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b/>
          <w:bCs/>
          <w:sz w:val="28"/>
          <w:szCs w:val="28"/>
        </w:rPr>
        <w:t>Попередження та протидія насильству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 xml:space="preserve">Лист МОН України «Деякі питання щодо створення у 2019/2020 н. р. безпечного освітнього середовища, формування в дітей та учнівської молоді ціннісних життєвих навичок» №-1/9-414 від 27.06.2019 </w:t>
      </w:r>
    </w:p>
    <w:p w:rsidR="006E241B" w:rsidRPr="006E241B" w:rsidRDefault="006E241B" w:rsidP="008230B4">
      <w:pPr>
        <w:rPr>
          <w:rFonts w:ascii="Times New Roman" w:hAnsi="Times New Roman" w:cs="Times New Roman"/>
          <w:sz w:val="28"/>
          <w:szCs w:val="28"/>
        </w:rPr>
      </w:pPr>
    </w:p>
    <w:p w:rsidR="006E241B" w:rsidRDefault="006E241B" w:rsidP="006E2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41B">
        <w:rPr>
          <w:rFonts w:ascii="Times New Roman" w:hAnsi="Times New Roman" w:cs="Times New Roman"/>
          <w:b/>
          <w:bCs/>
          <w:sz w:val="28"/>
          <w:szCs w:val="28"/>
        </w:rPr>
        <w:t xml:space="preserve">Попередження та протидія </w:t>
      </w:r>
      <w:proofErr w:type="spellStart"/>
      <w:r w:rsidRPr="006E241B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6E24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30B4" w:rsidRPr="006E241B" w:rsidRDefault="008230B4" w:rsidP="006E2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41B" w:rsidRPr="006E241B" w:rsidRDefault="006E241B" w:rsidP="008230B4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 xml:space="preserve">Закон України «Про внесення змін до деяких законодавчих актів України щодо протидії </w:t>
      </w:r>
      <w:proofErr w:type="spellStart"/>
      <w:r w:rsidRPr="006E241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E241B">
        <w:rPr>
          <w:rFonts w:ascii="Times New Roman" w:hAnsi="Times New Roman" w:cs="Times New Roman"/>
          <w:sz w:val="28"/>
          <w:szCs w:val="28"/>
        </w:rPr>
        <w:t xml:space="preserve"> (цькуванню)»</w:t>
      </w:r>
      <w:r w:rsidR="008230B4">
        <w:rPr>
          <w:rFonts w:ascii="Times New Roman" w:hAnsi="Times New Roman" w:cs="Times New Roman"/>
          <w:sz w:val="28"/>
          <w:szCs w:val="28"/>
        </w:rPr>
        <w:t xml:space="preserve"> </w:t>
      </w:r>
      <w:r w:rsidRPr="006E241B">
        <w:rPr>
          <w:rFonts w:ascii="Times New Roman" w:hAnsi="Times New Roman" w:cs="Times New Roman"/>
          <w:sz w:val="28"/>
          <w:szCs w:val="28"/>
        </w:rPr>
        <w:t>за № 2657-</w:t>
      </w:r>
      <w:r w:rsidRPr="006E241B">
        <w:rPr>
          <w:rFonts w:ascii="Times New Roman" w:hAnsi="Times New Roman" w:cs="Times New Roman"/>
          <w:sz w:val="28"/>
          <w:szCs w:val="28"/>
          <w:lang w:val="ru-RU"/>
        </w:rPr>
        <w:t>VIII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41B">
        <w:rPr>
          <w:rFonts w:ascii="Times New Roman" w:hAnsi="Times New Roman" w:cs="Times New Roman"/>
          <w:sz w:val="28"/>
          <w:szCs w:val="28"/>
        </w:rPr>
        <w:t>від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0B4">
        <w:rPr>
          <w:rFonts w:ascii="Times New Roman" w:hAnsi="Times New Roman" w:cs="Times New Roman"/>
          <w:sz w:val="28"/>
          <w:szCs w:val="28"/>
        </w:rPr>
        <w:t>18 грудня 2018 р.</w:t>
      </w:r>
      <w:r w:rsidRPr="006E241B">
        <w:rPr>
          <w:rFonts w:ascii="Times New Roman" w:hAnsi="Times New Roman" w:cs="Times New Roman"/>
          <w:sz w:val="28"/>
          <w:szCs w:val="28"/>
        </w:rPr>
        <w:tab/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 xml:space="preserve">Лист Міністерства освіти і науки України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6E241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E241B">
        <w:rPr>
          <w:rFonts w:ascii="Times New Roman" w:hAnsi="Times New Roman" w:cs="Times New Roman"/>
          <w:sz w:val="28"/>
          <w:szCs w:val="28"/>
        </w:rPr>
        <w:t xml:space="preserve"> (цькуванню)» від 18 грудня 2018 р. № 2657-УІІІ від 29.01.2019 № 1/19-881. 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b/>
          <w:bCs/>
          <w:sz w:val="28"/>
          <w:szCs w:val="28"/>
        </w:rPr>
        <w:t>Протидія домашньому насильству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протидію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домашньому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 w:rsidRPr="006E241B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6E241B">
        <w:rPr>
          <w:rFonts w:ascii="Times New Roman" w:hAnsi="Times New Roman" w:cs="Times New Roman"/>
          <w:sz w:val="28"/>
          <w:szCs w:val="28"/>
          <w:lang w:val="ru-RU"/>
        </w:rPr>
        <w:t xml:space="preserve"> 2017 року № 2229</w:t>
      </w:r>
      <w:r w:rsidRPr="006E241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E241B" w:rsidRDefault="00486974" w:rsidP="006E24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6E241B">
        <w:rPr>
          <w:rFonts w:ascii="Times New Roman" w:hAnsi="Times New Roman" w:cs="Times New Roman"/>
          <w:sz w:val="28"/>
          <w:szCs w:val="28"/>
        </w:rPr>
        <w:t>Міністерства освіти і науки України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 від 02.10.2018 № 1047.</w:t>
      </w:r>
      <w:r w:rsidRPr="006E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E241B" w:rsidRDefault="00486974" w:rsidP="006E24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>Лист Міністерства освіти і науки України «</w:t>
      </w:r>
      <w:r w:rsidRPr="006E241B">
        <w:rPr>
          <w:rFonts w:ascii="Times New Roman" w:hAnsi="Times New Roman" w:cs="Times New Roman"/>
          <w:sz w:val="28"/>
          <w:szCs w:val="28"/>
        </w:rPr>
        <w:t>Методичні рекомендації щодо запобігання та протидії насильству від 18.05.2018 №1/11-5480.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241B" w:rsidRPr="006E241B" w:rsidRDefault="006E241B" w:rsidP="006E241B">
      <w:pPr>
        <w:ind w:left="720"/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b/>
          <w:bCs/>
          <w:sz w:val="28"/>
          <w:szCs w:val="28"/>
        </w:rPr>
        <w:t>Протидія торгівлі людьми</w:t>
      </w:r>
    </w:p>
    <w:p w:rsidR="006E241B" w:rsidRPr="008230B4" w:rsidRDefault="006E241B" w:rsidP="008230B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>Закон України «Про протидію торгівлі людьми»</w:t>
      </w:r>
      <w:r w:rsidR="008230B4">
        <w:rPr>
          <w:rFonts w:ascii="Times New Roman" w:hAnsi="Times New Roman" w:cs="Times New Roman"/>
          <w:sz w:val="28"/>
          <w:szCs w:val="28"/>
        </w:rPr>
        <w:t xml:space="preserve"> </w:t>
      </w:r>
      <w:r w:rsidRPr="008230B4">
        <w:rPr>
          <w:rFonts w:ascii="Times New Roman" w:hAnsi="Times New Roman" w:cs="Times New Roman"/>
          <w:sz w:val="28"/>
          <w:szCs w:val="28"/>
        </w:rPr>
        <w:t xml:space="preserve"> від 20 вересня 2011 року №» 3739-</w:t>
      </w:r>
      <w:r w:rsidRPr="008230B4">
        <w:rPr>
          <w:rFonts w:ascii="Times New Roman" w:hAnsi="Times New Roman" w:cs="Times New Roman"/>
          <w:sz w:val="28"/>
          <w:szCs w:val="28"/>
          <w:lang w:val="ru-RU"/>
        </w:rPr>
        <w:t>I</w:t>
      </w:r>
      <w:r w:rsidRPr="008230B4">
        <w:rPr>
          <w:rFonts w:ascii="Times New Roman" w:hAnsi="Times New Roman" w:cs="Times New Roman"/>
          <w:sz w:val="28"/>
          <w:szCs w:val="28"/>
        </w:rPr>
        <w:t>.</w:t>
      </w:r>
    </w:p>
    <w:p w:rsidR="006E241B" w:rsidRPr="006E241B" w:rsidRDefault="006E241B" w:rsidP="006E24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>Державна соціальна програма протидії торгівлі людьми</w:t>
      </w:r>
    </w:p>
    <w:p w:rsidR="008230B4" w:rsidRDefault="006E241B" w:rsidP="008230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>«Особиста гідність. Безпека життя. Громадянська позиція</w:t>
      </w:r>
      <w:r w:rsidR="008230B4">
        <w:rPr>
          <w:rFonts w:ascii="Times New Roman" w:hAnsi="Times New Roman" w:cs="Times New Roman"/>
          <w:sz w:val="28"/>
          <w:szCs w:val="28"/>
        </w:rPr>
        <w:t>»</w:t>
      </w:r>
      <w:r w:rsidRPr="006E241B">
        <w:rPr>
          <w:rFonts w:ascii="Times New Roman" w:hAnsi="Times New Roman" w:cs="Times New Roman"/>
          <w:sz w:val="28"/>
          <w:szCs w:val="28"/>
        </w:rPr>
        <w:t>.</w:t>
      </w:r>
    </w:p>
    <w:p w:rsidR="008230B4" w:rsidRDefault="008230B4" w:rsidP="008230B4">
      <w:pPr>
        <w:rPr>
          <w:rFonts w:ascii="Times New Roman" w:hAnsi="Times New Roman" w:cs="Times New Roman"/>
          <w:sz w:val="28"/>
          <w:szCs w:val="28"/>
        </w:rPr>
      </w:pPr>
    </w:p>
    <w:p w:rsidR="008230B4" w:rsidRDefault="008230B4" w:rsidP="008230B4">
      <w:pPr>
        <w:rPr>
          <w:rFonts w:ascii="Times New Roman" w:hAnsi="Times New Roman" w:cs="Times New Roman"/>
          <w:sz w:val="28"/>
          <w:szCs w:val="28"/>
        </w:rPr>
      </w:pPr>
    </w:p>
    <w:p w:rsidR="008230B4" w:rsidRDefault="008230B4" w:rsidP="008230B4">
      <w:pPr>
        <w:rPr>
          <w:rFonts w:ascii="Times New Roman" w:hAnsi="Times New Roman" w:cs="Times New Roman"/>
          <w:sz w:val="28"/>
          <w:szCs w:val="28"/>
        </w:rPr>
      </w:pPr>
    </w:p>
    <w:p w:rsidR="008230B4" w:rsidRDefault="008230B4" w:rsidP="008230B4">
      <w:pPr>
        <w:rPr>
          <w:rFonts w:ascii="Times New Roman" w:hAnsi="Times New Roman" w:cs="Times New Roman"/>
          <w:sz w:val="28"/>
          <w:szCs w:val="28"/>
        </w:rPr>
      </w:pPr>
    </w:p>
    <w:p w:rsidR="008230B4" w:rsidRPr="008230B4" w:rsidRDefault="008230B4" w:rsidP="008230B4">
      <w:pPr>
        <w:rPr>
          <w:rFonts w:ascii="Times New Roman" w:hAnsi="Times New Roman" w:cs="Times New Roman"/>
          <w:sz w:val="28"/>
          <w:szCs w:val="28"/>
        </w:rPr>
      </w:pP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b/>
          <w:bCs/>
          <w:sz w:val="28"/>
          <w:szCs w:val="28"/>
        </w:rPr>
        <w:t>«Гаряча лінія»</w:t>
      </w:r>
      <w:r w:rsidRPr="006E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  <w:u w:val="single"/>
        </w:rPr>
        <w:t xml:space="preserve">Національна безкоштовна «гаряча лінія» </w:t>
      </w:r>
      <w:r w:rsidRPr="006E241B">
        <w:rPr>
          <w:rFonts w:ascii="Times New Roman" w:hAnsi="Times New Roman" w:cs="Times New Roman"/>
          <w:sz w:val="28"/>
          <w:szCs w:val="28"/>
        </w:rPr>
        <w:t xml:space="preserve">з протидії торгівлі людьми та консультування мігрантів Представництва Міжнародної організації з міграцій 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>(МОМ) в Україні 0 800 505 501 (безкоштовно зі    стаціонарних)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 xml:space="preserve"> 527</w:t>
      </w:r>
      <w:r w:rsidRPr="006E241B">
        <w:rPr>
          <w:rFonts w:ascii="Times New Roman" w:hAnsi="Times New Roman" w:cs="Times New Roman"/>
          <w:sz w:val="28"/>
          <w:szCs w:val="28"/>
        </w:rPr>
        <w:t xml:space="preserve">(безкоштовно з мобільних) 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  <w:u w:val="single"/>
        </w:rPr>
        <w:t>Національна дитяча «гаряча лінія»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</w:rPr>
        <w:t xml:space="preserve">0 800 500 225 або 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>116 111</w:t>
      </w:r>
      <w:r w:rsidRPr="006E241B">
        <w:rPr>
          <w:rFonts w:ascii="Times New Roman" w:hAnsi="Times New Roman" w:cs="Times New Roman"/>
          <w:sz w:val="28"/>
          <w:szCs w:val="28"/>
        </w:rPr>
        <w:t xml:space="preserve"> (для дзвінків з мобільного)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  <w:r w:rsidRPr="006E241B">
        <w:rPr>
          <w:rFonts w:ascii="Times New Roman" w:hAnsi="Times New Roman" w:cs="Times New Roman"/>
          <w:sz w:val="28"/>
          <w:szCs w:val="28"/>
          <w:u w:val="single"/>
        </w:rPr>
        <w:t xml:space="preserve">Національна «гаряча лінія» </w:t>
      </w:r>
      <w:r w:rsidR="008230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241B">
        <w:rPr>
          <w:rFonts w:ascii="Times New Roman" w:hAnsi="Times New Roman" w:cs="Times New Roman"/>
          <w:sz w:val="28"/>
          <w:szCs w:val="28"/>
        </w:rPr>
        <w:t xml:space="preserve">з попередження насильства, торгівлі людьми та тендерної дискримінації 0 800 500 335 або </w:t>
      </w:r>
      <w:r w:rsidRPr="006E241B">
        <w:rPr>
          <w:rFonts w:ascii="Times New Roman" w:hAnsi="Times New Roman" w:cs="Times New Roman"/>
          <w:b/>
          <w:bCs/>
          <w:sz w:val="28"/>
          <w:szCs w:val="28"/>
        </w:rPr>
        <w:t>116 123</w:t>
      </w:r>
      <w:r w:rsidRPr="006E241B">
        <w:rPr>
          <w:rFonts w:ascii="Times New Roman" w:hAnsi="Times New Roman" w:cs="Times New Roman"/>
          <w:sz w:val="28"/>
          <w:szCs w:val="28"/>
        </w:rPr>
        <w:t xml:space="preserve"> (для дзвінків з мобільного) Громадської організації «</w:t>
      </w:r>
      <w:proofErr w:type="spellStart"/>
      <w:r w:rsidRPr="006E241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E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1B">
        <w:rPr>
          <w:rFonts w:ascii="Times New Roman" w:hAnsi="Times New Roman" w:cs="Times New Roman"/>
          <w:sz w:val="28"/>
          <w:szCs w:val="28"/>
        </w:rPr>
        <w:t>Страда-Україна</w:t>
      </w:r>
      <w:proofErr w:type="spellEnd"/>
      <w:r w:rsidRPr="006E24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241B" w:rsidRPr="006E241B" w:rsidRDefault="006E241B" w:rsidP="006E241B">
      <w:pPr>
        <w:rPr>
          <w:rFonts w:ascii="Times New Roman" w:hAnsi="Times New Roman" w:cs="Times New Roman"/>
          <w:sz w:val="28"/>
          <w:szCs w:val="28"/>
        </w:rPr>
      </w:pPr>
    </w:p>
    <w:sectPr w:rsidR="006E241B" w:rsidRPr="006E241B" w:rsidSect="008A7E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0C1C"/>
    <w:multiLevelType w:val="hybridMultilevel"/>
    <w:tmpl w:val="8040AC5A"/>
    <w:lvl w:ilvl="0" w:tplc="9F32C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22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C2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0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C0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6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8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5E2133"/>
    <w:multiLevelType w:val="hybridMultilevel"/>
    <w:tmpl w:val="B9A460A4"/>
    <w:lvl w:ilvl="0" w:tplc="DCFC2E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4DB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C6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C5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6D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C4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E0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E3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C8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8A647B"/>
    <w:multiLevelType w:val="hybridMultilevel"/>
    <w:tmpl w:val="AD5E5C22"/>
    <w:lvl w:ilvl="0" w:tplc="EC367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C7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80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C8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8E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8E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CC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2A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C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6E241B"/>
    <w:rsid w:val="00486974"/>
    <w:rsid w:val="005E5B6B"/>
    <w:rsid w:val="006E241B"/>
    <w:rsid w:val="008230B4"/>
    <w:rsid w:val="008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3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2</cp:revision>
  <dcterms:created xsi:type="dcterms:W3CDTF">2019-10-09T13:02:00Z</dcterms:created>
  <dcterms:modified xsi:type="dcterms:W3CDTF">2019-10-09T13:20:00Z</dcterms:modified>
</cp:coreProperties>
</file>