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B698B" w14:textId="2C12ED1F" w:rsidR="00166427" w:rsidRPr="000310AA" w:rsidRDefault="007B261C" w:rsidP="000310AA">
      <w:pPr>
        <w:ind w:left="709"/>
        <w:jc w:val="right"/>
        <w:rPr>
          <w:sz w:val="24"/>
          <w:szCs w:val="24"/>
        </w:rPr>
      </w:pPr>
      <w:r w:rsidRPr="000310AA">
        <w:rPr>
          <w:sz w:val="24"/>
          <w:szCs w:val="24"/>
        </w:rPr>
        <w:t>01-13</w:t>
      </w:r>
      <w:r w:rsidR="00EC3340" w:rsidRPr="000310AA">
        <w:rPr>
          <w:sz w:val="24"/>
          <w:szCs w:val="24"/>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C3340" w:rsidRPr="007B0C49" w14:paraId="33D51C41" w14:textId="77777777" w:rsidTr="00EC3340">
        <w:tc>
          <w:tcPr>
            <w:tcW w:w="4927" w:type="dxa"/>
          </w:tcPr>
          <w:p w14:paraId="0DEB3C25" w14:textId="77777777" w:rsidR="00EC3340" w:rsidRPr="007B0C49" w:rsidRDefault="00EC3340" w:rsidP="00FB1847">
            <w:pPr>
              <w:jc w:val="both"/>
              <w:rPr>
                <w:rFonts w:ascii="Times New Roman" w:hAnsi="Times New Roman" w:cs="Times New Roman"/>
                <w:sz w:val="24"/>
                <w:szCs w:val="24"/>
              </w:rPr>
            </w:pPr>
            <w:r w:rsidRPr="007B0C49">
              <w:rPr>
                <w:rFonts w:ascii="Times New Roman" w:hAnsi="Times New Roman" w:cs="Times New Roman"/>
                <w:sz w:val="24"/>
                <w:szCs w:val="24"/>
              </w:rPr>
              <w:t>СХВАЛЕНО</w:t>
            </w:r>
          </w:p>
          <w:p w14:paraId="146F1A6E" w14:textId="0A440173" w:rsidR="00EC3340" w:rsidRPr="007B0C49" w:rsidRDefault="00EC3340" w:rsidP="00FB1847">
            <w:pPr>
              <w:jc w:val="both"/>
              <w:rPr>
                <w:rFonts w:ascii="Times New Roman" w:hAnsi="Times New Roman" w:cs="Times New Roman"/>
                <w:sz w:val="24"/>
                <w:szCs w:val="24"/>
              </w:rPr>
            </w:pPr>
            <w:r w:rsidRPr="007B0C49">
              <w:rPr>
                <w:rFonts w:ascii="Times New Roman" w:hAnsi="Times New Roman" w:cs="Times New Roman"/>
                <w:sz w:val="24"/>
                <w:szCs w:val="24"/>
              </w:rPr>
              <w:t>педагогічною радою</w:t>
            </w:r>
          </w:p>
          <w:p w14:paraId="00AF1E1E" w14:textId="7C2094B7" w:rsidR="00EC3340" w:rsidRPr="007B0C49" w:rsidRDefault="00EC3340" w:rsidP="00FB1847">
            <w:pPr>
              <w:jc w:val="both"/>
              <w:rPr>
                <w:rFonts w:ascii="Times New Roman" w:hAnsi="Times New Roman" w:cs="Times New Roman"/>
                <w:sz w:val="24"/>
                <w:szCs w:val="24"/>
              </w:rPr>
            </w:pPr>
            <w:r w:rsidRPr="007B0C49">
              <w:rPr>
                <w:rFonts w:ascii="Times New Roman" w:hAnsi="Times New Roman" w:cs="Times New Roman"/>
                <w:sz w:val="24"/>
                <w:szCs w:val="24"/>
              </w:rPr>
              <w:t>(протокол №1 від 30.08.202</w:t>
            </w:r>
            <w:r w:rsidR="00041480">
              <w:rPr>
                <w:rFonts w:ascii="Times New Roman" w:hAnsi="Times New Roman" w:cs="Times New Roman"/>
                <w:sz w:val="24"/>
                <w:szCs w:val="24"/>
              </w:rPr>
              <w:t>3</w:t>
            </w:r>
            <w:r w:rsidRPr="007B0C49">
              <w:rPr>
                <w:rFonts w:ascii="Times New Roman" w:hAnsi="Times New Roman" w:cs="Times New Roman"/>
                <w:sz w:val="24"/>
                <w:szCs w:val="24"/>
              </w:rPr>
              <w:t>)</w:t>
            </w:r>
            <w:r w:rsidR="00A33C72">
              <w:rPr>
                <w:rFonts w:ascii="Times New Roman" w:hAnsi="Times New Roman" w:cs="Times New Roman"/>
                <w:sz w:val="24"/>
                <w:szCs w:val="24"/>
              </w:rPr>
              <w:t xml:space="preserve">                               </w:t>
            </w:r>
          </w:p>
        </w:tc>
        <w:tc>
          <w:tcPr>
            <w:tcW w:w="4928" w:type="dxa"/>
          </w:tcPr>
          <w:p w14:paraId="414729CA" w14:textId="77777777" w:rsidR="00EC3340" w:rsidRPr="007B0C49" w:rsidRDefault="00EC3340" w:rsidP="00CB5546">
            <w:pPr>
              <w:rPr>
                <w:rFonts w:ascii="Times New Roman" w:hAnsi="Times New Roman" w:cs="Times New Roman"/>
                <w:sz w:val="24"/>
                <w:szCs w:val="24"/>
              </w:rPr>
            </w:pPr>
            <w:r w:rsidRPr="007B0C49">
              <w:rPr>
                <w:rFonts w:ascii="Times New Roman" w:hAnsi="Times New Roman" w:cs="Times New Roman"/>
                <w:sz w:val="24"/>
                <w:szCs w:val="24"/>
              </w:rPr>
              <w:t>ЗАТВЕРДЖУЮ</w:t>
            </w:r>
          </w:p>
          <w:p w14:paraId="411B93D1" w14:textId="75F3CCDB" w:rsidR="00EC3340" w:rsidRPr="007B0C49" w:rsidRDefault="00EC3340" w:rsidP="00CB5546">
            <w:pPr>
              <w:rPr>
                <w:rFonts w:ascii="Times New Roman" w:hAnsi="Times New Roman" w:cs="Times New Roman"/>
                <w:sz w:val="24"/>
                <w:szCs w:val="24"/>
              </w:rPr>
            </w:pPr>
            <w:r w:rsidRPr="007B0C49">
              <w:rPr>
                <w:rFonts w:ascii="Times New Roman" w:hAnsi="Times New Roman" w:cs="Times New Roman"/>
                <w:sz w:val="24"/>
                <w:szCs w:val="24"/>
              </w:rPr>
              <w:t>Директор ліцею</w:t>
            </w:r>
          </w:p>
          <w:p w14:paraId="592321D0" w14:textId="1E7D32A4" w:rsidR="00EC3340" w:rsidRPr="007B0C49" w:rsidRDefault="00DD65B1" w:rsidP="00CB5546">
            <w:pPr>
              <w:rPr>
                <w:rFonts w:ascii="Times New Roman" w:hAnsi="Times New Roman" w:cs="Times New Roman"/>
                <w:sz w:val="24"/>
                <w:szCs w:val="24"/>
              </w:rPr>
            </w:pPr>
            <w:r>
              <w:rPr>
                <w:rFonts w:ascii="Times New Roman" w:hAnsi="Times New Roman" w:cs="Times New Roman"/>
                <w:sz w:val="24"/>
                <w:szCs w:val="24"/>
              </w:rPr>
              <w:t xml:space="preserve">                                      Руслана ЛАЗАРЧУК</w:t>
            </w:r>
          </w:p>
        </w:tc>
      </w:tr>
    </w:tbl>
    <w:p w14:paraId="6368A5EC" w14:textId="77777777" w:rsidR="00EC3340" w:rsidRPr="007B0C49" w:rsidRDefault="00EC3340" w:rsidP="00FB1847">
      <w:pPr>
        <w:spacing w:after="0" w:line="240" w:lineRule="auto"/>
        <w:ind w:firstLine="709"/>
        <w:jc w:val="both"/>
        <w:rPr>
          <w:rFonts w:ascii="Times New Roman" w:hAnsi="Times New Roman" w:cs="Times New Roman"/>
          <w:sz w:val="24"/>
          <w:szCs w:val="24"/>
          <w:lang w:val="ru-RU"/>
        </w:rPr>
      </w:pPr>
    </w:p>
    <w:p w14:paraId="047FE6F8" w14:textId="77777777" w:rsidR="00836754" w:rsidRDefault="00836754" w:rsidP="00FB1847">
      <w:pPr>
        <w:spacing w:after="0" w:line="240" w:lineRule="auto"/>
        <w:ind w:firstLine="709"/>
        <w:jc w:val="both"/>
        <w:rPr>
          <w:rFonts w:ascii="Times New Roman" w:hAnsi="Times New Roman" w:cs="Times New Roman"/>
          <w:sz w:val="24"/>
          <w:szCs w:val="24"/>
          <w:lang w:val="ru-RU"/>
        </w:rPr>
      </w:pPr>
    </w:p>
    <w:p w14:paraId="6DA09506"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448205BC"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4B22CF31"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11737919"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15F975F2"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1E2E91CB"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7B9BDA28"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250D2054"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039DEA4C"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5C32066D"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062D72DF"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189C7E60"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46A8E68A"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58A128C7"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5B21C20A" w14:textId="77777777" w:rsidR="00B256F9" w:rsidRDefault="00B256F9" w:rsidP="00FB1847">
      <w:pPr>
        <w:spacing w:after="0" w:line="240" w:lineRule="auto"/>
        <w:ind w:firstLine="709"/>
        <w:jc w:val="both"/>
        <w:rPr>
          <w:rFonts w:ascii="Times New Roman" w:hAnsi="Times New Roman" w:cs="Times New Roman"/>
          <w:sz w:val="24"/>
          <w:szCs w:val="24"/>
          <w:lang w:val="ru-RU"/>
        </w:rPr>
      </w:pPr>
    </w:p>
    <w:p w14:paraId="391DE455" w14:textId="77777777" w:rsidR="00B256F9" w:rsidRPr="00B256F9" w:rsidRDefault="00B256F9" w:rsidP="00FB1847">
      <w:pPr>
        <w:spacing w:after="0" w:line="240" w:lineRule="auto"/>
        <w:ind w:firstLine="709"/>
        <w:jc w:val="both"/>
        <w:rPr>
          <w:rFonts w:ascii="Times New Roman" w:hAnsi="Times New Roman" w:cs="Times New Roman"/>
          <w:sz w:val="24"/>
          <w:szCs w:val="24"/>
          <w:lang w:val="ru-RU"/>
        </w:rPr>
      </w:pPr>
    </w:p>
    <w:p w14:paraId="39CC7277" w14:textId="77777777" w:rsidR="00836754" w:rsidRPr="00B256F9" w:rsidRDefault="00836754" w:rsidP="00B256F9">
      <w:pPr>
        <w:spacing w:after="0" w:line="240" w:lineRule="auto"/>
        <w:ind w:firstLine="709"/>
        <w:jc w:val="center"/>
        <w:rPr>
          <w:rFonts w:ascii="Times New Roman" w:hAnsi="Times New Roman" w:cs="Times New Roman"/>
          <w:b/>
          <w:sz w:val="40"/>
          <w:szCs w:val="24"/>
        </w:rPr>
      </w:pPr>
      <w:r w:rsidRPr="00B256F9">
        <w:rPr>
          <w:rFonts w:ascii="Times New Roman" w:hAnsi="Times New Roman" w:cs="Times New Roman"/>
          <w:b/>
          <w:sz w:val="40"/>
          <w:szCs w:val="24"/>
        </w:rPr>
        <w:t>РІЧНИЙ ПЛАН РОБОТИ</w:t>
      </w:r>
    </w:p>
    <w:p w14:paraId="735005CF" w14:textId="20967423" w:rsidR="00836754" w:rsidRPr="00B256F9" w:rsidRDefault="00836754" w:rsidP="00B256F9">
      <w:pPr>
        <w:spacing w:after="0" w:line="240" w:lineRule="auto"/>
        <w:ind w:firstLine="709"/>
        <w:jc w:val="center"/>
        <w:rPr>
          <w:rFonts w:ascii="Times New Roman" w:hAnsi="Times New Roman" w:cs="Times New Roman"/>
          <w:b/>
          <w:sz w:val="40"/>
          <w:szCs w:val="24"/>
        </w:rPr>
      </w:pPr>
      <w:r w:rsidRPr="00B256F9">
        <w:rPr>
          <w:rFonts w:ascii="Times New Roman" w:hAnsi="Times New Roman" w:cs="Times New Roman"/>
          <w:b/>
          <w:sz w:val="40"/>
          <w:szCs w:val="24"/>
        </w:rPr>
        <w:t>Острозько</w:t>
      </w:r>
      <w:r w:rsidR="000F164C" w:rsidRPr="00B256F9">
        <w:rPr>
          <w:rFonts w:ascii="Times New Roman" w:hAnsi="Times New Roman" w:cs="Times New Roman"/>
          <w:b/>
          <w:sz w:val="40"/>
          <w:szCs w:val="24"/>
        </w:rPr>
        <w:t>го ліцею</w:t>
      </w:r>
      <w:r w:rsidRPr="00B256F9">
        <w:rPr>
          <w:rFonts w:ascii="Times New Roman" w:hAnsi="Times New Roman" w:cs="Times New Roman"/>
          <w:b/>
          <w:sz w:val="40"/>
          <w:szCs w:val="24"/>
        </w:rPr>
        <w:t xml:space="preserve"> №1</w:t>
      </w:r>
    </w:p>
    <w:p w14:paraId="5FFBDA72" w14:textId="77777777" w:rsidR="00836754" w:rsidRPr="00B256F9" w:rsidRDefault="00836754" w:rsidP="00B256F9">
      <w:pPr>
        <w:spacing w:after="0" w:line="240" w:lineRule="auto"/>
        <w:ind w:firstLine="709"/>
        <w:jc w:val="center"/>
        <w:rPr>
          <w:rFonts w:ascii="Times New Roman" w:hAnsi="Times New Roman" w:cs="Times New Roman"/>
          <w:b/>
          <w:sz w:val="40"/>
          <w:szCs w:val="24"/>
        </w:rPr>
      </w:pPr>
      <w:r w:rsidRPr="00B256F9">
        <w:rPr>
          <w:rFonts w:ascii="Times New Roman" w:hAnsi="Times New Roman" w:cs="Times New Roman"/>
          <w:b/>
          <w:sz w:val="40"/>
          <w:szCs w:val="24"/>
        </w:rPr>
        <w:t>Острозької міської ради Рівненської області</w:t>
      </w:r>
    </w:p>
    <w:p w14:paraId="5BF8382E" w14:textId="384E7A85" w:rsidR="00836754" w:rsidRPr="00B256F9" w:rsidRDefault="00041480" w:rsidP="00B256F9">
      <w:pPr>
        <w:spacing w:after="0" w:line="240" w:lineRule="auto"/>
        <w:ind w:firstLine="709"/>
        <w:jc w:val="center"/>
        <w:rPr>
          <w:rFonts w:ascii="Times New Roman" w:hAnsi="Times New Roman" w:cs="Times New Roman"/>
          <w:b/>
          <w:sz w:val="40"/>
          <w:szCs w:val="24"/>
        </w:rPr>
      </w:pPr>
      <w:r>
        <w:rPr>
          <w:rFonts w:ascii="Times New Roman" w:hAnsi="Times New Roman" w:cs="Times New Roman"/>
          <w:b/>
          <w:sz w:val="40"/>
          <w:szCs w:val="24"/>
        </w:rPr>
        <w:t>на 2023/2024 навчальний рік</w:t>
      </w:r>
    </w:p>
    <w:p w14:paraId="5C9024B6" w14:textId="77777777" w:rsidR="00836754" w:rsidRPr="007B0C49" w:rsidRDefault="00836754" w:rsidP="00FB1847">
      <w:pPr>
        <w:spacing w:after="0" w:line="240" w:lineRule="auto"/>
        <w:ind w:firstLine="709"/>
        <w:jc w:val="both"/>
        <w:rPr>
          <w:rFonts w:ascii="Times New Roman" w:hAnsi="Times New Roman" w:cs="Times New Roman"/>
          <w:sz w:val="24"/>
          <w:szCs w:val="24"/>
        </w:rPr>
      </w:pPr>
    </w:p>
    <w:p w14:paraId="20DD3874" w14:textId="77777777" w:rsidR="00836754" w:rsidRPr="007B0C49" w:rsidRDefault="00836754" w:rsidP="00FB1847">
      <w:pPr>
        <w:spacing w:after="0" w:line="240" w:lineRule="auto"/>
        <w:ind w:firstLine="709"/>
        <w:jc w:val="both"/>
        <w:rPr>
          <w:rFonts w:ascii="Times New Roman" w:hAnsi="Times New Roman" w:cs="Times New Roman"/>
          <w:sz w:val="24"/>
          <w:szCs w:val="24"/>
        </w:rPr>
      </w:pPr>
    </w:p>
    <w:p w14:paraId="61CB87EA" w14:textId="77777777" w:rsidR="00836754" w:rsidRPr="007B0C49" w:rsidRDefault="00836754" w:rsidP="00FB1847">
      <w:pPr>
        <w:spacing w:after="0" w:line="240" w:lineRule="auto"/>
        <w:ind w:firstLine="709"/>
        <w:jc w:val="both"/>
        <w:rPr>
          <w:rFonts w:ascii="Times New Roman" w:hAnsi="Times New Roman" w:cs="Times New Roman"/>
          <w:sz w:val="24"/>
          <w:szCs w:val="24"/>
        </w:rPr>
      </w:pPr>
    </w:p>
    <w:p w14:paraId="582A0AAD"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5FE8738D"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73A5C6DB"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39CAA935"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2ECA3497"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1E5052A2"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0A7ED929"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3F5DB83C" w14:textId="77777777" w:rsidR="00B15424" w:rsidRPr="007B0C49" w:rsidRDefault="00B15424" w:rsidP="00FB1847">
      <w:pPr>
        <w:spacing w:after="0" w:line="240" w:lineRule="auto"/>
        <w:ind w:firstLine="709"/>
        <w:jc w:val="both"/>
        <w:rPr>
          <w:rFonts w:ascii="Times New Roman" w:hAnsi="Times New Roman" w:cs="Times New Roman"/>
          <w:sz w:val="24"/>
          <w:szCs w:val="24"/>
        </w:rPr>
      </w:pPr>
    </w:p>
    <w:p w14:paraId="6DED4834" w14:textId="77777777" w:rsidR="00EC3340" w:rsidRPr="007B0C49" w:rsidRDefault="00EC334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73611DD4" w14:textId="186B7628" w:rsidR="00440901" w:rsidRPr="00041480" w:rsidRDefault="00440901" w:rsidP="00FB1847">
      <w:pPr>
        <w:spacing w:after="0" w:line="240" w:lineRule="auto"/>
        <w:ind w:firstLine="709"/>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uk-UA" w:eastAsia="en-US"/>
        </w:rPr>
        <w:id w:val="-1945827793"/>
        <w:docPartObj>
          <w:docPartGallery w:val="Table of Contents"/>
          <w:docPartUnique/>
        </w:docPartObj>
      </w:sdtPr>
      <w:sdtEndPr/>
      <w:sdtContent>
        <w:p w14:paraId="17FDA371" w14:textId="5592AB2D" w:rsidR="00B256F9" w:rsidRPr="00041480" w:rsidRDefault="00B256F9" w:rsidP="00B256F9">
          <w:pPr>
            <w:pStyle w:val="af4"/>
            <w:jc w:val="center"/>
            <w:rPr>
              <w:color w:val="000000" w:themeColor="text1"/>
              <w:lang w:val="uk-UA"/>
            </w:rPr>
          </w:pPr>
          <w:r w:rsidRPr="00041480">
            <w:rPr>
              <w:color w:val="000000" w:themeColor="text1"/>
              <w:lang w:val="uk-UA"/>
            </w:rPr>
            <w:t>ЗМІСТ</w:t>
          </w:r>
        </w:p>
        <w:p w14:paraId="7D64C49B" w14:textId="558B088D" w:rsidR="00733B35" w:rsidRDefault="00B256F9" w:rsidP="00733B35">
          <w:pPr>
            <w:pStyle w:val="12"/>
            <w:tabs>
              <w:tab w:val="right" w:leader="dot" w:pos="9629"/>
            </w:tabs>
            <w:ind w:left="851"/>
            <w:rPr>
              <w:rFonts w:asciiTheme="minorHAnsi" w:eastAsiaTheme="minorEastAsia" w:hAnsiTheme="minorHAnsi" w:cstheme="minorBidi"/>
              <w:noProof/>
              <w:sz w:val="22"/>
              <w:szCs w:val="22"/>
              <w:lang w:eastAsia="uk-UA"/>
            </w:rPr>
          </w:pPr>
          <w:r>
            <w:fldChar w:fldCharType="begin"/>
          </w:r>
          <w:r>
            <w:instrText xml:space="preserve"> TOC \o "1-3" \h \z \u </w:instrText>
          </w:r>
          <w:r>
            <w:fldChar w:fldCharType="separate"/>
          </w:r>
          <w:hyperlink w:anchor="_Toc147301183" w:history="1">
            <w:r w:rsidR="00733B35" w:rsidRPr="00D37C77">
              <w:rPr>
                <w:rStyle w:val="ae"/>
                <w:b/>
                <w:noProof/>
              </w:rPr>
              <w:t>ВСТУП</w:t>
            </w:r>
            <w:r w:rsidR="00733B35">
              <w:rPr>
                <w:noProof/>
                <w:webHidden/>
              </w:rPr>
              <w:tab/>
            </w:r>
            <w:r w:rsidR="00733B35">
              <w:rPr>
                <w:noProof/>
                <w:webHidden/>
              </w:rPr>
              <w:fldChar w:fldCharType="begin"/>
            </w:r>
            <w:r w:rsidR="00733B35">
              <w:rPr>
                <w:noProof/>
                <w:webHidden/>
              </w:rPr>
              <w:instrText xml:space="preserve"> PAGEREF _Toc147301183 \h </w:instrText>
            </w:r>
            <w:r w:rsidR="00733B35">
              <w:rPr>
                <w:noProof/>
                <w:webHidden/>
              </w:rPr>
            </w:r>
            <w:r w:rsidR="00733B35">
              <w:rPr>
                <w:noProof/>
                <w:webHidden/>
              </w:rPr>
              <w:fldChar w:fldCharType="separate"/>
            </w:r>
            <w:r w:rsidR="00733B35">
              <w:rPr>
                <w:noProof/>
                <w:webHidden/>
              </w:rPr>
              <w:t>3</w:t>
            </w:r>
            <w:r w:rsidR="00733B35">
              <w:rPr>
                <w:noProof/>
                <w:webHidden/>
              </w:rPr>
              <w:fldChar w:fldCharType="end"/>
            </w:r>
          </w:hyperlink>
        </w:p>
        <w:p w14:paraId="1DD77901" w14:textId="4A783A70"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84" w:history="1">
            <w:r w:rsidR="00733B35" w:rsidRPr="00D37C77">
              <w:rPr>
                <w:rStyle w:val="ae"/>
                <w:b/>
                <w:noProof/>
              </w:rPr>
              <w:t>РОЗДІЛ І. АНАЛІЗ РОБОТИ ЗА ПОПЕРЕДНІЙ НАВЧАЛЬНИЙ РІК.</w:t>
            </w:r>
            <w:r w:rsidR="00733B35">
              <w:rPr>
                <w:noProof/>
                <w:webHidden/>
              </w:rPr>
              <w:tab/>
            </w:r>
            <w:r w:rsidR="00733B35">
              <w:rPr>
                <w:noProof/>
                <w:webHidden/>
              </w:rPr>
              <w:fldChar w:fldCharType="begin"/>
            </w:r>
            <w:r w:rsidR="00733B35">
              <w:rPr>
                <w:noProof/>
                <w:webHidden/>
              </w:rPr>
              <w:instrText xml:space="preserve"> PAGEREF _Toc147301184 \h </w:instrText>
            </w:r>
            <w:r w:rsidR="00733B35">
              <w:rPr>
                <w:noProof/>
                <w:webHidden/>
              </w:rPr>
            </w:r>
            <w:r w:rsidR="00733B35">
              <w:rPr>
                <w:noProof/>
                <w:webHidden/>
              </w:rPr>
              <w:fldChar w:fldCharType="separate"/>
            </w:r>
            <w:r w:rsidR="00733B35">
              <w:rPr>
                <w:noProof/>
                <w:webHidden/>
              </w:rPr>
              <w:t>4</w:t>
            </w:r>
            <w:r w:rsidR="00733B35">
              <w:rPr>
                <w:noProof/>
                <w:webHidden/>
              </w:rPr>
              <w:fldChar w:fldCharType="end"/>
            </w:r>
          </w:hyperlink>
        </w:p>
        <w:p w14:paraId="6E49D73A" w14:textId="5E19BA57" w:rsidR="00733B35" w:rsidRDefault="0009431E" w:rsidP="00733B35">
          <w:pPr>
            <w:pStyle w:val="24"/>
            <w:tabs>
              <w:tab w:val="left" w:pos="2862"/>
              <w:tab w:val="right" w:leader="dot" w:pos="9629"/>
            </w:tabs>
            <w:ind w:left="851" w:hanging="284"/>
            <w:rPr>
              <w:rFonts w:asciiTheme="minorHAnsi" w:eastAsiaTheme="minorEastAsia" w:hAnsiTheme="minorHAnsi" w:cstheme="minorBidi"/>
              <w:noProof/>
              <w:sz w:val="22"/>
              <w:szCs w:val="22"/>
              <w:lang w:eastAsia="uk-UA"/>
            </w:rPr>
          </w:pPr>
          <w:hyperlink w:anchor="_Toc147301185" w:history="1">
            <w:r w:rsidR="00733B35" w:rsidRPr="00D37C77">
              <w:rPr>
                <w:rStyle w:val="ae"/>
                <w:b/>
                <w:noProof/>
              </w:rPr>
              <w:t>1.</w:t>
            </w:r>
            <w:r w:rsidR="00733B35">
              <w:rPr>
                <w:rFonts w:asciiTheme="minorHAnsi" w:eastAsiaTheme="minorEastAsia" w:hAnsiTheme="minorHAnsi" w:cstheme="minorBidi"/>
                <w:noProof/>
                <w:sz w:val="22"/>
                <w:szCs w:val="22"/>
                <w:lang w:eastAsia="uk-UA"/>
              </w:rPr>
              <w:tab/>
            </w:r>
            <w:r w:rsidR="00733B35" w:rsidRPr="00D37C77">
              <w:rPr>
                <w:rStyle w:val="ae"/>
                <w:b/>
                <w:noProof/>
              </w:rPr>
              <w:t>ОСВІТНЄ СЕРЕДОВИЩЕ ЗАКЛАДУ ОСВІТИ</w:t>
            </w:r>
            <w:r w:rsidR="00733B35">
              <w:rPr>
                <w:noProof/>
                <w:webHidden/>
              </w:rPr>
              <w:tab/>
            </w:r>
            <w:r w:rsidR="00733B35">
              <w:rPr>
                <w:noProof/>
                <w:webHidden/>
              </w:rPr>
              <w:fldChar w:fldCharType="begin"/>
            </w:r>
            <w:r w:rsidR="00733B35">
              <w:rPr>
                <w:noProof/>
                <w:webHidden/>
              </w:rPr>
              <w:instrText xml:space="preserve"> PAGEREF _Toc147301185 \h </w:instrText>
            </w:r>
            <w:r w:rsidR="00733B35">
              <w:rPr>
                <w:noProof/>
                <w:webHidden/>
              </w:rPr>
            </w:r>
            <w:r w:rsidR="00733B35">
              <w:rPr>
                <w:noProof/>
                <w:webHidden/>
              </w:rPr>
              <w:fldChar w:fldCharType="separate"/>
            </w:r>
            <w:r w:rsidR="00733B35">
              <w:rPr>
                <w:noProof/>
                <w:webHidden/>
              </w:rPr>
              <w:t>4</w:t>
            </w:r>
            <w:r w:rsidR="00733B35">
              <w:rPr>
                <w:noProof/>
                <w:webHidden/>
              </w:rPr>
              <w:fldChar w:fldCharType="end"/>
            </w:r>
          </w:hyperlink>
        </w:p>
        <w:p w14:paraId="21D2D14C" w14:textId="740F78C7"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86" w:history="1">
            <w:r w:rsidR="00733B35" w:rsidRPr="00D37C77">
              <w:rPr>
                <w:rStyle w:val="ae"/>
                <w:noProof/>
              </w:rPr>
              <w:t>Переможці  ІІ етапу Всеукраїнських учнівських олімпіад</w:t>
            </w:r>
            <w:r w:rsidR="00733B35">
              <w:rPr>
                <w:noProof/>
                <w:webHidden/>
              </w:rPr>
              <w:tab/>
            </w:r>
            <w:r w:rsidR="00733B35">
              <w:rPr>
                <w:noProof/>
                <w:webHidden/>
              </w:rPr>
              <w:fldChar w:fldCharType="begin"/>
            </w:r>
            <w:r w:rsidR="00733B35">
              <w:rPr>
                <w:noProof/>
                <w:webHidden/>
              </w:rPr>
              <w:instrText xml:space="preserve"> PAGEREF _Toc147301186 \h </w:instrText>
            </w:r>
            <w:r w:rsidR="00733B35">
              <w:rPr>
                <w:noProof/>
                <w:webHidden/>
              </w:rPr>
            </w:r>
            <w:r w:rsidR="00733B35">
              <w:rPr>
                <w:noProof/>
                <w:webHidden/>
              </w:rPr>
              <w:fldChar w:fldCharType="separate"/>
            </w:r>
            <w:r w:rsidR="00733B35">
              <w:rPr>
                <w:noProof/>
                <w:webHidden/>
              </w:rPr>
              <w:t>14</w:t>
            </w:r>
            <w:r w:rsidR="00733B35">
              <w:rPr>
                <w:noProof/>
                <w:webHidden/>
              </w:rPr>
              <w:fldChar w:fldCharType="end"/>
            </w:r>
          </w:hyperlink>
        </w:p>
        <w:p w14:paraId="2FB40296" w14:textId="65F6BA25" w:rsidR="00733B35" w:rsidRDefault="0009431E" w:rsidP="00733B35">
          <w:pPr>
            <w:pStyle w:val="31"/>
            <w:tabs>
              <w:tab w:val="right" w:leader="dot" w:pos="9629"/>
            </w:tabs>
            <w:ind w:left="851"/>
            <w:rPr>
              <w:rFonts w:eastAsiaTheme="minorEastAsia"/>
              <w:noProof/>
              <w:lang w:eastAsia="uk-UA"/>
            </w:rPr>
          </w:pPr>
          <w:hyperlink w:anchor="_Toc147301187" w:history="1">
            <w:r w:rsidR="00733B35" w:rsidRPr="00D37C77">
              <w:rPr>
                <w:rStyle w:val="ae"/>
                <w:rFonts w:ascii="Times New Roman" w:hAnsi="Times New Roman" w:cs="Times New Roman"/>
                <w:b/>
                <w:bCs/>
                <w:noProof/>
                <w:lang w:eastAsia="uk-UA"/>
              </w:rPr>
              <w:t>Переможець  міського етапу огляду-конкурсу «Поліські пересмішники»</w:t>
            </w:r>
            <w:r w:rsidR="00733B35">
              <w:rPr>
                <w:noProof/>
                <w:webHidden/>
              </w:rPr>
              <w:tab/>
            </w:r>
            <w:r w:rsidR="00733B35">
              <w:rPr>
                <w:noProof/>
                <w:webHidden/>
              </w:rPr>
              <w:fldChar w:fldCharType="begin"/>
            </w:r>
            <w:r w:rsidR="00733B35">
              <w:rPr>
                <w:noProof/>
                <w:webHidden/>
              </w:rPr>
              <w:instrText xml:space="preserve"> PAGEREF _Toc147301187 \h </w:instrText>
            </w:r>
            <w:r w:rsidR="00733B35">
              <w:rPr>
                <w:noProof/>
                <w:webHidden/>
              </w:rPr>
            </w:r>
            <w:r w:rsidR="00733B35">
              <w:rPr>
                <w:noProof/>
                <w:webHidden/>
              </w:rPr>
              <w:fldChar w:fldCharType="separate"/>
            </w:r>
            <w:r w:rsidR="00733B35">
              <w:rPr>
                <w:noProof/>
                <w:webHidden/>
              </w:rPr>
              <w:t>16</w:t>
            </w:r>
            <w:r w:rsidR="00733B35">
              <w:rPr>
                <w:noProof/>
                <w:webHidden/>
              </w:rPr>
              <w:fldChar w:fldCharType="end"/>
            </w:r>
          </w:hyperlink>
        </w:p>
        <w:p w14:paraId="27D41441" w14:textId="2991A287"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88" w:history="1">
            <w:r w:rsidR="00733B35" w:rsidRPr="00D37C77">
              <w:rPr>
                <w:rStyle w:val="ae"/>
                <w:noProof/>
              </w:rPr>
              <w:t>Результати участі у  ІІІ етапі Всеукраїнських учнівських олімпіад з базових дисциплін школярів громади  в 2022/2023 навчальному році</w:t>
            </w:r>
            <w:r w:rsidR="00733B35">
              <w:rPr>
                <w:noProof/>
                <w:webHidden/>
              </w:rPr>
              <w:tab/>
            </w:r>
            <w:r w:rsidR="00733B35">
              <w:rPr>
                <w:noProof/>
                <w:webHidden/>
              </w:rPr>
              <w:fldChar w:fldCharType="begin"/>
            </w:r>
            <w:r w:rsidR="00733B35">
              <w:rPr>
                <w:noProof/>
                <w:webHidden/>
              </w:rPr>
              <w:instrText xml:space="preserve"> PAGEREF _Toc147301188 \h </w:instrText>
            </w:r>
            <w:r w:rsidR="00733B35">
              <w:rPr>
                <w:noProof/>
                <w:webHidden/>
              </w:rPr>
            </w:r>
            <w:r w:rsidR="00733B35">
              <w:rPr>
                <w:noProof/>
                <w:webHidden/>
              </w:rPr>
              <w:fldChar w:fldCharType="separate"/>
            </w:r>
            <w:r w:rsidR="00733B35">
              <w:rPr>
                <w:noProof/>
                <w:webHidden/>
              </w:rPr>
              <w:t>16</w:t>
            </w:r>
            <w:r w:rsidR="00733B35">
              <w:rPr>
                <w:noProof/>
                <w:webHidden/>
              </w:rPr>
              <w:fldChar w:fldCharType="end"/>
            </w:r>
          </w:hyperlink>
        </w:p>
        <w:p w14:paraId="0E19BA56" w14:textId="60127FD7"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189" w:history="1">
            <w:r w:rsidR="00733B35" w:rsidRPr="00D37C77">
              <w:rPr>
                <w:rStyle w:val="ae"/>
                <w:b/>
                <w:noProof/>
              </w:rPr>
              <w:t>3. ОЦІНКА ПЕДАГОГІЧНОЇ ДІЯЛЬНОСТІ ПЕДАГОГІЧНИХ ПРАЦІВНИКІВ</w:t>
            </w:r>
            <w:r w:rsidR="00733B35">
              <w:rPr>
                <w:noProof/>
                <w:webHidden/>
              </w:rPr>
              <w:tab/>
            </w:r>
            <w:r w:rsidR="00733B35">
              <w:rPr>
                <w:noProof/>
                <w:webHidden/>
              </w:rPr>
              <w:fldChar w:fldCharType="begin"/>
            </w:r>
            <w:r w:rsidR="00733B35">
              <w:rPr>
                <w:noProof/>
                <w:webHidden/>
              </w:rPr>
              <w:instrText xml:space="preserve"> PAGEREF _Toc147301189 \h </w:instrText>
            </w:r>
            <w:r w:rsidR="00733B35">
              <w:rPr>
                <w:noProof/>
                <w:webHidden/>
              </w:rPr>
            </w:r>
            <w:r w:rsidR="00733B35">
              <w:rPr>
                <w:noProof/>
                <w:webHidden/>
              </w:rPr>
              <w:fldChar w:fldCharType="separate"/>
            </w:r>
            <w:r w:rsidR="00733B35">
              <w:rPr>
                <w:noProof/>
                <w:webHidden/>
              </w:rPr>
              <w:t>18</w:t>
            </w:r>
            <w:r w:rsidR="00733B35">
              <w:rPr>
                <w:noProof/>
                <w:webHidden/>
              </w:rPr>
              <w:fldChar w:fldCharType="end"/>
            </w:r>
          </w:hyperlink>
        </w:p>
        <w:p w14:paraId="0C0E3BFA" w14:textId="03A3CAFA"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190" w:history="1">
            <w:r w:rsidR="00733B35" w:rsidRPr="00D37C77">
              <w:rPr>
                <w:rStyle w:val="ae"/>
                <w:b/>
                <w:noProof/>
              </w:rPr>
              <w:t>4. УПРАВЛІНСЬКІ ПРОЦЕСИ ЗАКЛАДУ ОСВІТИ</w:t>
            </w:r>
            <w:r w:rsidR="00733B35">
              <w:rPr>
                <w:noProof/>
                <w:webHidden/>
              </w:rPr>
              <w:tab/>
            </w:r>
            <w:r w:rsidR="00733B35">
              <w:rPr>
                <w:noProof/>
                <w:webHidden/>
              </w:rPr>
              <w:fldChar w:fldCharType="begin"/>
            </w:r>
            <w:r w:rsidR="00733B35">
              <w:rPr>
                <w:noProof/>
                <w:webHidden/>
              </w:rPr>
              <w:instrText xml:space="preserve"> PAGEREF _Toc147301190 \h </w:instrText>
            </w:r>
            <w:r w:rsidR="00733B35">
              <w:rPr>
                <w:noProof/>
                <w:webHidden/>
              </w:rPr>
            </w:r>
            <w:r w:rsidR="00733B35">
              <w:rPr>
                <w:noProof/>
                <w:webHidden/>
              </w:rPr>
              <w:fldChar w:fldCharType="separate"/>
            </w:r>
            <w:r w:rsidR="00733B35">
              <w:rPr>
                <w:noProof/>
                <w:webHidden/>
              </w:rPr>
              <w:t>22</w:t>
            </w:r>
            <w:r w:rsidR="00733B35">
              <w:rPr>
                <w:noProof/>
                <w:webHidden/>
              </w:rPr>
              <w:fldChar w:fldCharType="end"/>
            </w:r>
          </w:hyperlink>
        </w:p>
        <w:p w14:paraId="191FAB48" w14:textId="6B6BBB3D"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91" w:history="1">
            <w:r w:rsidR="00733B35" w:rsidRPr="00D37C77">
              <w:rPr>
                <w:rStyle w:val="ae"/>
                <w:b/>
                <w:noProof/>
              </w:rPr>
              <w:t>РОЗДІЛ ІІІ.  Освітнє середовище закладу</w:t>
            </w:r>
            <w:r w:rsidR="00733B35">
              <w:rPr>
                <w:noProof/>
                <w:webHidden/>
              </w:rPr>
              <w:tab/>
            </w:r>
            <w:r w:rsidR="00733B35">
              <w:rPr>
                <w:noProof/>
                <w:webHidden/>
              </w:rPr>
              <w:fldChar w:fldCharType="begin"/>
            </w:r>
            <w:r w:rsidR="00733B35">
              <w:rPr>
                <w:noProof/>
                <w:webHidden/>
              </w:rPr>
              <w:instrText xml:space="preserve"> PAGEREF _Toc147301191 \h </w:instrText>
            </w:r>
            <w:r w:rsidR="00733B35">
              <w:rPr>
                <w:noProof/>
                <w:webHidden/>
              </w:rPr>
            </w:r>
            <w:r w:rsidR="00733B35">
              <w:rPr>
                <w:noProof/>
                <w:webHidden/>
              </w:rPr>
              <w:fldChar w:fldCharType="separate"/>
            </w:r>
            <w:r w:rsidR="00733B35">
              <w:rPr>
                <w:noProof/>
                <w:webHidden/>
              </w:rPr>
              <w:t>37</w:t>
            </w:r>
            <w:r w:rsidR="00733B35">
              <w:rPr>
                <w:noProof/>
                <w:webHidden/>
              </w:rPr>
              <w:fldChar w:fldCharType="end"/>
            </w:r>
          </w:hyperlink>
        </w:p>
        <w:p w14:paraId="6EFAAB3E" w14:textId="1CE13979"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92" w:history="1">
            <w:r w:rsidR="00733B35" w:rsidRPr="00D37C77">
              <w:rPr>
                <w:rStyle w:val="ae"/>
                <w:b/>
                <w:noProof/>
              </w:rPr>
              <w:t>РОЗДІЛ ІV. Система оцінювання здобувачів освіти</w:t>
            </w:r>
            <w:r w:rsidR="00733B35">
              <w:rPr>
                <w:noProof/>
                <w:webHidden/>
              </w:rPr>
              <w:tab/>
            </w:r>
            <w:r w:rsidR="00733B35">
              <w:rPr>
                <w:noProof/>
                <w:webHidden/>
              </w:rPr>
              <w:fldChar w:fldCharType="begin"/>
            </w:r>
            <w:r w:rsidR="00733B35">
              <w:rPr>
                <w:noProof/>
                <w:webHidden/>
              </w:rPr>
              <w:instrText xml:space="preserve"> PAGEREF _Toc147301192 \h </w:instrText>
            </w:r>
            <w:r w:rsidR="00733B35">
              <w:rPr>
                <w:noProof/>
                <w:webHidden/>
              </w:rPr>
            </w:r>
            <w:r w:rsidR="00733B35">
              <w:rPr>
                <w:noProof/>
                <w:webHidden/>
              </w:rPr>
              <w:fldChar w:fldCharType="separate"/>
            </w:r>
            <w:r w:rsidR="00733B35">
              <w:rPr>
                <w:noProof/>
                <w:webHidden/>
              </w:rPr>
              <w:t>45</w:t>
            </w:r>
            <w:r w:rsidR="00733B35">
              <w:rPr>
                <w:noProof/>
                <w:webHidden/>
              </w:rPr>
              <w:fldChar w:fldCharType="end"/>
            </w:r>
          </w:hyperlink>
        </w:p>
        <w:p w14:paraId="21884B4F" w14:textId="07E18792"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93" w:history="1">
            <w:r w:rsidR="00733B35" w:rsidRPr="00D37C77">
              <w:rPr>
                <w:rStyle w:val="ae"/>
                <w:b/>
                <w:noProof/>
              </w:rPr>
              <w:t>РОЗДІЛ V. Педагогічна діяльність</w:t>
            </w:r>
            <w:r w:rsidR="00733B35">
              <w:rPr>
                <w:noProof/>
                <w:webHidden/>
              </w:rPr>
              <w:tab/>
            </w:r>
            <w:r w:rsidR="00733B35">
              <w:rPr>
                <w:noProof/>
                <w:webHidden/>
              </w:rPr>
              <w:fldChar w:fldCharType="begin"/>
            </w:r>
            <w:r w:rsidR="00733B35">
              <w:rPr>
                <w:noProof/>
                <w:webHidden/>
              </w:rPr>
              <w:instrText xml:space="preserve"> PAGEREF _Toc147301193 \h </w:instrText>
            </w:r>
            <w:r w:rsidR="00733B35">
              <w:rPr>
                <w:noProof/>
                <w:webHidden/>
              </w:rPr>
            </w:r>
            <w:r w:rsidR="00733B35">
              <w:rPr>
                <w:noProof/>
                <w:webHidden/>
              </w:rPr>
              <w:fldChar w:fldCharType="separate"/>
            </w:r>
            <w:r w:rsidR="00733B35">
              <w:rPr>
                <w:noProof/>
                <w:webHidden/>
              </w:rPr>
              <w:t>47</w:t>
            </w:r>
            <w:r w:rsidR="00733B35">
              <w:rPr>
                <w:noProof/>
                <w:webHidden/>
              </w:rPr>
              <w:fldChar w:fldCharType="end"/>
            </w:r>
          </w:hyperlink>
        </w:p>
        <w:p w14:paraId="04BDCAD4" w14:textId="04D62091"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94" w:history="1">
            <w:r w:rsidR="00733B35" w:rsidRPr="00D37C77">
              <w:rPr>
                <w:rStyle w:val="ae"/>
                <w:b/>
                <w:noProof/>
              </w:rPr>
              <w:t>РОЗДІЛ VІ. Управлінські процеси закладу</w:t>
            </w:r>
            <w:r w:rsidR="00733B35">
              <w:rPr>
                <w:noProof/>
                <w:webHidden/>
              </w:rPr>
              <w:tab/>
            </w:r>
            <w:r w:rsidR="00733B35">
              <w:rPr>
                <w:noProof/>
                <w:webHidden/>
              </w:rPr>
              <w:fldChar w:fldCharType="begin"/>
            </w:r>
            <w:r w:rsidR="00733B35">
              <w:rPr>
                <w:noProof/>
                <w:webHidden/>
              </w:rPr>
              <w:instrText xml:space="preserve"> PAGEREF _Toc147301194 \h </w:instrText>
            </w:r>
            <w:r w:rsidR="00733B35">
              <w:rPr>
                <w:noProof/>
                <w:webHidden/>
              </w:rPr>
            </w:r>
            <w:r w:rsidR="00733B35">
              <w:rPr>
                <w:noProof/>
                <w:webHidden/>
              </w:rPr>
              <w:fldChar w:fldCharType="separate"/>
            </w:r>
            <w:r w:rsidR="00733B35">
              <w:rPr>
                <w:noProof/>
                <w:webHidden/>
              </w:rPr>
              <w:t>53</w:t>
            </w:r>
            <w:r w:rsidR="00733B35">
              <w:rPr>
                <w:noProof/>
                <w:webHidden/>
              </w:rPr>
              <w:fldChar w:fldCharType="end"/>
            </w:r>
          </w:hyperlink>
        </w:p>
        <w:p w14:paraId="001AD22E" w14:textId="52D0550C" w:rsidR="00733B35" w:rsidRDefault="0009431E" w:rsidP="00733B35">
          <w:pPr>
            <w:pStyle w:val="12"/>
            <w:tabs>
              <w:tab w:val="right" w:leader="dot" w:pos="9629"/>
            </w:tabs>
            <w:ind w:left="851"/>
            <w:rPr>
              <w:rFonts w:asciiTheme="minorHAnsi" w:eastAsiaTheme="minorEastAsia" w:hAnsiTheme="minorHAnsi" w:cstheme="minorBidi"/>
              <w:noProof/>
              <w:sz w:val="22"/>
              <w:szCs w:val="22"/>
              <w:lang w:eastAsia="uk-UA"/>
            </w:rPr>
          </w:pPr>
          <w:hyperlink w:anchor="_Toc147301195" w:history="1">
            <w:r w:rsidR="00733B35" w:rsidRPr="00D37C77">
              <w:rPr>
                <w:rStyle w:val="ae"/>
                <w:b/>
                <w:noProof/>
              </w:rPr>
              <w:t>ДОДАТКИ</w:t>
            </w:r>
            <w:r w:rsidR="00733B35" w:rsidRPr="00D37C77">
              <w:rPr>
                <w:rStyle w:val="ae"/>
                <w:noProof/>
              </w:rPr>
              <w:t>.</w:t>
            </w:r>
            <w:r w:rsidR="00733B35">
              <w:rPr>
                <w:noProof/>
                <w:webHidden/>
              </w:rPr>
              <w:tab/>
            </w:r>
            <w:r w:rsidR="00733B35">
              <w:rPr>
                <w:noProof/>
                <w:webHidden/>
              </w:rPr>
              <w:fldChar w:fldCharType="begin"/>
            </w:r>
            <w:r w:rsidR="00733B35">
              <w:rPr>
                <w:noProof/>
                <w:webHidden/>
              </w:rPr>
              <w:instrText xml:space="preserve"> PAGEREF _Toc147301195 \h </w:instrText>
            </w:r>
            <w:r w:rsidR="00733B35">
              <w:rPr>
                <w:noProof/>
                <w:webHidden/>
              </w:rPr>
            </w:r>
            <w:r w:rsidR="00733B35">
              <w:rPr>
                <w:noProof/>
                <w:webHidden/>
              </w:rPr>
              <w:fldChar w:fldCharType="separate"/>
            </w:r>
            <w:r w:rsidR="00733B35">
              <w:rPr>
                <w:noProof/>
                <w:webHidden/>
              </w:rPr>
              <w:t>59</w:t>
            </w:r>
            <w:r w:rsidR="00733B35">
              <w:rPr>
                <w:noProof/>
                <w:webHidden/>
              </w:rPr>
              <w:fldChar w:fldCharType="end"/>
            </w:r>
          </w:hyperlink>
        </w:p>
        <w:p w14:paraId="1FFDD3CD" w14:textId="5ED9991B"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196" w:history="1">
            <w:r w:rsidR="00733B35" w:rsidRPr="00D37C77">
              <w:rPr>
                <w:rStyle w:val="ae"/>
                <w:b/>
                <w:noProof/>
              </w:rPr>
              <w:t>Додаток 1</w:t>
            </w:r>
            <w:r w:rsidR="00733B35">
              <w:rPr>
                <w:noProof/>
                <w:webHidden/>
              </w:rPr>
              <w:tab/>
            </w:r>
            <w:r w:rsidR="00733B35">
              <w:rPr>
                <w:noProof/>
                <w:webHidden/>
              </w:rPr>
              <w:fldChar w:fldCharType="begin"/>
            </w:r>
            <w:r w:rsidR="00733B35">
              <w:rPr>
                <w:noProof/>
                <w:webHidden/>
              </w:rPr>
              <w:instrText xml:space="preserve"> PAGEREF _Toc147301196 \h </w:instrText>
            </w:r>
            <w:r w:rsidR="00733B35">
              <w:rPr>
                <w:noProof/>
                <w:webHidden/>
              </w:rPr>
            </w:r>
            <w:r w:rsidR="00733B35">
              <w:rPr>
                <w:noProof/>
                <w:webHidden/>
              </w:rPr>
              <w:fldChar w:fldCharType="separate"/>
            </w:r>
            <w:r w:rsidR="00733B35">
              <w:rPr>
                <w:noProof/>
                <w:webHidden/>
              </w:rPr>
              <w:t>59</w:t>
            </w:r>
            <w:r w:rsidR="00733B35">
              <w:rPr>
                <w:noProof/>
                <w:webHidden/>
              </w:rPr>
              <w:fldChar w:fldCharType="end"/>
            </w:r>
          </w:hyperlink>
        </w:p>
        <w:p w14:paraId="67B335F0" w14:textId="3C08D674"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197" w:history="1">
            <w:r w:rsidR="00733B35" w:rsidRPr="00D37C77">
              <w:rPr>
                <w:rStyle w:val="ae"/>
                <w:b/>
                <w:noProof/>
              </w:rPr>
              <w:t>Додаток 2</w:t>
            </w:r>
            <w:r w:rsidR="00733B35">
              <w:rPr>
                <w:noProof/>
                <w:webHidden/>
              </w:rPr>
              <w:tab/>
            </w:r>
            <w:r w:rsidR="00733B35">
              <w:rPr>
                <w:noProof/>
                <w:webHidden/>
              </w:rPr>
              <w:fldChar w:fldCharType="begin"/>
            </w:r>
            <w:r w:rsidR="00733B35">
              <w:rPr>
                <w:noProof/>
                <w:webHidden/>
              </w:rPr>
              <w:instrText xml:space="preserve"> PAGEREF _Toc147301197 \h </w:instrText>
            </w:r>
            <w:r w:rsidR="00733B35">
              <w:rPr>
                <w:noProof/>
                <w:webHidden/>
              </w:rPr>
            </w:r>
            <w:r w:rsidR="00733B35">
              <w:rPr>
                <w:noProof/>
                <w:webHidden/>
              </w:rPr>
              <w:fldChar w:fldCharType="separate"/>
            </w:r>
            <w:r w:rsidR="00733B35">
              <w:rPr>
                <w:noProof/>
                <w:webHidden/>
              </w:rPr>
              <w:t>62</w:t>
            </w:r>
            <w:r w:rsidR="00733B35">
              <w:rPr>
                <w:noProof/>
                <w:webHidden/>
              </w:rPr>
              <w:fldChar w:fldCharType="end"/>
            </w:r>
          </w:hyperlink>
        </w:p>
        <w:p w14:paraId="612937F0" w14:textId="45E09837"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198" w:history="1">
            <w:r w:rsidR="00733B35" w:rsidRPr="00D37C77">
              <w:rPr>
                <w:rStyle w:val="ae"/>
                <w:b/>
                <w:noProof/>
              </w:rPr>
              <w:t>Додаток 3</w:t>
            </w:r>
            <w:r w:rsidR="00733B35">
              <w:rPr>
                <w:noProof/>
                <w:webHidden/>
              </w:rPr>
              <w:tab/>
            </w:r>
            <w:r w:rsidR="00733B35">
              <w:rPr>
                <w:noProof/>
                <w:webHidden/>
              </w:rPr>
              <w:fldChar w:fldCharType="begin"/>
            </w:r>
            <w:r w:rsidR="00733B35">
              <w:rPr>
                <w:noProof/>
                <w:webHidden/>
              </w:rPr>
              <w:instrText xml:space="preserve"> PAGEREF _Toc147301198 \h </w:instrText>
            </w:r>
            <w:r w:rsidR="00733B35">
              <w:rPr>
                <w:noProof/>
                <w:webHidden/>
              </w:rPr>
            </w:r>
            <w:r w:rsidR="00733B35">
              <w:rPr>
                <w:noProof/>
                <w:webHidden/>
              </w:rPr>
              <w:fldChar w:fldCharType="separate"/>
            </w:r>
            <w:r w:rsidR="00733B35">
              <w:rPr>
                <w:noProof/>
                <w:webHidden/>
              </w:rPr>
              <w:t>65</w:t>
            </w:r>
            <w:r w:rsidR="00733B35">
              <w:rPr>
                <w:noProof/>
                <w:webHidden/>
              </w:rPr>
              <w:fldChar w:fldCharType="end"/>
            </w:r>
          </w:hyperlink>
        </w:p>
        <w:p w14:paraId="0553E6C8" w14:textId="2AA667C1"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199" w:history="1">
            <w:r w:rsidR="00733B35" w:rsidRPr="00D37C77">
              <w:rPr>
                <w:rStyle w:val="ae"/>
                <w:b/>
                <w:noProof/>
              </w:rPr>
              <w:t>Додаток 4</w:t>
            </w:r>
            <w:r w:rsidR="00733B35">
              <w:rPr>
                <w:noProof/>
                <w:webHidden/>
              </w:rPr>
              <w:tab/>
            </w:r>
            <w:r w:rsidR="00733B35">
              <w:rPr>
                <w:noProof/>
                <w:webHidden/>
              </w:rPr>
              <w:fldChar w:fldCharType="begin"/>
            </w:r>
            <w:r w:rsidR="00733B35">
              <w:rPr>
                <w:noProof/>
                <w:webHidden/>
              </w:rPr>
              <w:instrText xml:space="preserve"> PAGEREF _Toc147301199 \h </w:instrText>
            </w:r>
            <w:r w:rsidR="00733B35">
              <w:rPr>
                <w:noProof/>
                <w:webHidden/>
              </w:rPr>
            </w:r>
            <w:r w:rsidR="00733B35">
              <w:rPr>
                <w:noProof/>
                <w:webHidden/>
              </w:rPr>
              <w:fldChar w:fldCharType="separate"/>
            </w:r>
            <w:r w:rsidR="00733B35">
              <w:rPr>
                <w:noProof/>
                <w:webHidden/>
              </w:rPr>
              <w:t>68</w:t>
            </w:r>
            <w:r w:rsidR="00733B35">
              <w:rPr>
                <w:noProof/>
                <w:webHidden/>
              </w:rPr>
              <w:fldChar w:fldCharType="end"/>
            </w:r>
          </w:hyperlink>
        </w:p>
        <w:p w14:paraId="7EC92C0B" w14:textId="58B03BF4"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200" w:history="1">
            <w:r w:rsidR="00733B35" w:rsidRPr="00D37C77">
              <w:rPr>
                <w:rStyle w:val="ae"/>
                <w:b/>
                <w:noProof/>
              </w:rPr>
              <w:t>Додаток 5</w:t>
            </w:r>
            <w:r w:rsidR="00733B35">
              <w:rPr>
                <w:noProof/>
                <w:webHidden/>
              </w:rPr>
              <w:tab/>
            </w:r>
            <w:r w:rsidR="00733B35">
              <w:rPr>
                <w:noProof/>
                <w:webHidden/>
              </w:rPr>
              <w:fldChar w:fldCharType="begin"/>
            </w:r>
            <w:r w:rsidR="00733B35">
              <w:rPr>
                <w:noProof/>
                <w:webHidden/>
              </w:rPr>
              <w:instrText xml:space="preserve"> PAGEREF _Toc147301200 \h </w:instrText>
            </w:r>
            <w:r w:rsidR="00733B35">
              <w:rPr>
                <w:noProof/>
                <w:webHidden/>
              </w:rPr>
            </w:r>
            <w:r w:rsidR="00733B35">
              <w:rPr>
                <w:noProof/>
                <w:webHidden/>
              </w:rPr>
              <w:fldChar w:fldCharType="separate"/>
            </w:r>
            <w:r w:rsidR="00733B35">
              <w:rPr>
                <w:noProof/>
                <w:webHidden/>
              </w:rPr>
              <w:t>69</w:t>
            </w:r>
            <w:r w:rsidR="00733B35">
              <w:rPr>
                <w:noProof/>
                <w:webHidden/>
              </w:rPr>
              <w:fldChar w:fldCharType="end"/>
            </w:r>
          </w:hyperlink>
        </w:p>
        <w:p w14:paraId="06AB9457" w14:textId="180EEF14" w:rsidR="00733B35" w:rsidRDefault="0009431E" w:rsidP="00733B35">
          <w:pPr>
            <w:pStyle w:val="24"/>
            <w:tabs>
              <w:tab w:val="right" w:leader="dot" w:pos="9629"/>
            </w:tabs>
            <w:ind w:left="851" w:hanging="284"/>
            <w:rPr>
              <w:rFonts w:asciiTheme="minorHAnsi" w:eastAsiaTheme="minorEastAsia" w:hAnsiTheme="minorHAnsi" w:cstheme="minorBidi"/>
              <w:noProof/>
              <w:sz w:val="22"/>
              <w:szCs w:val="22"/>
              <w:lang w:eastAsia="uk-UA"/>
            </w:rPr>
          </w:pPr>
          <w:hyperlink w:anchor="_Toc147301201" w:history="1">
            <w:r w:rsidR="00733B35" w:rsidRPr="00D37C77">
              <w:rPr>
                <w:rStyle w:val="ae"/>
                <w:b/>
                <w:noProof/>
              </w:rPr>
              <w:t>Додаток 6</w:t>
            </w:r>
            <w:r w:rsidR="00733B35">
              <w:rPr>
                <w:noProof/>
                <w:webHidden/>
              </w:rPr>
              <w:tab/>
            </w:r>
            <w:r w:rsidR="00733B35">
              <w:rPr>
                <w:noProof/>
                <w:webHidden/>
              </w:rPr>
              <w:fldChar w:fldCharType="begin"/>
            </w:r>
            <w:r w:rsidR="00733B35">
              <w:rPr>
                <w:noProof/>
                <w:webHidden/>
              </w:rPr>
              <w:instrText xml:space="preserve"> PAGEREF _Toc147301201 \h </w:instrText>
            </w:r>
            <w:r w:rsidR="00733B35">
              <w:rPr>
                <w:noProof/>
                <w:webHidden/>
              </w:rPr>
            </w:r>
            <w:r w:rsidR="00733B35">
              <w:rPr>
                <w:noProof/>
                <w:webHidden/>
              </w:rPr>
              <w:fldChar w:fldCharType="separate"/>
            </w:r>
            <w:r w:rsidR="00733B35">
              <w:rPr>
                <w:noProof/>
                <w:webHidden/>
              </w:rPr>
              <w:t>70</w:t>
            </w:r>
            <w:r w:rsidR="00733B35">
              <w:rPr>
                <w:noProof/>
                <w:webHidden/>
              </w:rPr>
              <w:fldChar w:fldCharType="end"/>
            </w:r>
          </w:hyperlink>
        </w:p>
        <w:p w14:paraId="7873E5E3" w14:textId="7F668845" w:rsidR="00B256F9" w:rsidRDefault="00B256F9">
          <w:r>
            <w:rPr>
              <w:b/>
              <w:bCs/>
            </w:rPr>
            <w:fldChar w:fldCharType="end"/>
          </w:r>
        </w:p>
      </w:sdtContent>
    </w:sdt>
    <w:p w14:paraId="0ADBBBC0" w14:textId="77777777" w:rsidR="00B256F9" w:rsidRPr="00B256F9" w:rsidRDefault="00B256F9" w:rsidP="00FB1847">
      <w:pPr>
        <w:spacing w:after="0" w:line="240" w:lineRule="auto"/>
        <w:ind w:firstLine="709"/>
        <w:jc w:val="both"/>
        <w:rPr>
          <w:rFonts w:ascii="Times New Roman" w:hAnsi="Times New Roman" w:cs="Times New Roman"/>
          <w:sz w:val="24"/>
          <w:szCs w:val="24"/>
          <w:lang w:val="ru-RU"/>
        </w:rPr>
      </w:pPr>
    </w:p>
    <w:p w14:paraId="3C38BCD9" w14:textId="77777777" w:rsidR="00EC3340" w:rsidRPr="007B0C49" w:rsidRDefault="00EC334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1F08ADE1" w14:textId="23A4EF76" w:rsidR="00B13428" w:rsidRPr="007B0C49" w:rsidRDefault="007B0C49" w:rsidP="007B0C49">
      <w:pPr>
        <w:spacing w:after="0" w:line="240" w:lineRule="auto"/>
        <w:ind w:firstLine="709"/>
        <w:jc w:val="center"/>
        <w:outlineLvl w:val="0"/>
        <w:rPr>
          <w:rFonts w:ascii="Times New Roman" w:hAnsi="Times New Roman" w:cs="Times New Roman"/>
          <w:b/>
          <w:sz w:val="24"/>
          <w:szCs w:val="24"/>
        </w:rPr>
      </w:pPr>
      <w:bookmarkStart w:id="0" w:name="_Toc147301183"/>
      <w:r w:rsidRPr="007B0C49">
        <w:rPr>
          <w:rFonts w:ascii="Times New Roman" w:hAnsi="Times New Roman" w:cs="Times New Roman"/>
          <w:b/>
          <w:sz w:val="24"/>
          <w:szCs w:val="24"/>
        </w:rPr>
        <w:lastRenderedPageBreak/>
        <w:t>ВСТУП</w:t>
      </w:r>
      <w:bookmarkEnd w:id="0"/>
    </w:p>
    <w:p w14:paraId="0A774243" w14:textId="54EB7A48"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Організація освітнього процесу у ліцеї в 202</w:t>
      </w:r>
      <w:r w:rsidR="009E68D7">
        <w:rPr>
          <w:rFonts w:ascii="Times New Roman" w:hAnsi="Times New Roman" w:cs="Times New Roman"/>
          <w:sz w:val="24"/>
          <w:szCs w:val="24"/>
        </w:rPr>
        <w:t>3</w:t>
      </w:r>
      <w:r w:rsidRPr="007B0C49">
        <w:rPr>
          <w:rFonts w:ascii="Times New Roman" w:hAnsi="Times New Roman" w:cs="Times New Roman"/>
          <w:sz w:val="24"/>
          <w:szCs w:val="24"/>
        </w:rPr>
        <w:t>/202</w:t>
      </w:r>
      <w:r w:rsidR="009E68D7">
        <w:rPr>
          <w:rFonts w:ascii="Times New Roman" w:hAnsi="Times New Roman" w:cs="Times New Roman"/>
          <w:sz w:val="24"/>
          <w:szCs w:val="24"/>
        </w:rPr>
        <w:t>4</w:t>
      </w:r>
      <w:r w:rsidRPr="007B0C49">
        <w:rPr>
          <w:rFonts w:ascii="Times New Roman" w:hAnsi="Times New Roman" w:cs="Times New Roman"/>
          <w:sz w:val="24"/>
          <w:szCs w:val="24"/>
        </w:rPr>
        <w:t xml:space="preserve"> навчальному році здійснюватиметься відповідно до: </w:t>
      </w:r>
    </w:p>
    <w:p w14:paraId="5338A5D7" w14:textId="77777777"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Законів України «Про освіту», </w:t>
      </w:r>
    </w:p>
    <w:p w14:paraId="6F668F53" w14:textId="34734AEC" w:rsidR="00E37F5F" w:rsidRPr="007B0C49" w:rsidRDefault="00C01329"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E37F5F" w:rsidRPr="007B0C49">
        <w:rPr>
          <w:rFonts w:ascii="Times New Roman" w:hAnsi="Times New Roman" w:cs="Times New Roman"/>
          <w:sz w:val="24"/>
          <w:szCs w:val="24"/>
        </w:rPr>
        <w:t>«Про повну загальну середню освіту»,</w:t>
      </w:r>
    </w:p>
    <w:p w14:paraId="18C3FACF" w14:textId="460E1B26" w:rsidR="00E37F5F" w:rsidRPr="007B0C49" w:rsidRDefault="00C01329"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E37F5F" w:rsidRPr="007B0C49">
        <w:rPr>
          <w:rFonts w:ascii="Times New Roman" w:hAnsi="Times New Roman" w:cs="Times New Roman"/>
          <w:sz w:val="24"/>
          <w:szCs w:val="24"/>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p>
    <w:p w14:paraId="226A56C0" w14:textId="26344B5C" w:rsidR="00E37F5F" w:rsidRPr="007B0C49" w:rsidRDefault="00C01329"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E37F5F" w:rsidRPr="007B0C49">
        <w:rPr>
          <w:rFonts w:ascii="Times New Roman" w:hAnsi="Times New Roman" w:cs="Times New Roman"/>
          <w:sz w:val="24"/>
          <w:szCs w:val="24"/>
        </w:rPr>
        <w:t>«Про забезпечення функціонування української мови як державної» та інших;</w:t>
      </w:r>
    </w:p>
    <w:p w14:paraId="53C44A79" w14:textId="3F3BD7FF"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7454CDF1" w14:textId="77777777"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постанови Кабінету Міністрів України від 24 червня 2022 року №711 «Про початок навчального року під час дії правового режиму воєнного стану в Україні»;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2AFB1EC3" w14:textId="77777777"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14:paraId="21978454" w14:textId="77777777"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Державних стандартів повної загальної середньої освіти: на рівні початкової освіти (в 1 – 4 класах) – Державного стандарту початкової освіти (затвердженого Постановою КМУ від 21 лютого 2018 року № 87); </w:t>
      </w:r>
    </w:p>
    <w:p w14:paraId="6FF024EC" w14:textId="77777777"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на рівні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w:t>
      </w:r>
    </w:p>
    <w:p w14:paraId="3046FD40" w14:textId="77777777"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в 6 – 9 класах – Державного стандарту 2 базової та повної загальної середньої освіти (затвердженого Постановою КМУ від 23 листопада 2011 року №1392);</w:t>
      </w:r>
    </w:p>
    <w:p w14:paraId="59860168" w14:textId="77777777" w:rsidR="00E37F5F"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на рівні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w:t>
      </w:r>
    </w:p>
    <w:p w14:paraId="1426FAA2" w14:textId="77777777" w:rsidR="00C01329" w:rsidRPr="007B0C49" w:rsidRDefault="00E37F5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Типових освітніх програм для закладів загальної середньої освіти</w:t>
      </w:r>
    </w:p>
    <w:p w14:paraId="140CE17A" w14:textId="6493B419" w:rsidR="00C01329" w:rsidRPr="007B0C49" w:rsidRDefault="002E797F"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н</w:t>
      </w:r>
      <w:r w:rsidR="00C01329" w:rsidRPr="007B0C49">
        <w:rPr>
          <w:rFonts w:ascii="Times New Roman" w:hAnsi="Times New Roman" w:cs="Times New Roman"/>
          <w:sz w:val="24"/>
          <w:szCs w:val="24"/>
        </w:rPr>
        <w:t>аказів Міністерства освіти і науки України:</w:t>
      </w:r>
    </w:p>
    <w:p w14:paraId="7BC6A3BE" w14:textId="75DA27BA" w:rsidR="00255A0F" w:rsidRPr="007B0C49" w:rsidRDefault="00B13428"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Іншими актами законодавства в галузі освіти, у тому числі місцевих органів виконавчої влади та органів місцевого самоврядування</w:t>
      </w:r>
    </w:p>
    <w:p w14:paraId="66B9C303" w14:textId="77777777" w:rsidR="00C01329" w:rsidRPr="007B0C49" w:rsidRDefault="00C01329" w:rsidP="00FB1847">
      <w:pPr>
        <w:spacing w:after="0" w:line="240" w:lineRule="auto"/>
        <w:ind w:firstLine="709"/>
        <w:jc w:val="both"/>
        <w:rPr>
          <w:rFonts w:ascii="Times New Roman" w:hAnsi="Times New Roman" w:cs="Times New Roman"/>
          <w:sz w:val="24"/>
          <w:szCs w:val="24"/>
        </w:rPr>
      </w:pPr>
    </w:p>
    <w:p w14:paraId="35E407AE" w14:textId="77777777" w:rsidR="00C01329" w:rsidRPr="007B0C49" w:rsidRDefault="00C01329" w:rsidP="00FB1847">
      <w:pPr>
        <w:spacing w:after="0" w:line="240" w:lineRule="auto"/>
        <w:ind w:firstLine="709"/>
        <w:jc w:val="both"/>
        <w:rPr>
          <w:rFonts w:ascii="Times New Roman" w:hAnsi="Times New Roman" w:cs="Times New Roman"/>
          <w:sz w:val="24"/>
          <w:szCs w:val="24"/>
        </w:rPr>
      </w:pPr>
    </w:p>
    <w:p w14:paraId="23C2931E" w14:textId="77777777" w:rsidR="00EC3340" w:rsidRPr="007B0C49" w:rsidRDefault="00EC334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20FFE31F" w14:textId="4ACD5D88" w:rsidR="00C01329" w:rsidRPr="00B256F9" w:rsidRDefault="00E55B0D" w:rsidP="00B256F9">
      <w:pPr>
        <w:spacing w:after="0" w:line="240" w:lineRule="auto"/>
        <w:ind w:firstLine="709"/>
        <w:jc w:val="center"/>
        <w:outlineLvl w:val="0"/>
        <w:rPr>
          <w:rFonts w:ascii="Times New Roman" w:hAnsi="Times New Roman" w:cs="Times New Roman"/>
          <w:b/>
          <w:sz w:val="24"/>
          <w:szCs w:val="24"/>
          <w:lang w:val="ru-RU"/>
        </w:rPr>
      </w:pPr>
      <w:bookmarkStart w:id="1" w:name="_Toc147301184"/>
      <w:r w:rsidRPr="007B0C49">
        <w:rPr>
          <w:rFonts w:ascii="Times New Roman" w:hAnsi="Times New Roman" w:cs="Times New Roman"/>
          <w:b/>
          <w:sz w:val="24"/>
          <w:szCs w:val="24"/>
        </w:rPr>
        <w:lastRenderedPageBreak/>
        <w:t xml:space="preserve">РОЗДІЛ І. </w:t>
      </w:r>
      <w:r w:rsidR="003559E2" w:rsidRPr="007B0C49">
        <w:rPr>
          <w:rFonts w:ascii="Times New Roman" w:hAnsi="Times New Roman" w:cs="Times New Roman"/>
          <w:b/>
          <w:sz w:val="24"/>
          <w:szCs w:val="24"/>
        </w:rPr>
        <w:t>АНАЛІЗ РОБОТИ ЗА ПОПЕРЕДНІЙ НАВЧАЛЬНИЙ РІК.</w:t>
      </w:r>
      <w:bookmarkEnd w:id="1"/>
    </w:p>
    <w:p w14:paraId="1F5CE42A" w14:textId="71AACC85" w:rsidR="00E55B0D" w:rsidRPr="007B0C49" w:rsidRDefault="00E55B0D" w:rsidP="00EF25AB">
      <w:pPr>
        <w:pStyle w:val="ab"/>
        <w:numPr>
          <w:ilvl w:val="0"/>
          <w:numId w:val="8"/>
        </w:numPr>
        <w:ind w:left="1066" w:hanging="357"/>
        <w:jc w:val="center"/>
        <w:outlineLvl w:val="1"/>
        <w:rPr>
          <w:b/>
          <w:sz w:val="24"/>
          <w:szCs w:val="24"/>
        </w:rPr>
      </w:pPr>
      <w:bookmarkStart w:id="2" w:name="_Toc147301185"/>
      <w:bookmarkStart w:id="3" w:name="_Hlk138250240"/>
      <w:r w:rsidRPr="007B0C49">
        <w:rPr>
          <w:b/>
          <w:sz w:val="24"/>
          <w:szCs w:val="24"/>
        </w:rPr>
        <w:t>ОСВІТНЄ СЕРЕДОВИЩЕ ЗАКЛАДУ ОСВІТИ</w:t>
      </w:r>
      <w:bookmarkEnd w:id="2"/>
    </w:p>
    <w:p w14:paraId="49A9F49A" w14:textId="77777777" w:rsidR="00E55B0D" w:rsidRPr="007B0C49" w:rsidRDefault="00E55B0D" w:rsidP="00FB1847">
      <w:pPr>
        <w:spacing w:after="0" w:line="240" w:lineRule="auto"/>
        <w:ind w:firstLine="709"/>
        <w:jc w:val="both"/>
        <w:rPr>
          <w:rFonts w:ascii="Times New Roman" w:hAnsi="Times New Roman" w:cs="Times New Roman"/>
          <w:sz w:val="24"/>
          <w:szCs w:val="24"/>
        </w:rPr>
      </w:pPr>
    </w:p>
    <w:p w14:paraId="18198D84" w14:textId="7C816AF2"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Освітній  процес у школі розпочався відповідно до структури навчального року  з 1 вересня 202</w:t>
      </w:r>
      <w:r w:rsidR="009E68D7">
        <w:rPr>
          <w:rFonts w:ascii="Times New Roman" w:hAnsi="Times New Roman" w:cs="Times New Roman"/>
          <w:sz w:val="24"/>
          <w:szCs w:val="24"/>
        </w:rPr>
        <w:t>2</w:t>
      </w:r>
      <w:r w:rsidRPr="007B0C49">
        <w:rPr>
          <w:rFonts w:ascii="Times New Roman" w:hAnsi="Times New Roman" w:cs="Times New Roman"/>
          <w:sz w:val="24"/>
          <w:szCs w:val="24"/>
        </w:rPr>
        <w:t xml:space="preserve"> року та тривав по </w:t>
      </w:r>
      <w:r w:rsidR="009E68D7">
        <w:rPr>
          <w:rFonts w:ascii="Times New Roman" w:hAnsi="Times New Roman" w:cs="Times New Roman"/>
          <w:sz w:val="24"/>
          <w:szCs w:val="24"/>
        </w:rPr>
        <w:t>31 травня</w:t>
      </w:r>
      <w:r w:rsidRPr="007B0C49">
        <w:rPr>
          <w:rFonts w:ascii="Times New Roman" w:hAnsi="Times New Roman" w:cs="Times New Roman"/>
          <w:sz w:val="24"/>
          <w:szCs w:val="24"/>
        </w:rPr>
        <w:t xml:space="preserve">  202</w:t>
      </w:r>
      <w:r w:rsidR="009E68D7">
        <w:rPr>
          <w:rFonts w:ascii="Times New Roman" w:hAnsi="Times New Roman" w:cs="Times New Roman"/>
          <w:sz w:val="24"/>
          <w:szCs w:val="24"/>
        </w:rPr>
        <w:t>3</w:t>
      </w:r>
      <w:r w:rsidRPr="007B0C49">
        <w:rPr>
          <w:rFonts w:ascii="Times New Roman" w:hAnsi="Times New Roman" w:cs="Times New Roman"/>
          <w:sz w:val="24"/>
          <w:szCs w:val="24"/>
        </w:rPr>
        <w:t xml:space="preserve"> року. Навчальні заняття організовані відповідно до розкладу занять, затвердженого директором за семестровою системою: І семестр тривав з 01 вересня 202</w:t>
      </w:r>
      <w:r w:rsidR="009E68D7">
        <w:rPr>
          <w:rFonts w:ascii="Times New Roman" w:hAnsi="Times New Roman" w:cs="Times New Roman"/>
          <w:sz w:val="24"/>
          <w:szCs w:val="24"/>
        </w:rPr>
        <w:t>2</w:t>
      </w:r>
      <w:r w:rsidRPr="007B0C49">
        <w:rPr>
          <w:rFonts w:ascii="Times New Roman" w:hAnsi="Times New Roman" w:cs="Times New Roman"/>
          <w:sz w:val="24"/>
          <w:szCs w:val="24"/>
        </w:rPr>
        <w:t xml:space="preserve"> року по 3</w:t>
      </w:r>
      <w:r w:rsidR="009E68D7">
        <w:rPr>
          <w:rFonts w:ascii="Times New Roman" w:hAnsi="Times New Roman" w:cs="Times New Roman"/>
          <w:sz w:val="24"/>
          <w:szCs w:val="24"/>
        </w:rPr>
        <w:t>0</w:t>
      </w:r>
      <w:r w:rsidRPr="007B0C49">
        <w:rPr>
          <w:rFonts w:ascii="Times New Roman" w:hAnsi="Times New Roman" w:cs="Times New Roman"/>
          <w:sz w:val="24"/>
          <w:szCs w:val="24"/>
        </w:rPr>
        <w:t xml:space="preserve"> грудня 202</w:t>
      </w:r>
      <w:r w:rsidR="009E68D7">
        <w:rPr>
          <w:rFonts w:ascii="Times New Roman" w:hAnsi="Times New Roman" w:cs="Times New Roman"/>
          <w:sz w:val="24"/>
          <w:szCs w:val="24"/>
        </w:rPr>
        <w:t>2</w:t>
      </w:r>
      <w:r w:rsidRPr="007B0C49">
        <w:rPr>
          <w:rFonts w:ascii="Times New Roman" w:hAnsi="Times New Roman" w:cs="Times New Roman"/>
          <w:sz w:val="24"/>
          <w:szCs w:val="24"/>
        </w:rPr>
        <w:t xml:space="preserve"> року; ІІ семестр з </w:t>
      </w:r>
      <w:r w:rsidR="009E68D7">
        <w:rPr>
          <w:rFonts w:ascii="Times New Roman" w:hAnsi="Times New Roman" w:cs="Times New Roman"/>
          <w:sz w:val="24"/>
          <w:szCs w:val="24"/>
        </w:rPr>
        <w:t>09</w:t>
      </w:r>
      <w:r w:rsidRPr="007B0C49">
        <w:rPr>
          <w:rFonts w:ascii="Times New Roman" w:hAnsi="Times New Roman" w:cs="Times New Roman"/>
          <w:sz w:val="24"/>
          <w:szCs w:val="24"/>
        </w:rPr>
        <w:t xml:space="preserve"> січня по </w:t>
      </w:r>
      <w:r w:rsidR="009E68D7">
        <w:rPr>
          <w:rFonts w:ascii="Times New Roman" w:hAnsi="Times New Roman" w:cs="Times New Roman"/>
          <w:sz w:val="24"/>
          <w:szCs w:val="24"/>
        </w:rPr>
        <w:t>31</w:t>
      </w:r>
      <w:r w:rsidRPr="007B0C49">
        <w:rPr>
          <w:rFonts w:ascii="Times New Roman" w:hAnsi="Times New Roman" w:cs="Times New Roman"/>
          <w:sz w:val="24"/>
          <w:szCs w:val="24"/>
        </w:rPr>
        <w:t xml:space="preserve"> </w:t>
      </w:r>
      <w:r w:rsidR="009E68D7">
        <w:rPr>
          <w:rFonts w:ascii="Times New Roman" w:hAnsi="Times New Roman" w:cs="Times New Roman"/>
          <w:sz w:val="24"/>
          <w:szCs w:val="24"/>
        </w:rPr>
        <w:t xml:space="preserve">травня </w:t>
      </w:r>
      <w:r w:rsidRPr="007B0C49">
        <w:rPr>
          <w:rFonts w:ascii="Times New Roman" w:hAnsi="Times New Roman" w:cs="Times New Roman"/>
          <w:sz w:val="24"/>
          <w:szCs w:val="24"/>
        </w:rPr>
        <w:t xml:space="preserve"> 202</w:t>
      </w:r>
      <w:r w:rsidR="009E68D7">
        <w:rPr>
          <w:rFonts w:ascii="Times New Roman" w:hAnsi="Times New Roman" w:cs="Times New Roman"/>
          <w:sz w:val="24"/>
          <w:szCs w:val="24"/>
        </w:rPr>
        <w:t>3</w:t>
      </w:r>
      <w:r w:rsidRPr="007B0C49">
        <w:rPr>
          <w:rFonts w:ascii="Times New Roman" w:hAnsi="Times New Roman" w:cs="Times New Roman"/>
          <w:sz w:val="24"/>
          <w:szCs w:val="24"/>
        </w:rPr>
        <w:t xml:space="preserve"> року.</w:t>
      </w:r>
    </w:p>
    <w:p w14:paraId="46D2D4EC" w14:textId="50109AC8" w:rsidR="00E55B0D" w:rsidRPr="007B0C49" w:rsidRDefault="00E55B0D" w:rsidP="009E68D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Однією з важливих умов для освітнього процесу є безпечне та комфортне освітнє середовище. Ми постійно працюємо над його оновленням та покращенням. </w:t>
      </w:r>
    </w:p>
    <w:p w14:paraId="213F40F8" w14:textId="4D32FF75"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Для учнів </w:t>
      </w:r>
      <w:proofErr w:type="spellStart"/>
      <w:r w:rsidRPr="007B0C49">
        <w:rPr>
          <w:rFonts w:ascii="Times New Roman" w:hAnsi="Times New Roman" w:cs="Times New Roman"/>
          <w:sz w:val="24"/>
          <w:szCs w:val="24"/>
        </w:rPr>
        <w:t>початковоі</w:t>
      </w:r>
      <w:proofErr w:type="spellEnd"/>
      <w:r w:rsidRPr="007B0C49">
        <w:rPr>
          <w:rFonts w:ascii="Times New Roman" w:hAnsi="Times New Roman" w:cs="Times New Roman"/>
          <w:sz w:val="24"/>
          <w:szCs w:val="24"/>
        </w:rPr>
        <w:t xml:space="preserve">̈ школи класи відокремлені від приміщень для учнів старших класів. Є окремі </w:t>
      </w:r>
      <w:proofErr w:type="spellStart"/>
      <w:r w:rsidRPr="007B0C49">
        <w:rPr>
          <w:rFonts w:ascii="Times New Roman" w:hAnsi="Times New Roman" w:cs="Times New Roman"/>
          <w:sz w:val="24"/>
          <w:szCs w:val="24"/>
        </w:rPr>
        <w:t>внутрішкільні</w:t>
      </w:r>
      <w:proofErr w:type="spellEnd"/>
      <w:r w:rsidRPr="007B0C49">
        <w:rPr>
          <w:rFonts w:ascii="Times New Roman" w:hAnsi="Times New Roman" w:cs="Times New Roman"/>
          <w:sz w:val="24"/>
          <w:szCs w:val="24"/>
        </w:rPr>
        <w:t xml:space="preserve"> туалети з кабінками, що зачиняються відповідно до нового Санітарного регламенту, комп’ютерний клас, підключений до мережі Інтернет, спортивний зал, спальня для тих, хто відвідує групу продовженого дня. У кожен клас закуплено одномісні парти та стільці, що регулюються по висоті, класні дошки, ноутбуки для вчителів, багатофункціональні принтери, </w:t>
      </w:r>
      <w:proofErr w:type="spellStart"/>
      <w:r w:rsidRPr="007B0C49">
        <w:rPr>
          <w:rFonts w:ascii="Times New Roman" w:hAnsi="Times New Roman" w:cs="Times New Roman"/>
          <w:sz w:val="24"/>
          <w:szCs w:val="24"/>
        </w:rPr>
        <w:t>ламінатори</w:t>
      </w:r>
      <w:proofErr w:type="spellEnd"/>
      <w:r w:rsidRPr="007B0C49">
        <w:rPr>
          <w:rFonts w:ascii="Times New Roman" w:hAnsi="Times New Roman" w:cs="Times New Roman"/>
          <w:sz w:val="24"/>
          <w:szCs w:val="24"/>
        </w:rPr>
        <w:t xml:space="preserve">, телевізори тощо. </w:t>
      </w:r>
    </w:p>
    <w:p w14:paraId="74F0A26B" w14:textId="280EC9F8" w:rsidR="00E55B0D" w:rsidRPr="007B0C49" w:rsidRDefault="00E55B0D" w:rsidP="009E68D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Облаштування шкільних приміщень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w:t>
      </w:r>
      <w:proofErr w:type="spellStart"/>
      <w:r w:rsidRPr="007B0C49">
        <w:rPr>
          <w:rFonts w:ascii="Times New Roman" w:hAnsi="Times New Roman" w:cs="Times New Roman"/>
          <w:sz w:val="24"/>
          <w:szCs w:val="24"/>
        </w:rPr>
        <w:t>рекреаціі</w:t>
      </w:r>
      <w:proofErr w:type="spellEnd"/>
      <w:r w:rsidRPr="007B0C49">
        <w:rPr>
          <w:rFonts w:ascii="Times New Roman" w:hAnsi="Times New Roman" w:cs="Times New Roman"/>
          <w:sz w:val="24"/>
          <w:szCs w:val="24"/>
        </w:rPr>
        <w:t>̈).</w:t>
      </w:r>
    </w:p>
    <w:p w14:paraId="4E93CC12"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Режим прибирання забезпечує чистоту та </w:t>
      </w:r>
      <w:proofErr w:type="spellStart"/>
      <w:r w:rsidRPr="007B0C49">
        <w:rPr>
          <w:rFonts w:ascii="Times New Roman" w:hAnsi="Times New Roman" w:cs="Times New Roman"/>
          <w:sz w:val="24"/>
          <w:szCs w:val="24"/>
        </w:rPr>
        <w:t>охайність</w:t>
      </w:r>
      <w:proofErr w:type="spellEnd"/>
      <w:r w:rsidRPr="007B0C49">
        <w:rPr>
          <w:rFonts w:ascii="Times New Roman" w:hAnsi="Times New Roman" w:cs="Times New Roman"/>
          <w:sz w:val="24"/>
          <w:szCs w:val="24"/>
        </w:rPr>
        <w:t xml:space="preserve"> місць спільного користування, коридорів та навчальних приміщень, </w:t>
      </w:r>
      <w:proofErr w:type="spellStart"/>
      <w:r w:rsidRPr="007B0C49">
        <w:rPr>
          <w:rFonts w:ascii="Times New Roman" w:hAnsi="Times New Roman" w:cs="Times New Roman"/>
          <w:sz w:val="24"/>
          <w:szCs w:val="24"/>
        </w:rPr>
        <w:t>спортивноі</w:t>
      </w:r>
      <w:proofErr w:type="spellEnd"/>
      <w:r w:rsidRPr="007B0C49">
        <w:rPr>
          <w:rFonts w:ascii="Times New Roman" w:hAnsi="Times New Roman" w:cs="Times New Roman"/>
          <w:sz w:val="24"/>
          <w:szCs w:val="24"/>
        </w:rPr>
        <w:t>̈ зали.</w:t>
      </w:r>
    </w:p>
    <w:p w14:paraId="4252E15C" w14:textId="5A66E45E" w:rsidR="00E55B0D" w:rsidRPr="007B0C49" w:rsidRDefault="00E55B0D" w:rsidP="009E68D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Заклад освіти дотримується режиму провітрювання, у навчальних кабінетах є графік провітрювання. Утримання туалетних кімнат відповідає санітарним умовам.</w:t>
      </w:r>
    </w:p>
    <w:p w14:paraId="009C54BA" w14:textId="387F1321"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Ведеться щоденний контроль за використанням енергоносіїв.</w:t>
      </w:r>
    </w:p>
    <w:p w14:paraId="086B0FEE" w14:textId="7E0DBAD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0E4EE552" w14:textId="582AE253"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Харчування організовує ФОП Нестерук Н.К. (</w:t>
      </w:r>
      <w:proofErr w:type="spellStart"/>
      <w:r w:rsidR="009E68D7">
        <w:rPr>
          <w:rFonts w:ascii="Times New Roman" w:hAnsi="Times New Roman" w:cs="Times New Roman"/>
          <w:sz w:val="24"/>
          <w:szCs w:val="24"/>
        </w:rPr>
        <w:t>кейтеринг</w:t>
      </w:r>
      <w:proofErr w:type="spellEnd"/>
      <w:r w:rsidRPr="007B0C49">
        <w:rPr>
          <w:rFonts w:ascii="Times New Roman" w:hAnsi="Times New Roman" w:cs="Times New Roman"/>
          <w:sz w:val="24"/>
          <w:szCs w:val="24"/>
        </w:rPr>
        <w:t xml:space="preserve">). Дітям пільгових категорій забезпечено одноразове гаряче харчування на суму </w:t>
      </w:r>
      <w:r w:rsidR="009803AF">
        <w:rPr>
          <w:rFonts w:ascii="Times New Roman" w:hAnsi="Times New Roman" w:cs="Times New Roman"/>
          <w:sz w:val="24"/>
          <w:szCs w:val="24"/>
        </w:rPr>
        <w:t>30</w:t>
      </w:r>
      <w:r w:rsidRPr="007B0C49">
        <w:rPr>
          <w:rFonts w:ascii="Times New Roman" w:hAnsi="Times New Roman" w:cs="Times New Roman"/>
          <w:sz w:val="24"/>
          <w:szCs w:val="24"/>
        </w:rPr>
        <w:t xml:space="preserve"> грн. Усі бажаючі учні 1-11 класів мають змогу придбати гарячі обіди (</w:t>
      </w:r>
      <w:r w:rsidR="009803AF">
        <w:rPr>
          <w:rFonts w:ascii="Times New Roman" w:hAnsi="Times New Roman" w:cs="Times New Roman"/>
          <w:sz w:val="24"/>
          <w:szCs w:val="24"/>
        </w:rPr>
        <w:t>30</w:t>
      </w:r>
      <w:r w:rsidRPr="007B0C49">
        <w:rPr>
          <w:rFonts w:ascii="Times New Roman" w:hAnsi="Times New Roman" w:cs="Times New Roman"/>
          <w:sz w:val="24"/>
          <w:szCs w:val="24"/>
        </w:rPr>
        <w:t xml:space="preserve"> грн.), буфетну продукцію, діти, що відвідують групу продовженого дня, - обіди за власні кошти (</w:t>
      </w:r>
      <w:r w:rsidR="009803AF">
        <w:rPr>
          <w:rFonts w:ascii="Times New Roman" w:hAnsi="Times New Roman" w:cs="Times New Roman"/>
          <w:sz w:val="24"/>
          <w:szCs w:val="24"/>
        </w:rPr>
        <w:t>30</w:t>
      </w:r>
      <w:r w:rsidRPr="007B0C49">
        <w:rPr>
          <w:rFonts w:ascii="Times New Roman" w:hAnsi="Times New Roman" w:cs="Times New Roman"/>
          <w:sz w:val="24"/>
          <w:szCs w:val="24"/>
        </w:rPr>
        <w:t xml:space="preserve"> грн.).</w:t>
      </w:r>
    </w:p>
    <w:p w14:paraId="03C04130" w14:textId="3088092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Їдальня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7B0C49">
        <w:rPr>
          <w:rFonts w:ascii="Times New Roman" w:hAnsi="Times New Roman" w:cs="Times New Roman"/>
          <w:sz w:val="24"/>
          <w:szCs w:val="24"/>
        </w:rPr>
        <w:t>їжі</w:t>
      </w:r>
      <w:proofErr w:type="spellEnd"/>
      <w:r w:rsidRPr="007B0C49">
        <w:rPr>
          <w:rFonts w:ascii="Times New Roman" w:hAnsi="Times New Roman" w:cs="Times New Roman"/>
          <w:sz w:val="24"/>
          <w:szCs w:val="24"/>
        </w:rPr>
        <w:t xml:space="preserve"> дотримуються режиму зберігання продуктів та готових страв. У достатній кількості є необхідне технологічне обладнання.</w:t>
      </w:r>
    </w:p>
    <w:p w14:paraId="019187B9" w14:textId="1847352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Гаряче харчування  учнів відбувається згідно графіку у їдальні. Щоденний контроль за організацією харчування учнів 1-11 класів здійснюється сестрою медичною, черговим адміністратором та класним керівником.          </w:t>
      </w:r>
    </w:p>
    <w:p w14:paraId="471085A8" w14:textId="75D4EF1F"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Протягом року комісією з контролю за якістю харчування здійснювалися перевірки організації та якості харчування.</w:t>
      </w:r>
    </w:p>
    <w:p w14:paraId="5FE45E20"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здійснюється  відповідальною особою. </w:t>
      </w:r>
    </w:p>
    <w:p w14:paraId="56FBE863" w14:textId="04E679D1"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w:t>
      </w:r>
      <w:r w:rsidRPr="007B0C49">
        <w:rPr>
          <w:rFonts w:ascii="Times New Roman" w:hAnsi="Times New Roman" w:cs="Times New Roman"/>
          <w:sz w:val="24"/>
          <w:szCs w:val="24"/>
        </w:rPr>
        <w:lastRenderedPageBreak/>
        <w:t xml:space="preserve">призначенням. Щомісяця заступником директора з навчальної роботи з громадською комісією, </w:t>
      </w:r>
      <w:proofErr w:type="spellStart"/>
      <w:r w:rsidRPr="007B0C49">
        <w:rPr>
          <w:rFonts w:ascii="Times New Roman" w:hAnsi="Times New Roman" w:cs="Times New Roman"/>
          <w:sz w:val="24"/>
          <w:szCs w:val="24"/>
        </w:rPr>
        <w:t>бракеражною</w:t>
      </w:r>
      <w:proofErr w:type="spellEnd"/>
      <w:r w:rsidRPr="007B0C49">
        <w:rPr>
          <w:rFonts w:ascii="Times New Roman" w:hAnsi="Times New Roman" w:cs="Times New Roman"/>
          <w:sz w:val="24"/>
          <w:szCs w:val="24"/>
        </w:rPr>
        <w:t xml:space="preserve"> комісією перевіряється стан організації харчування в закладі, за результатами перевірки складено акти перевірки. Обов’язково в закладі ведеться щоденний облік харчування дітей за бюджетні кошти, згідно акту та журналу обліку харчування.</w:t>
      </w:r>
    </w:p>
    <w:p w14:paraId="190EF3FC" w14:textId="0C3CB16B"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Питання «Про організацію харчування школярів та попередження гострих кишкових інфекцій» заслухано на нараді при директору у листопад</w:t>
      </w:r>
      <w:r w:rsidR="0031502D">
        <w:rPr>
          <w:rFonts w:ascii="Times New Roman" w:hAnsi="Times New Roman" w:cs="Times New Roman"/>
          <w:sz w:val="24"/>
          <w:szCs w:val="24"/>
        </w:rPr>
        <w:t>і</w:t>
      </w:r>
      <w:r w:rsidRPr="007B0C49">
        <w:rPr>
          <w:rFonts w:ascii="Times New Roman" w:hAnsi="Times New Roman" w:cs="Times New Roman"/>
          <w:sz w:val="24"/>
          <w:szCs w:val="24"/>
        </w:rPr>
        <w:t xml:space="preserve"> 202</w:t>
      </w:r>
      <w:r w:rsidR="000C1CE2">
        <w:rPr>
          <w:rFonts w:ascii="Times New Roman" w:hAnsi="Times New Roman" w:cs="Times New Roman"/>
          <w:sz w:val="24"/>
          <w:szCs w:val="24"/>
        </w:rPr>
        <w:t>2</w:t>
      </w:r>
      <w:r w:rsidRPr="007B0C49">
        <w:rPr>
          <w:rFonts w:ascii="Times New Roman" w:hAnsi="Times New Roman" w:cs="Times New Roman"/>
          <w:sz w:val="24"/>
          <w:szCs w:val="24"/>
        </w:rPr>
        <w:t xml:space="preserve"> року (протокол №7).</w:t>
      </w:r>
    </w:p>
    <w:p w14:paraId="6DB2D21A" w14:textId="18DBFCA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Проте в закладі залишається проблемою облаштування </w:t>
      </w:r>
      <w:proofErr w:type="spellStart"/>
      <w:r w:rsidRPr="007B0C49">
        <w:rPr>
          <w:rFonts w:ascii="Times New Roman" w:hAnsi="Times New Roman" w:cs="Times New Roman"/>
          <w:sz w:val="24"/>
          <w:szCs w:val="24"/>
        </w:rPr>
        <w:t>територіі</w:t>
      </w:r>
      <w:proofErr w:type="spellEnd"/>
      <w:r w:rsidRPr="007B0C49">
        <w:rPr>
          <w:rFonts w:ascii="Times New Roman" w:hAnsi="Times New Roman" w:cs="Times New Roman"/>
          <w:sz w:val="24"/>
          <w:szCs w:val="24"/>
        </w:rPr>
        <w:t xml:space="preserve">̈ з урахуванням доступності та універсального </w:t>
      </w:r>
      <w:proofErr w:type="spellStart"/>
      <w:r w:rsidRPr="007B0C49">
        <w:rPr>
          <w:rFonts w:ascii="Times New Roman" w:hAnsi="Times New Roman" w:cs="Times New Roman"/>
          <w:sz w:val="24"/>
          <w:szCs w:val="24"/>
        </w:rPr>
        <w:t>дизайну</w:t>
      </w:r>
      <w:proofErr w:type="spellEnd"/>
      <w:r w:rsidRPr="007B0C49">
        <w:rPr>
          <w:rFonts w:ascii="Times New Roman" w:hAnsi="Times New Roman" w:cs="Times New Roman"/>
          <w:sz w:val="24"/>
          <w:szCs w:val="24"/>
        </w:rPr>
        <w:t>. До закладу освіти важко  потрапити людям з обмеженими фізичними можливостями, пандус облаштовано, але він не відповідає чинним будівельним нормам. На першому поверсі є лише один навчальний кабінет. Є облаштований туалет для людей з інвалідністю.</w:t>
      </w:r>
    </w:p>
    <w:p w14:paraId="00331B32"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Потребують капітального ремонту коридори і сходові марші, фасад школи з утепленням, протікає дах.</w:t>
      </w:r>
    </w:p>
    <w:p w14:paraId="43A7086F"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Будівля школи не  оснащена системою протипожежного оповіщення, датчиками протипожежної сигналізації з різним спектром дії, за винятком їдальні. Радіовузол виконує роль системи  оповіщення за пожежною безпекою у навчальному закладі, він  став одним із засобів забезпечення спілкування з учасниками освітнього процесу в умовах протиепідемічних заходів. Адже дає можливість проводити </w:t>
      </w:r>
      <w:proofErr w:type="spellStart"/>
      <w:r w:rsidRPr="007B0C49">
        <w:rPr>
          <w:rFonts w:ascii="Times New Roman" w:hAnsi="Times New Roman" w:cs="Times New Roman"/>
          <w:sz w:val="24"/>
          <w:szCs w:val="24"/>
        </w:rPr>
        <w:t>радіолінійки</w:t>
      </w:r>
      <w:proofErr w:type="spellEnd"/>
      <w:r w:rsidRPr="007B0C49">
        <w:rPr>
          <w:rFonts w:ascii="Times New Roman" w:hAnsi="Times New Roman" w:cs="Times New Roman"/>
          <w:sz w:val="24"/>
          <w:szCs w:val="24"/>
        </w:rPr>
        <w:t>, передавати повідомлення, привітання,  тримати постійний зв'язок з учнями та педагогічними працівниками. А в умовах війни – засобом оповіщення населення про повітряну тривогу.</w:t>
      </w:r>
    </w:p>
    <w:p w14:paraId="79FB57CC" w14:textId="04839B78"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Територія закладу частково огороджена, але не </w:t>
      </w:r>
      <w:proofErr w:type="spellStart"/>
      <w:r w:rsidRPr="007B0C49">
        <w:rPr>
          <w:rFonts w:ascii="Times New Roman" w:hAnsi="Times New Roman" w:cs="Times New Roman"/>
          <w:sz w:val="24"/>
          <w:szCs w:val="24"/>
        </w:rPr>
        <w:t>убезпечена</w:t>
      </w:r>
      <w:proofErr w:type="spellEnd"/>
      <w:r w:rsidRPr="007B0C49">
        <w:rPr>
          <w:rFonts w:ascii="Times New Roman" w:hAnsi="Times New Roman" w:cs="Times New Roman"/>
          <w:sz w:val="24"/>
          <w:szCs w:val="24"/>
        </w:rPr>
        <w:t xml:space="preserve"> повністю від доступу стороннього </w:t>
      </w:r>
      <w:proofErr w:type="spellStart"/>
      <w:r w:rsidRPr="007B0C49">
        <w:rPr>
          <w:rFonts w:ascii="Times New Roman" w:hAnsi="Times New Roman" w:cs="Times New Roman"/>
          <w:sz w:val="24"/>
          <w:szCs w:val="24"/>
        </w:rPr>
        <w:t>автотраспорту</w:t>
      </w:r>
      <w:proofErr w:type="spellEnd"/>
      <w:r w:rsidRPr="007B0C49">
        <w:rPr>
          <w:rFonts w:ascii="Times New Roman" w:hAnsi="Times New Roman" w:cs="Times New Roman"/>
          <w:sz w:val="24"/>
          <w:szCs w:val="24"/>
        </w:rPr>
        <w:t xml:space="preserve">, на </w:t>
      </w:r>
      <w:proofErr w:type="spellStart"/>
      <w:r w:rsidRPr="007B0C49">
        <w:rPr>
          <w:rFonts w:ascii="Times New Roman" w:hAnsi="Times New Roman" w:cs="Times New Roman"/>
          <w:sz w:val="24"/>
          <w:szCs w:val="24"/>
        </w:rPr>
        <w:t>територіі</w:t>
      </w:r>
      <w:proofErr w:type="spellEnd"/>
      <w:r w:rsidRPr="007B0C49">
        <w:rPr>
          <w:rFonts w:ascii="Times New Roman" w:hAnsi="Times New Roman" w:cs="Times New Roman"/>
          <w:sz w:val="24"/>
          <w:szCs w:val="24"/>
        </w:rPr>
        <w:t>̈ закладу немає «схованок», де учні можуть залишитися без нагляду дорослих. Територія закладу є достатньо озелененою.</w:t>
      </w:r>
    </w:p>
    <w:p w14:paraId="3A6434A8" w14:textId="0C093DB1"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Заклад  підключений  до високошвидкісного інтернету (100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школи</w:t>
      </w:r>
      <w:r w:rsidR="00B5578B">
        <w:rPr>
          <w:rFonts w:ascii="Times New Roman" w:hAnsi="Times New Roman" w:cs="Times New Roman"/>
          <w:sz w:val="24"/>
          <w:szCs w:val="24"/>
        </w:rPr>
        <w:t>, найпростішому укритті.</w:t>
      </w:r>
      <w:r w:rsidRPr="007B0C49">
        <w:rPr>
          <w:rFonts w:ascii="Times New Roman" w:hAnsi="Times New Roman" w:cs="Times New Roman"/>
          <w:sz w:val="24"/>
          <w:szCs w:val="24"/>
        </w:rPr>
        <w:t xml:space="preserve"> Важливою умовою функціонування безпечного освітнього середовище є наявність безпечного контенту, який запобігає доступу учнів до заборонених сайтів. </w:t>
      </w:r>
    </w:p>
    <w:p w14:paraId="3144DB23" w14:textId="47EFFDB2"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Особливістю навчального року є організація освітнього процесу з використанням технологій дистанційного навчання у зв’язку із пандемією </w:t>
      </w:r>
      <w:proofErr w:type="spellStart"/>
      <w:r w:rsidRPr="007B0C49">
        <w:rPr>
          <w:rFonts w:ascii="Times New Roman" w:hAnsi="Times New Roman" w:cs="Times New Roman"/>
          <w:sz w:val="24"/>
          <w:szCs w:val="24"/>
        </w:rPr>
        <w:t>коронавірусу</w:t>
      </w:r>
      <w:proofErr w:type="spellEnd"/>
      <w:r w:rsidRPr="007B0C49">
        <w:rPr>
          <w:rFonts w:ascii="Times New Roman" w:hAnsi="Times New Roman" w:cs="Times New Roman"/>
          <w:sz w:val="24"/>
          <w:szCs w:val="24"/>
        </w:rPr>
        <w:t xml:space="preserve"> COVID-19, в умовах воєнного стану.</w:t>
      </w:r>
    </w:p>
    <w:p w14:paraId="399799D8" w14:textId="5DA10DCA" w:rsidR="00E55B0D" w:rsidRPr="005E7B1C"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 закладі вжито заходи щодо організації освітнього процесу з використанням  технологій дистанційного навчання. </w:t>
      </w:r>
      <w:r w:rsidRPr="005E7B1C">
        <w:rPr>
          <w:rFonts w:ascii="Times New Roman" w:hAnsi="Times New Roman" w:cs="Times New Roman"/>
          <w:sz w:val="24"/>
          <w:szCs w:val="24"/>
        </w:rPr>
        <w:t xml:space="preserve">Наявні </w:t>
      </w:r>
      <w:r w:rsidR="00706E9F" w:rsidRPr="005E7B1C">
        <w:rPr>
          <w:rFonts w:ascii="Times New Roman" w:hAnsi="Times New Roman" w:cs="Times New Roman"/>
          <w:sz w:val="24"/>
          <w:szCs w:val="24"/>
        </w:rPr>
        <w:t>35</w:t>
      </w:r>
      <w:r w:rsidRPr="005E7B1C">
        <w:rPr>
          <w:rFonts w:ascii="Times New Roman" w:hAnsi="Times New Roman" w:cs="Times New Roman"/>
          <w:sz w:val="24"/>
          <w:szCs w:val="24"/>
        </w:rPr>
        <w:t xml:space="preserve"> комп’ютерів: </w:t>
      </w:r>
      <w:r w:rsidR="00706E9F" w:rsidRPr="005E7B1C">
        <w:rPr>
          <w:rFonts w:ascii="Times New Roman" w:hAnsi="Times New Roman" w:cs="Times New Roman"/>
          <w:sz w:val="24"/>
          <w:szCs w:val="24"/>
        </w:rPr>
        <w:t>29</w:t>
      </w:r>
      <w:r w:rsidRPr="005E7B1C">
        <w:rPr>
          <w:rFonts w:ascii="Times New Roman" w:hAnsi="Times New Roman" w:cs="Times New Roman"/>
          <w:sz w:val="24"/>
          <w:szCs w:val="24"/>
        </w:rPr>
        <w:t xml:space="preserve"> з яких - з операційною системою родина Microsoft Windows, 6 – з операційною системою UNIX/</w:t>
      </w:r>
      <w:proofErr w:type="spellStart"/>
      <w:r w:rsidRPr="005E7B1C">
        <w:rPr>
          <w:rFonts w:ascii="Times New Roman" w:hAnsi="Times New Roman" w:cs="Times New Roman"/>
          <w:sz w:val="24"/>
          <w:szCs w:val="24"/>
        </w:rPr>
        <w:t>Linux</w:t>
      </w:r>
      <w:proofErr w:type="spellEnd"/>
      <w:r w:rsidRPr="005E7B1C">
        <w:rPr>
          <w:rFonts w:ascii="Times New Roman" w:hAnsi="Times New Roman" w:cs="Times New Roman"/>
          <w:sz w:val="24"/>
          <w:szCs w:val="24"/>
        </w:rPr>
        <w:t xml:space="preserve">, крім того - </w:t>
      </w:r>
      <w:r w:rsidR="00706E9F" w:rsidRPr="005E7B1C">
        <w:rPr>
          <w:rFonts w:ascii="Times New Roman" w:hAnsi="Times New Roman" w:cs="Times New Roman"/>
          <w:sz w:val="24"/>
          <w:szCs w:val="24"/>
        </w:rPr>
        <w:t>27</w:t>
      </w:r>
      <w:r w:rsidRPr="005E7B1C">
        <w:rPr>
          <w:rFonts w:ascii="Times New Roman" w:hAnsi="Times New Roman" w:cs="Times New Roman"/>
          <w:sz w:val="24"/>
          <w:szCs w:val="24"/>
        </w:rPr>
        <w:t xml:space="preserve"> ноутбук</w:t>
      </w:r>
      <w:r w:rsidR="00346ED0" w:rsidRPr="005E7B1C">
        <w:rPr>
          <w:rFonts w:ascii="Times New Roman" w:hAnsi="Times New Roman" w:cs="Times New Roman"/>
          <w:sz w:val="24"/>
          <w:szCs w:val="24"/>
        </w:rPr>
        <w:t xml:space="preserve">, 4 </w:t>
      </w:r>
      <w:proofErr w:type="spellStart"/>
      <w:r w:rsidR="00346ED0" w:rsidRPr="005E7B1C">
        <w:rPr>
          <w:rFonts w:ascii="Times New Roman" w:hAnsi="Times New Roman" w:cs="Times New Roman"/>
          <w:sz w:val="24"/>
          <w:szCs w:val="24"/>
        </w:rPr>
        <w:t>хромбуки</w:t>
      </w:r>
      <w:proofErr w:type="spellEnd"/>
      <w:r w:rsidR="009F421F" w:rsidRPr="005E7B1C">
        <w:rPr>
          <w:rFonts w:ascii="Times New Roman" w:hAnsi="Times New Roman" w:cs="Times New Roman"/>
          <w:sz w:val="24"/>
          <w:szCs w:val="24"/>
        </w:rPr>
        <w:t>.</w:t>
      </w:r>
      <w:r w:rsidRPr="005E7B1C">
        <w:rPr>
          <w:rFonts w:ascii="Times New Roman" w:hAnsi="Times New Roman" w:cs="Times New Roman"/>
          <w:sz w:val="24"/>
          <w:szCs w:val="24"/>
        </w:rPr>
        <w:t xml:space="preserve"> </w:t>
      </w:r>
      <w:r w:rsidR="00706E9F" w:rsidRPr="005E7B1C">
        <w:rPr>
          <w:rFonts w:ascii="Times New Roman" w:hAnsi="Times New Roman" w:cs="Times New Roman"/>
          <w:sz w:val="24"/>
          <w:szCs w:val="24"/>
        </w:rPr>
        <w:t>3</w:t>
      </w:r>
      <w:r w:rsidRPr="005E7B1C">
        <w:rPr>
          <w:rFonts w:ascii="Times New Roman" w:hAnsi="Times New Roman" w:cs="Times New Roman"/>
          <w:sz w:val="24"/>
          <w:szCs w:val="24"/>
        </w:rPr>
        <w:t xml:space="preserve"> кабінети забезпечені проекторами з інтерактивними дошками. Наявні класи із засобами візуалізації : з проекторами -</w:t>
      </w:r>
      <w:r w:rsidR="00706E9F" w:rsidRPr="005E7B1C">
        <w:rPr>
          <w:rFonts w:ascii="Times New Roman" w:hAnsi="Times New Roman" w:cs="Times New Roman"/>
          <w:sz w:val="24"/>
          <w:szCs w:val="24"/>
        </w:rPr>
        <w:t>6</w:t>
      </w:r>
      <w:r w:rsidRPr="005E7B1C">
        <w:rPr>
          <w:rFonts w:ascii="Times New Roman" w:hAnsi="Times New Roman" w:cs="Times New Roman"/>
          <w:sz w:val="24"/>
          <w:szCs w:val="24"/>
        </w:rPr>
        <w:t>, з телевізорами -</w:t>
      </w:r>
      <w:r w:rsidR="00706E9F" w:rsidRPr="005E7B1C">
        <w:rPr>
          <w:rFonts w:ascii="Times New Roman" w:hAnsi="Times New Roman" w:cs="Times New Roman"/>
          <w:sz w:val="24"/>
          <w:szCs w:val="24"/>
        </w:rPr>
        <w:t>20</w:t>
      </w:r>
      <w:r w:rsidRPr="005E7B1C">
        <w:rPr>
          <w:rFonts w:ascii="Times New Roman" w:hAnsi="Times New Roman" w:cs="Times New Roman"/>
          <w:sz w:val="24"/>
          <w:szCs w:val="24"/>
        </w:rPr>
        <w:t xml:space="preserve">. </w:t>
      </w:r>
      <w:r w:rsidR="00706E9F" w:rsidRPr="005E7B1C">
        <w:rPr>
          <w:rFonts w:ascii="Times New Roman" w:hAnsi="Times New Roman" w:cs="Times New Roman"/>
          <w:sz w:val="24"/>
          <w:szCs w:val="24"/>
        </w:rPr>
        <w:t xml:space="preserve"> Є клас дистанційного </w:t>
      </w:r>
      <w:proofErr w:type="spellStart"/>
      <w:r w:rsidR="00706E9F" w:rsidRPr="005E7B1C">
        <w:rPr>
          <w:rFonts w:ascii="Times New Roman" w:hAnsi="Times New Roman" w:cs="Times New Roman"/>
          <w:sz w:val="24"/>
          <w:szCs w:val="24"/>
        </w:rPr>
        <w:t>навчання.</w:t>
      </w:r>
      <w:r w:rsidRPr="005E7B1C">
        <w:rPr>
          <w:rFonts w:ascii="Times New Roman" w:hAnsi="Times New Roman" w:cs="Times New Roman"/>
          <w:sz w:val="24"/>
          <w:szCs w:val="24"/>
        </w:rPr>
        <w:t>Усі</w:t>
      </w:r>
      <w:proofErr w:type="spellEnd"/>
      <w:r w:rsidRPr="005E7B1C">
        <w:rPr>
          <w:rFonts w:ascii="Times New Roman" w:hAnsi="Times New Roman" w:cs="Times New Roman"/>
          <w:sz w:val="24"/>
          <w:szCs w:val="24"/>
        </w:rPr>
        <w:t xml:space="preserve"> учасники освітнього процесу мають можливість підключення до </w:t>
      </w:r>
      <w:proofErr w:type="spellStart"/>
      <w:r w:rsidRPr="005E7B1C">
        <w:rPr>
          <w:rFonts w:ascii="Times New Roman" w:hAnsi="Times New Roman" w:cs="Times New Roman"/>
          <w:sz w:val="24"/>
          <w:szCs w:val="24"/>
        </w:rPr>
        <w:t>Wi-Fi</w:t>
      </w:r>
      <w:proofErr w:type="spellEnd"/>
      <w:r w:rsidRPr="005E7B1C">
        <w:rPr>
          <w:rFonts w:ascii="Times New Roman" w:hAnsi="Times New Roman" w:cs="Times New Roman"/>
          <w:sz w:val="24"/>
          <w:szCs w:val="24"/>
        </w:rPr>
        <w:t xml:space="preserve">.  Функціонують 3 кабінети інформатики, де обладнано  робочі місця для учнів початкової, базової та старшої школи. </w:t>
      </w:r>
    </w:p>
    <w:p w14:paraId="07F5BBEE" w14:textId="3D7D8916"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Педагоги закладу мають досвід активної взаємодії з усіма учасниками освітнього процесу через використання технології дистанційного навчання. Упродовж навчального року у випадку потреби педагогічними працівникам школи використовуються технології дистанційного навчання (у синхронному та асинхронному режимі). Обрано цифрову освітню </w:t>
      </w:r>
      <w:r w:rsidRPr="007B0C49">
        <w:rPr>
          <w:rFonts w:ascii="Times New Roman" w:hAnsi="Times New Roman" w:cs="Times New Roman"/>
          <w:sz w:val="24"/>
          <w:szCs w:val="24"/>
        </w:rPr>
        <w:lastRenderedPageBreak/>
        <w:t>платформу G </w:t>
      </w:r>
      <w:proofErr w:type="spellStart"/>
      <w:r w:rsidRPr="007B0C49">
        <w:rPr>
          <w:rFonts w:ascii="Times New Roman" w:hAnsi="Times New Roman" w:cs="Times New Roman"/>
          <w:sz w:val="24"/>
          <w:szCs w:val="24"/>
        </w:rPr>
        <w:t>Suite</w:t>
      </w:r>
      <w:proofErr w:type="spellEnd"/>
      <w:r w:rsidRPr="007B0C49">
        <w:rPr>
          <w:rFonts w:ascii="Times New Roman" w:hAnsi="Times New Roman" w:cs="Times New Roman"/>
          <w:sz w:val="24"/>
          <w:szCs w:val="24"/>
        </w:rPr>
        <w:t> </w:t>
      </w:r>
      <w:proofErr w:type="spellStart"/>
      <w:r w:rsidRPr="007B0C49">
        <w:rPr>
          <w:rFonts w:ascii="Times New Roman" w:hAnsi="Times New Roman" w:cs="Times New Roman"/>
          <w:sz w:val="24"/>
          <w:szCs w:val="24"/>
        </w:rPr>
        <w:t>for</w:t>
      </w:r>
      <w:proofErr w:type="spellEnd"/>
      <w:r w:rsidRPr="007B0C49">
        <w:rPr>
          <w:rFonts w:ascii="Times New Roman" w:hAnsi="Times New Roman" w:cs="Times New Roman"/>
          <w:sz w:val="24"/>
          <w:szCs w:val="24"/>
        </w:rPr>
        <w:t> </w:t>
      </w:r>
      <w:proofErr w:type="spellStart"/>
      <w:r w:rsidRPr="007B0C49">
        <w:rPr>
          <w:rFonts w:ascii="Times New Roman" w:hAnsi="Times New Roman" w:cs="Times New Roman"/>
          <w:sz w:val="24"/>
          <w:szCs w:val="24"/>
        </w:rPr>
        <w:t>Education</w:t>
      </w:r>
      <w:proofErr w:type="spellEnd"/>
      <w:r w:rsidRPr="007B0C49">
        <w:rPr>
          <w:rFonts w:ascii="Times New Roman" w:hAnsi="Times New Roman" w:cs="Times New Roman"/>
          <w:sz w:val="24"/>
          <w:szCs w:val="24"/>
        </w:rPr>
        <w:t xml:space="preserve"> для використання в освітньому процесі упродовж 202</w:t>
      </w:r>
      <w:r w:rsidR="0031502D">
        <w:rPr>
          <w:rFonts w:ascii="Times New Roman" w:hAnsi="Times New Roman" w:cs="Times New Roman"/>
          <w:sz w:val="24"/>
          <w:szCs w:val="24"/>
        </w:rPr>
        <w:t>2</w:t>
      </w:r>
      <w:r w:rsidRPr="007B0C49">
        <w:rPr>
          <w:rFonts w:ascii="Times New Roman" w:hAnsi="Times New Roman" w:cs="Times New Roman"/>
          <w:sz w:val="24"/>
          <w:szCs w:val="24"/>
        </w:rPr>
        <w:t>/202</w:t>
      </w:r>
      <w:r w:rsidR="0031502D">
        <w:rPr>
          <w:rFonts w:ascii="Times New Roman" w:hAnsi="Times New Roman" w:cs="Times New Roman"/>
          <w:sz w:val="24"/>
          <w:szCs w:val="24"/>
        </w:rPr>
        <w:t>3</w:t>
      </w:r>
      <w:r w:rsidRPr="007B0C49">
        <w:rPr>
          <w:rFonts w:ascii="Times New Roman" w:hAnsi="Times New Roman" w:cs="Times New Roman"/>
          <w:sz w:val="24"/>
          <w:szCs w:val="24"/>
        </w:rPr>
        <w:t xml:space="preserve"> навчального року.</w:t>
      </w:r>
    </w:p>
    <w:p w14:paraId="79373F5F" w14:textId="4A755587" w:rsidR="00E55B0D" w:rsidRPr="00112063" w:rsidRDefault="00E55B0D" w:rsidP="00FB1847">
      <w:pPr>
        <w:spacing w:after="0" w:line="240" w:lineRule="auto"/>
        <w:ind w:firstLine="709"/>
        <w:jc w:val="both"/>
        <w:rPr>
          <w:rFonts w:ascii="Times New Roman" w:hAnsi="Times New Roman" w:cs="Times New Roman"/>
          <w:sz w:val="24"/>
          <w:szCs w:val="24"/>
        </w:rPr>
      </w:pPr>
      <w:r w:rsidRPr="00112063">
        <w:rPr>
          <w:rFonts w:ascii="Times New Roman" w:hAnsi="Times New Roman" w:cs="Times New Roman"/>
          <w:sz w:val="24"/>
          <w:szCs w:val="24"/>
        </w:rPr>
        <w:t xml:space="preserve">Соціальним педагогом укладено соціальний паспорт школи. Складені і опрацьовані списки дітей-сиріт (1), </w:t>
      </w:r>
      <w:r w:rsidR="00072615" w:rsidRPr="00112063">
        <w:rPr>
          <w:rFonts w:ascii="Times New Roman" w:hAnsi="Times New Roman" w:cs="Times New Roman"/>
          <w:sz w:val="24"/>
          <w:szCs w:val="24"/>
        </w:rPr>
        <w:t>дітей, позбавлених батьківського піклування (1)</w:t>
      </w:r>
      <w:r w:rsidR="00112063" w:rsidRPr="00112063">
        <w:rPr>
          <w:rFonts w:ascii="Times New Roman" w:hAnsi="Times New Roman" w:cs="Times New Roman"/>
          <w:sz w:val="24"/>
          <w:szCs w:val="24"/>
        </w:rPr>
        <w:t xml:space="preserve">, </w:t>
      </w:r>
      <w:r w:rsidRPr="00112063">
        <w:rPr>
          <w:rFonts w:ascii="Times New Roman" w:hAnsi="Times New Roman" w:cs="Times New Roman"/>
          <w:sz w:val="24"/>
          <w:szCs w:val="24"/>
        </w:rPr>
        <w:t>дітей-інвалідів (</w:t>
      </w:r>
      <w:r w:rsidR="00112063" w:rsidRPr="00112063">
        <w:rPr>
          <w:rFonts w:ascii="Times New Roman" w:hAnsi="Times New Roman" w:cs="Times New Roman"/>
          <w:sz w:val="24"/>
          <w:szCs w:val="24"/>
        </w:rPr>
        <w:t>8</w:t>
      </w:r>
      <w:r w:rsidRPr="00112063">
        <w:rPr>
          <w:rFonts w:ascii="Times New Roman" w:hAnsi="Times New Roman" w:cs="Times New Roman"/>
          <w:sz w:val="24"/>
          <w:szCs w:val="24"/>
        </w:rPr>
        <w:t>), дітей з багатодітних сімей (12</w:t>
      </w:r>
      <w:r w:rsidR="00112063" w:rsidRPr="00112063">
        <w:rPr>
          <w:rFonts w:ascii="Times New Roman" w:hAnsi="Times New Roman" w:cs="Times New Roman"/>
          <w:sz w:val="24"/>
          <w:szCs w:val="24"/>
        </w:rPr>
        <w:t>9</w:t>
      </w:r>
      <w:r w:rsidRPr="00112063">
        <w:rPr>
          <w:rFonts w:ascii="Times New Roman" w:hAnsi="Times New Roman" w:cs="Times New Roman"/>
          <w:sz w:val="24"/>
          <w:szCs w:val="24"/>
        </w:rPr>
        <w:t>), із малозабезпечених сімей (</w:t>
      </w:r>
      <w:r w:rsidR="00112063" w:rsidRPr="00112063">
        <w:rPr>
          <w:rFonts w:ascii="Times New Roman" w:hAnsi="Times New Roman" w:cs="Times New Roman"/>
          <w:sz w:val="24"/>
          <w:szCs w:val="24"/>
        </w:rPr>
        <w:t>6</w:t>
      </w:r>
      <w:r w:rsidRPr="00112063">
        <w:rPr>
          <w:rFonts w:ascii="Times New Roman" w:hAnsi="Times New Roman" w:cs="Times New Roman"/>
          <w:sz w:val="24"/>
          <w:szCs w:val="24"/>
        </w:rPr>
        <w:t>), дітей учасників АТО (4</w:t>
      </w:r>
      <w:r w:rsidR="00112063" w:rsidRPr="00112063">
        <w:rPr>
          <w:rFonts w:ascii="Times New Roman" w:hAnsi="Times New Roman" w:cs="Times New Roman"/>
          <w:sz w:val="24"/>
          <w:szCs w:val="24"/>
        </w:rPr>
        <w:t>1</w:t>
      </w:r>
      <w:r w:rsidRPr="00112063">
        <w:rPr>
          <w:rFonts w:ascii="Times New Roman" w:hAnsi="Times New Roman" w:cs="Times New Roman"/>
          <w:sz w:val="24"/>
          <w:szCs w:val="24"/>
        </w:rPr>
        <w:t>)</w:t>
      </w:r>
      <w:r w:rsidR="00112063" w:rsidRPr="00112063">
        <w:rPr>
          <w:rFonts w:ascii="Times New Roman" w:hAnsi="Times New Roman" w:cs="Times New Roman"/>
          <w:sz w:val="24"/>
          <w:szCs w:val="24"/>
        </w:rPr>
        <w:t>, з ВПО (28), батьки яких мобілізовані до ЗСУ (</w:t>
      </w:r>
      <w:r w:rsidR="009070FB">
        <w:rPr>
          <w:rFonts w:ascii="Times New Roman" w:hAnsi="Times New Roman" w:cs="Times New Roman"/>
          <w:sz w:val="24"/>
          <w:szCs w:val="24"/>
        </w:rPr>
        <w:t>96</w:t>
      </w:r>
      <w:r w:rsidR="00112063" w:rsidRPr="00112063">
        <w:rPr>
          <w:rFonts w:ascii="Times New Roman" w:hAnsi="Times New Roman" w:cs="Times New Roman"/>
          <w:sz w:val="24"/>
          <w:szCs w:val="24"/>
        </w:rPr>
        <w:t>)</w:t>
      </w:r>
      <w:r w:rsidRPr="00112063">
        <w:rPr>
          <w:rFonts w:ascii="Times New Roman" w:hAnsi="Times New Roman" w:cs="Times New Roman"/>
          <w:sz w:val="24"/>
          <w:szCs w:val="24"/>
        </w:rPr>
        <w:t xml:space="preserve"> тощо. </w:t>
      </w:r>
      <w:r w:rsidR="00112063" w:rsidRPr="00112063">
        <w:rPr>
          <w:rFonts w:ascii="Times New Roman" w:hAnsi="Times New Roman" w:cs="Times New Roman"/>
          <w:sz w:val="24"/>
          <w:szCs w:val="24"/>
        </w:rPr>
        <w:t>Д</w:t>
      </w:r>
      <w:r w:rsidRPr="00112063">
        <w:rPr>
          <w:rFonts w:ascii="Times New Roman" w:hAnsi="Times New Roman" w:cs="Times New Roman"/>
          <w:sz w:val="24"/>
          <w:szCs w:val="24"/>
        </w:rPr>
        <w:t>іт</w:t>
      </w:r>
      <w:r w:rsidR="00112063" w:rsidRPr="00112063">
        <w:rPr>
          <w:rFonts w:ascii="Times New Roman" w:hAnsi="Times New Roman" w:cs="Times New Roman"/>
          <w:sz w:val="24"/>
          <w:szCs w:val="24"/>
        </w:rPr>
        <w:t xml:space="preserve">ям пільгових категорій, зокрема: </w:t>
      </w:r>
      <w:r w:rsidRPr="00112063">
        <w:rPr>
          <w:rFonts w:ascii="Times New Roman" w:hAnsi="Times New Roman" w:cs="Times New Roman"/>
          <w:sz w:val="24"/>
          <w:szCs w:val="24"/>
        </w:rPr>
        <w:t xml:space="preserve"> діти-сироти,</w:t>
      </w:r>
      <w:r w:rsidR="00112063" w:rsidRPr="00112063">
        <w:rPr>
          <w:rFonts w:ascii="Times New Roman" w:hAnsi="Times New Roman" w:cs="Times New Roman"/>
          <w:sz w:val="24"/>
          <w:szCs w:val="24"/>
        </w:rPr>
        <w:t xml:space="preserve"> позбавлені батьківського спілкування,</w:t>
      </w:r>
      <w:r w:rsidRPr="00112063">
        <w:rPr>
          <w:rFonts w:ascii="Times New Roman" w:hAnsi="Times New Roman" w:cs="Times New Roman"/>
          <w:sz w:val="24"/>
          <w:szCs w:val="24"/>
        </w:rPr>
        <w:t xml:space="preserve">  діт</w:t>
      </w:r>
      <w:r w:rsidR="00112063" w:rsidRPr="00112063">
        <w:rPr>
          <w:rFonts w:ascii="Times New Roman" w:hAnsi="Times New Roman" w:cs="Times New Roman"/>
          <w:sz w:val="24"/>
          <w:szCs w:val="24"/>
        </w:rPr>
        <w:t>ям</w:t>
      </w:r>
      <w:r w:rsidRPr="00112063">
        <w:rPr>
          <w:rFonts w:ascii="Times New Roman" w:hAnsi="Times New Roman" w:cs="Times New Roman"/>
          <w:sz w:val="24"/>
          <w:szCs w:val="24"/>
        </w:rPr>
        <w:t>-інвалід</w:t>
      </w:r>
      <w:r w:rsidR="00112063" w:rsidRPr="00112063">
        <w:rPr>
          <w:rFonts w:ascii="Times New Roman" w:hAnsi="Times New Roman" w:cs="Times New Roman"/>
          <w:sz w:val="24"/>
          <w:szCs w:val="24"/>
        </w:rPr>
        <w:t>ам</w:t>
      </w:r>
      <w:r w:rsidRPr="00112063">
        <w:rPr>
          <w:rFonts w:ascii="Times New Roman" w:hAnsi="Times New Roman" w:cs="Times New Roman"/>
          <w:sz w:val="24"/>
          <w:szCs w:val="24"/>
        </w:rPr>
        <w:t>, діт</w:t>
      </w:r>
      <w:r w:rsidR="00112063" w:rsidRPr="00112063">
        <w:rPr>
          <w:rFonts w:ascii="Times New Roman" w:hAnsi="Times New Roman" w:cs="Times New Roman"/>
          <w:sz w:val="24"/>
          <w:szCs w:val="24"/>
        </w:rPr>
        <w:t>ям</w:t>
      </w:r>
      <w:r w:rsidRPr="00112063">
        <w:rPr>
          <w:rFonts w:ascii="Times New Roman" w:hAnsi="Times New Roman" w:cs="Times New Roman"/>
          <w:sz w:val="24"/>
          <w:szCs w:val="24"/>
        </w:rPr>
        <w:t xml:space="preserve"> з малозабезпечених сімей (за наявності відповідних довідок), </w:t>
      </w:r>
      <w:proofErr w:type="spellStart"/>
      <w:r w:rsidRPr="00112063">
        <w:rPr>
          <w:rFonts w:ascii="Times New Roman" w:hAnsi="Times New Roman" w:cs="Times New Roman"/>
          <w:sz w:val="24"/>
          <w:szCs w:val="24"/>
        </w:rPr>
        <w:t>діти</w:t>
      </w:r>
      <w:r w:rsidR="00112063" w:rsidRPr="00112063">
        <w:rPr>
          <w:rFonts w:ascii="Times New Roman" w:hAnsi="Times New Roman" w:cs="Times New Roman"/>
          <w:sz w:val="24"/>
          <w:szCs w:val="24"/>
        </w:rPr>
        <w:t>ям</w:t>
      </w:r>
      <w:proofErr w:type="spellEnd"/>
      <w:r w:rsidR="00112063" w:rsidRPr="00112063">
        <w:rPr>
          <w:rFonts w:ascii="Times New Roman" w:hAnsi="Times New Roman" w:cs="Times New Roman"/>
          <w:sz w:val="24"/>
          <w:szCs w:val="24"/>
        </w:rPr>
        <w:t xml:space="preserve"> </w:t>
      </w:r>
      <w:r w:rsidRPr="00112063">
        <w:rPr>
          <w:rFonts w:ascii="Times New Roman" w:hAnsi="Times New Roman" w:cs="Times New Roman"/>
          <w:sz w:val="24"/>
          <w:szCs w:val="24"/>
        </w:rPr>
        <w:t>учасників АТО</w:t>
      </w:r>
      <w:r w:rsidR="00112063" w:rsidRPr="00112063">
        <w:rPr>
          <w:rFonts w:ascii="Times New Roman" w:hAnsi="Times New Roman" w:cs="Times New Roman"/>
          <w:sz w:val="24"/>
          <w:szCs w:val="24"/>
        </w:rPr>
        <w:t>, чиї батьки мобілізовані до ЗСУ, постраждалим від наслідків аварії на ЧАЕС тощо - надається безкоштовне харчування за кошти громади.</w:t>
      </w:r>
    </w:p>
    <w:p w14:paraId="57871C44"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 служби Центру зайнятості та представниками профтехучилищ, коледжів та вузів для орієнтування у виборі професії за сучасних умов.</w:t>
      </w:r>
    </w:p>
    <w:p w14:paraId="7554472C"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Класні керівники та вчителі постійно тримають в полі зору  учнів. На кожному поверсі є чергові вчителі, в їдальні, на подвір’ї. Залучають до гурткової роботи, в разі потреби відвідують вдома, проводять індивідуальні бесіди з батьками та дітьми. Однак гурткової роботи є недостатньо через відсутність фінансування і відсутність керівника гуртка «Джура».</w:t>
      </w:r>
    </w:p>
    <w:p w14:paraId="3D3B6775" w14:textId="4497C48C"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Результати анкетування учнів щодо комфортного перебування в закладі освіти наступні: </w:t>
      </w:r>
    </w:p>
    <w:p w14:paraId="2AFCD2BD" w14:textId="4993415D" w:rsidR="00E55B0D" w:rsidRPr="005E7B1C" w:rsidRDefault="005E7B1C" w:rsidP="00FB1847">
      <w:pPr>
        <w:spacing w:after="0" w:line="240" w:lineRule="auto"/>
        <w:ind w:firstLine="709"/>
        <w:jc w:val="both"/>
        <w:rPr>
          <w:rFonts w:ascii="Times New Roman" w:hAnsi="Times New Roman" w:cs="Times New Roman"/>
          <w:sz w:val="24"/>
          <w:szCs w:val="24"/>
        </w:rPr>
      </w:pPr>
      <w:r w:rsidRPr="005E7B1C">
        <w:rPr>
          <w:rFonts w:ascii="Times New Roman" w:hAnsi="Times New Roman" w:cs="Times New Roman"/>
          <w:sz w:val="24"/>
          <w:szCs w:val="24"/>
        </w:rPr>
        <w:t>90</w:t>
      </w:r>
      <w:r w:rsidR="00E55B0D" w:rsidRPr="005E7B1C">
        <w:rPr>
          <w:rFonts w:ascii="Times New Roman" w:hAnsi="Times New Roman" w:cs="Times New Roman"/>
          <w:sz w:val="24"/>
          <w:szCs w:val="24"/>
        </w:rPr>
        <w:t>% здобувачів освіти зазначили, що їм подобається перебування у школі, 1</w:t>
      </w:r>
      <w:r w:rsidRPr="005E7B1C">
        <w:rPr>
          <w:rFonts w:ascii="Times New Roman" w:hAnsi="Times New Roman" w:cs="Times New Roman"/>
          <w:sz w:val="24"/>
          <w:szCs w:val="24"/>
        </w:rPr>
        <w:t>0</w:t>
      </w:r>
      <w:r w:rsidR="00E55B0D" w:rsidRPr="005E7B1C">
        <w:rPr>
          <w:rFonts w:ascii="Times New Roman" w:hAnsi="Times New Roman" w:cs="Times New Roman"/>
          <w:sz w:val="24"/>
          <w:szCs w:val="24"/>
        </w:rPr>
        <w:t xml:space="preserve">%, відповіли, що не дуже. </w:t>
      </w:r>
    </w:p>
    <w:p w14:paraId="402D7154" w14:textId="0D5C1524" w:rsidR="00E55B0D" w:rsidRPr="005E7B1C" w:rsidRDefault="00E55B0D" w:rsidP="00FB1847">
      <w:pPr>
        <w:spacing w:after="0" w:line="240" w:lineRule="auto"/>
        <w:ind w:firstLine="709"/>
        <w:jc w:val="both"/>
        <w:rPr>
          <w:rFonts w:ascii="Times New Roman" w:hAnsi="Times New Roman" w:cs="Times New Roman"/>
          <w:sz w:val="24"/>
          <w:szCs w:val="24"/>
        </w:rPr>
      </w:pPr>
      <w:r w:rsidRPr="005E7B1C">
        <w:rPr>
          <w:rFonts w:ascii="Times New Roman" w:hAnsi="Times New Roman" w:cs="Times New Roman"/>
          <w:sz w:val="24"/>
          <w:szCs w:val="24"/>
        </w:rPr>
        <w:t xml:space="preserve">90% зазначили, що їм </w:t>
      </w:r>
      <w:proofErr w:type="spellStart"/>
      <w:r w:rsidRPr="005E7B1C">
        <w:rPr>
          <w:rFonts w:ascii="Times New Roman" w:hAnsi="Times New Roman" w:cs="Times New Roman"/>
          <w:sz w:val="24"/>
          <w:szCs w:val="24"/>
        </w:rPr>
        <w:t>комфортно</w:t>
      </w:r>
      <w:proofErr w:type="spellEnd"/>
      <w:r w:rsidRPr="005E7B1C">
        <w:rPr>
          <w:rFonts w:ascii="Times New Roman" w:hAnsi="Times New Roman" w:cs="Times New Roman"/>
          <w:sz w:val="24"/>
          <w:szCs w:val="24"/>
        </w:rPr>
        <w:t xml:space="preserve"> у школі, 10% відповіли, що не дуже </w:t>
      </w:r>
      <w:proofErr w:type="spellStart"/>
      <w:r w:rsidRPr="005E7B1C">
        <w:rPr>
          <w:rFonts w:ascii="Times New Roman" w:hAnsi="Times New Roman" w:cs="Times New Roman"/>
          <w:sz w:val="24"/>
          <w:szCs w:val="24"/>
        </w:rPr>
        <w:t>комфортно</w:t>
      </w:r>
      <w:proofErr w:type="spellEnd"/>
      <w:r w:rsidRPr="005E7B1C">
        <w:rPr>
          <w:rFonts w:ascii="Times New Roman" w:hAnsi="Times New Roman" w:cs="Times New Roman"/>
          <w:sz w:val="24"/>
          <w:szCs w:val="24"/>
        </w:rPr>
        <w:t xml:space="preserve">. </w:t>
      </w:r>
    </w:p>
    <w:p w14:paraId="2A618719" w14:textId="0846F262" w:rsidR="00E55B0D" w:rsidRPr="00C57D62" w:rsidRDefault="00E55B0D" w:rsidP="00FB1847">
      <w:pPr>
        <w:spacing w:after="0" w:line="240" w:lineRule="auto"/>
        <w:ind w:firstLine="709"/>
        <w:jc w:val="both"/>
        <w:rPr>
          <w:rFonts w:ascii="Times New Roman" w:hAnsi="Times New Roman" w:cs="Times New Roman"/>
          <w:color w:val="FF0000"/>
          <w:sz w:val="24"/>
          <w:szCs w:val="24"/>
        </w:rPr>
      </w:pPr>
      <w:r w:rsidRPr="005E7B1C">
        <w:rPr>
          <w:rFonts w:ascii="Times New Roman" w:hAnsi="Times New Roman" w:cs="Times New Roman"/>
          <w:sz w:val="24"/>
          <w:szCs w:val="24"/>
        </w:rPr>
        <w:t xml:space="preserve">Цілеспрямована робота в закладі спрямована </w:t>
      </w:r>
      <w:r w:rsidRPr="007B0C49">
        <w:rPr>
          <w:rFonts w:ascii="Times New Roman" w:hAnsi="Times New Roman" w:cs="Times New Roman"/>
          <w:sz w:val="24"/>
          <w:szCs w:val="24"/>
        </w:rPr>
        <w:t xml:space="preserve">на запобігання жорстокості та насиллю в шкільному середовищі. У грудні проведено акцію «16 днів проти насильства». На сайті школи розміщено корисні матеріали щодо теми </w:t>
      </w:r>
      <w:proofErr w:type="spellStart"/>
      <w:r w:rsidRPr="007B0C49">
        <w:rPr>
          <w:rFonts w:ascii="Times New Roman" w:hAnsi="Times New Roman" w:cs="Times New Roman"/>
          <w:sz w:val="24"/>
          <w:szCs w:val="24"/>
        </w:rPr>
        <w:t>антибулінгу</w:t>
      </w:r>
      <w:proofErr w:type="spellEnd"/>
      <w:r w:rsidRPr="007B0C49">
        <w:rPr>
          <w:rFonts w:ascii="Times New Roman" w:hAnsi="Times New Roman" w:cs="Times New Roman"/>
          <w:sz w:val="24"/>
          <w:szCs w:val="24"/>
        </w:rPr>
        <w:t xml:space="preserve">. </w:t>
      </w:r>
      <w:r w:rsidR="005E7B1C">
        <w:rPr>
          <w:rFonts w:ascii="Times New Roman" w:hAnsi="Times New Roman" w:cs="Times New Roman"/>
          <w:sz w:val="24"/>
          <w:szCs w:val="24"/>
        </w:rPr>
        <w:t xml:space="preserve">Психологічною службою проведено заходи до міжнародного дня протидії </w:t>
      </w:r>
      <w:proofErr w:type="spellStart"/>
      <w:r w:rsidR="005E7B1C">
        <w:rPr>
          <w:rFonts w:ascii="Times New Roman" w:hAnsi="Times New Roman" w:cs="Times New Roman"/>
          <w:sz w:val="24"/>
          <w:szCs w:val="24"/>
        </w:rPr>
        <w:t>булінгу</w:t>
      </w:r>
      <w:proofErr w:type="spellEnd"/>
      <w:r w:rsidR="005E7B1C">
        <w:rPr>
          <w:rFonts w:ascii="Times New Roman" w:hAnsi="Times New Roman" w:cs="Times New Roman"/>
          <w:sz w:val="24"/>
          <w:szCs w:val="24"/>
        </w:rPr>
        <w:t>, години спілкування для учнів 5-11 класів «</w:t>
      </w:r>
      <w:proofErr w:type="spellStart"/>
      <w:r w:rsidR="005E7B1C">
        <w:rPr>
          <w:rFonts w:ascii="Times New Roman" w:hAnsi="Times New Roman" w:cs="Times New Roman"/>
          <w:sz w:val="24"/>
          <w:szCs w:val="24"/>
        </w:rPr>
        <w:t>Кібербулінг</w:t>
      </w:r>
      <w:proofErr w:type="spellEnd"/>
      <w:r w:rsidR="005E7B1C">
        <w:rPr>
          <w:rFonts w:ascii="Times New Roman" w:hAnsi="Times New Roman" w:cs="Times New Roman"/>
          <w:sz w:val="24"/>
          <w:szCs w:val="24"/>
        </w:rPr>
        <w:t xml:space="preserve">». Учителі взяли участь у семінарі «Безпека дітей в інтернеті. </w:t>
      </w:r>
      <w:r w:rsidR="00DA7D0E">
        <w:rPr>
          <w:rFonts w:ascii="Times New Roman" w:hAnsi="Times New Roman" w:cs="Times New Roman"/>
          <w:sz w:val="24"/>
          <w:szCs w:val="24"/>
        </w:rPr>
        <w:t xml:space="preserve">Безпечне освітнє середовище». На сайті ліцею, сторінці у фейсбуці постійно оновлюється інформація щодо протидії </w:t>
      </w:r>
      <w:proofErr w:type="spellStart"/>
      <w:r w:rsidR="00DA7D0E">
        <w:rPr>
          <w:rFonts w:ascii="Times New Roman" w:hAnsi="Times New Roman" w:cs="Times New Roman"/>
          <w:sz w:val="24"/>
          <w:szCs w:val="24"/>
        </w:rPr>
        <w:t>булінгу</w:t>
      </w:r>
      <w:proofErr w:type="spellEnd"/>
      <w:r w:rsidR="00DA7D0E">
        <w:rPr>
          <w:rFonts w:ascii="Times New Roman" w:hAnsi="Times New Roman" w:cs="Times New Roman"/>
          <w:sz w:val="24"/>
          <w:szCs w:val="24"/>
        </w:rPr>
        <w:t>.</w:t>
      </w:r>
    </w:p>
    <w:p w14:paraId="7A888CEA" w14:textId="794C5014"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Робота навчального закладу із запобігання дитячому травматизму упродовж 202</w:t>
      </w:r>
      <w:r w:rsidR="0031502D">
        <w:rPr>
          <w:rFonts w:ascii="Times New Roman" w:hAnsi="Times New Roman" w:cs="Times New Roman"/>
          <w:sz w:val="24"/>
          <w:szCs w:val="24"/>
        </w:rPr>
        <w:t>2</w:t>
      </w:r>
      <w:r w:rsidRPr="007B0C49">
        <w:rPr>
          <w:rFonts w:ascii="Times New Roman" w:hAnsi="Times New Roman" w:cs="Times New Roman"/>
          <w:sz w:val="24"/>
          <w:szCs w:val="24"/>
        </w:rPr>
        <w:t>/202</w:t>
      </w:r>
      <w:r w:rsidR="0031502D">
        <w:rPr>
          <w:rFonts w:ascii="Times New Roman" w:hAnsi="Times New Roman" w:cs="Times New Roman"/>
          <w:sz w:val="24"/>
          <w:szCs w:val="24"/>
        </w:rPr>
        <w:t>3</w:t>
      </w:r>
      <w:r w:rsidRPr="007B0C49">
        <w:rPr>
          <w:rFonts w:ascii="Times New Roman" w:hAnsi="Times New Roman" w:cs="Times New Roman"/>
          <w:sz w:val="24"/>
          <w:szCs w:val="24"/>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14:paraId="6392EE1B" w14:textId="79B3CDF9"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lastRenderedPageBreak/>
        <w:t>У 202</w:t>
      </w:r>
      <w:r w:rsidR="0031502D">
        <w:rPr>
          <w:rFonts w:ascii="Times New Roman" w:hAnsi="Times New Roman" w:cs="Times New Roman"/>
          <w:sz w:val="24"/>
          <w:szCs w:val="24"/>
        </w:rPr>
        <w:t>2</w:t>
      </w:r>
      <w:r w:rsidRPr="007B0C49">
        <w:rPr>
          <w:rFonts w:ascii="Times New Roman" w:hAnsi="Times New Roman" w:cs="Times New Roman"/>
          <w:sz w:val="24"/>
          <w:szCs w:val="24"/>
        </w:rPr>
        <w:t>/202</w:t>
      </w:r>
      <w:r w:rsidR="0031502D">
        <w:rPr>
          <w:rFonts w:ascii="Times New Roman" w:hAnsi="Times New Roman" w:cs="Times New Roman"/>
          <w:sz w:val="24"/>
          <w:szCs w:val="24"/>
        </w:rPr>
        <w:t>3</w:t>
      </w:r>
      <w:r w:rsidRPr="007B0C49">
        <w:rPr>
          <w:rFonts w:ascii="Times New Roman" w:hAnsi="Times New Roman" w:cs="Times New Roman"/>
          <w:sz w:val="24"/>
          <w:szCs w:val="24"/>
        </w:rPr>
        <w:t xml:space="preserve"> навчальному році питання збереження життя і здоров’я учнів та запобігання випадкам дитячого травматизму розглядалося на засіданнях  нарадах при директорові («</w:t>
      </w:r>
      <w:r w:rsidR="0031502D">
        <w:rPr>
          <w:rFonts w:ascii="Times New Roman" w:hAnsi="Times New Roman" w:cs="Times New Roman"/>
          <w:sz w:val="24"/>
          <w:szCs w:val="24"/>
        </w:rPr>
        <w:t>Про заходи щодо забезпечення укриття учасників освітнього процесу</w:t>
      </w:r>
      <w:r w:rsidRPr="007B0C49">
        <w:rPr>
          <w:rFonts w:ascii="Times New Roman" w:hAnsi="Times New Roman" w:cs="Times New Roman"/>
          <w:sz w:val="24"/>
          <w:szCs w:val="24"/>
        </w:rPr>
        <w:t>», протокол від 2</w:t>
      </w:r>
      <w:r w:rsidR="0031502D">
        <w:rPr>
          <w:rFonts w:ascii="Times New Roman" w:hAnsi="Times New Roman" w:cs="Times New Roman"/>
          <w:sz w:val="24"/>
          <w:szCs w:val="24"/>
        </w:rPr>
        <w:t>2</w:t>
      </w:r>
      <w:r w:rsidRPr="007B0C49">
        <w:rPr>
          <w:rFonts w:ascii="Times New Roman" w:hAnsi="Times New Roman" w:cs="Times New Roman"/>
          <w:sz w:val="24"/>
          <w:szCs w:val="24"/>
        </w:rPr>
        <w:t>.09.202</w:t>
      </w:r>
      <w:r w:rsidR="0031502D">
        <w:rPr>
          <w:rFonts w:ascii="Times New Roman" w:hAnsi="Times New Roman" w:cs="Times New Roman"/>
          <w:sz w:val="24"/>
          <w:szCs w:val="24"/>
        </w:rPr>
        <w:t>2</w:t>
      </w:r>
      <w:r w:rsidRPr="007B0C49">
        <w:rPr>
          <w:rFonts w:ascii="Times New Roman" w:hAnsi="Times New Roman" w:cs="Times New Roman"/>
          <w:sz w:val="24"/>
          <w:szCs w:val="24"/>
        </w:rPr>
        <w:t xml:space="preserve"> року №</w:t>
      </w:r>
      <w:r w:rsidR="0031502D">
        <w:rPr>
          <w:rFonts w:ascii="Times New Roman" w:hAnsi="Times New Roman" w:cs="Times New Roman"/>
          <w:sz w:val="24"/>
          <w:szCs w:val="24"/>
        </w:rPr>
        <w:t xml:space="preserve"> </w:t>
      </w:r>
      <w:r w:rsidRPr="007B0C49">
        <w:rPr>
          <w:rFonts w:ascii="Times New Roman" w:hAnsi="Times New Roman" w:cs="Times New Roman"/>
          <w:sz w:val="24"/>
          <w:szCs w:val="24"/>
        </w:rPr>
        <w:t>6», «Про стан охорони праці, протипожежної безпеки та виробничої санітарії в школі», протокол від 2</w:t>
      </w:r>
      <w:r w:rsidR="0031502D">
        <w:rPr>
          <w:rFonts w:ascii="Times New Roman" w:hAnsi="Times New Roman" w:cs="Times New Roman"/>
          <w:sz w:val="24"/>
          <w:szCs w:val="24"/>
        </w:rPr>
        <w:t>2</w:t>
      </w:r>
      <w:r w:rsidRPr="007B0C49">
        <w:rPr>
          <w:rFonts w:ascii="Times New Roman" w:hAnsi="Times New Roman" w:cs="Times New Roman"/>
          <w:sz w:val="24"/>
          <w:szCs w:val="24"/>
        </w:rPr>
        <w:t>.</w:t>
      </w:r>
      <w:r w:rsidR="0031502D">
        <w:rPr>
          <w:rFonts w:ascii="Times New Roman" w:hAnsi="Times New Roman" w:cs="Times New Roman"/>
          <w:sz w:val="24"/>
          <w:szCs w:val="24"/>
        </w:rPr>
        <w:t>09</w:t>
      </w:r>
      <w:r w:rsidRPr="007B0C49">
        <w:rPr>
          <w:rFonts w:ascii="Times New Roman" w:hAnsi="Times New Roman" w:cs="Times New Roman"/>
          <w:sz w:val="24"/>
          <w:szCs w:val="24"/>
        </w:rPr>
        <w:t>.202</w:t>
      </w:r>
      <w:r w:rsidR="0031502D">
        <w:rPr>
          <w:rFonts w:ascii="Times New Roman" w:hAnsi="Times New Roman" w:cs="Times New Roman"/>
          <w:sz w:val="24"/>
          <w:szCs w:val="24"/>
        </w:rPr>
        <w:t>2</w:t>
      </w:r>
      <w:r w:rsidRPr="007B0C49">
        <w:rPr>
          <w:rFonts w:ascii="Times New Roman" w:hAnsi="Times New Roman" w:cs="Times New Roman"/>
          <w:sz w:val="24"/>
          <w:szCs w:val="24"/>
        </w:rPr>
        <w:t xml:space="preserve"> року №</w:t>
      </w:r>
      <w:r w:rsidR="0031502D">
        <w:rPr>
          <w:rFonts w:ascii="Times New Roman" w:hAnsi="Times New Roman" w:cs="Times New Roman"/>
          <w:sz w:val="24"/>
          <w:szCs w:val="24"/>
        </w:rPr>
        <w:t>6</w:t>
      </w:r>
      <w:r w:rsidRPr="007B0C49">
        <w:rPr>
          <w:rFonts w:ascii="Times New Roman" w:hAnsi="Times New Roman" w:cs="Times New Roman"/>
          <w:sz w:val="24"/>
          <w:szCs w:val="24"/>
        </w:rPr>
        <w:t xml:space="preserve">, «Про хід виконання Комплексних заходів щодо досягнення встановлених нормативів безпеки та підвищення існуючого рівня охорони праці», протокол від </w:t>
      </w:r>
      <w:r w:rsidR="0031502D">
        <w:rPr>
          <w:rFonts w:ascii="Times New Roman" w:hAnsi="Times New Roman" w:cs="Times New Roman"/>
          <w:sz w:val="24"/>
          <w:szCs w:val="24"/>
        </w:rPr>
        <w:t>23</w:t>
      </w:r>
      <w:r w:rsidRPr="007B0C49">
        <w:rPr>
          <w:rFonts w:ascii="Times New Roman" w:hAnsi="Times New Roman" w:cs="Times New Roman"/>
          <w:sz w:val="24"/>
          <w:szCs w:val="24"/>
        </w:rPr>
        <w:t>.05.202</w:t>
      </w:r>
      <w:r w:rsidR="0031502D">
        <w:rPr>
          <w:rFonts w:ascii="Times New Roman" w:hAnsi="Times New Roman" w:cs="Times New Roman"/>
          <w:sz w:val="24"/>
          <w:szCs w:val="24"/>
        </w:rPr>
        <w:t>3</w:t>
      </w:r>
      <w:r w:rsidRPr="007B0C49">
        <w:rPr>
          <w:rFonts w:ascii="Times New Roman" w:hAnsi="Times New Roman" w:cs="Times New Roman"/>
          <w:sz w:val="24"/>
          <w:szCs w:val="24"/>
        </w:rPr>
        <w:t xml:space="preserve"> рок</w:t>
      </w:r>
      <w:r w:rsidR="0031502D">
        <w:rPr>
          <w:rFonts w:ascii="Times New Roman" w:hAnsi="Times New Roman" w:cs="Times New Roman"/>
          <w:sz w:val="24"/>
          <w:szCs w:val="24"/>
        </w:rPr>
        <w:t xml:space="preserve">у </w:t>
      </w:r>
      <w:r w:rsidRPr="007B0C49">
        <w:rPr>
          <w:rFonts w:ascii="Times New Roman" w:hAnsi="Times New Roman" w:cs="Times New Roman"/>
          <w:sz w:val="24"/>
          <w:szCs w:val="24"/>
        </w:rPr>
        <w:t>№</w:t>
      </w:r>
      <w:r w:rsidR="0031502D">
        <w:rPr>
          <w:rFonts w:ascii="Times New Roman" w:hAnsi="Times New Roman" w:cs="Times New Roman"/>
          <w:sz w:val="24"/>
          <w:szCs w:val="24"/>
        </w:rPr>
        <w:t>4</w:t>
      </w:r>
      <w:r w:rsidRPr="007B0C49">
        <w:rPr>
          <w:rFonts w:ascii="Times New Roman" w:hAnsi="Times New Roman" w:cs="Times New Roman"/>
          <w:sz w:val="24"/>
          <w:szCs w:val="24"/>
        </w:rPr>
        <w:t xml:space="preserve">), </w:t>
      </w:r>
      <w:r w:rsidR="0031502D">
        <w:rPr>
          <w:rFonts w:ascii="Times New Roman" w:hAnsi="Times New Roman" w:cs="Times New Roman"/>
          <w:sz w:val="24"/>
          <w:szCs w:val="24"/>
        </w:rPr>
        <w:t xml:space="preserve">«Про стан організації цивільного захисту в ліцеї» протокол від 22.12.2022 року №8, </w:t>
      </w:r>
      <w:r w:rsidRPr="007B0C49">
        <w:rPr>
          <w:rFonts w:ascii="Times New Roman" w:hAnsi="Times New Roman" w:cs="Times New Roman"/>
          <w:sz w:val="24"/>
          <w:szCs w:val="24"/>
        </w:rPr>
        <w:t>засіданнях шкільних методичних комісій класних керівників тощо.</w:t>
      </w:r>
    </w:p>
    <w:p w14:paraId="16C580D1" w14:textId="5E5E0D4E"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7B0C49">
        <w:rPr>
          <w:rFonts w:ascii="Times New Roman" w:hAnsi="Times New Roman" w:cs="Times New Roman"/>
          <w:sz w:val="24"/>
          <w:szCs w:val="24"/>
        </w:rPr>
        <w:t>уроках</w:t>
      </w:r>
      <w:proofErr w:type="spellEnd"/>
      <w:r w:rsidRPr="007B0C49">
        <w:rPr>
          <w:rFonts w:ascii="Times New Roman" w:hAnsi="Times New Roman" w:cs="Times New Roman"/>
          <w:sz w:val="24"/>
          <w:szCs w:val="24"/>
        </w:rPr>
        <w:t xml:space="preserve"> з «Основ здоров’я» та на виховних годинах.  У навчальному закладі  оформлені стенди з попередження дитячого травматизму. На кожному поверсі розташований план евакуації на випадок пожежі або інших надзвичайних ситуацій. Стан роботи з охорони праці, техніки безпеки, виробничої санітарії під час освітнього процесу в </w:t>
      </w:r>
      <w:r w:rsidR="0031502D">
        <w:rPr>
          <w:rFonts w:ascii="Times New Roman" w:hAnsi="Times New Roman" w:cs="Times New Roman"/>
          <w:sz w:val="24"/>
          <w:szCs w:val="24"/>
        </w:rPr>
        <w:t>ліцеї</w:t>
      </w:r>
      <w:r w:rsidRPr="007B0C49">
        <w:rPr>
          <w:rFonts w:ascii="Times New Roman" w:hAnsi="Times New Roman" w:cs="Times New Roman"/>
          <w:sz w:val="24"/>
          <w:szCs w:val="24"/>
        </w:rPr>
        <w:t xml:space="preserve"> у 202</w:t>
      </w:r>
      <w:r w:rsidR="0031502D">
        <w:rPr>
          <w:rFonts w:ascii="Times New Roman" w:hAnsi="Times New Roman" w:cs="Times New Roman"/>
          <w:sz w:val="24"/>
          <w:szCs w:val="24"/>
        </w:rPr>
        <w:t>2</w:t>
      </w:r>
      <w:r w:rsidRPr="007B0C49">
        <w:rPr>
          <w:rFonts w:ascii="Times New Roman" w:hAnsi="Times New Roman" w:cs="Times New Roman"/>
          <w:sz w:val="24"/>
          <w:szCs w:val="24"/>
        </w:rPr>
        <w:t>/202</w:t>
      </w:r>
      <w:r w:rsidR="0031502D">
        <w:rPr>
          <w:rFonts w:ascii="Times New Roman" w:hAnsi="Times New Roman" w:cs="Times New Roman"/>
          <w:sz w:val="24"/>
          <w:szCs w:val="24"/>
        </w:rPr>
        <w:t>3</w:t>
      </w:r>
      <w:r w:rsidRPr="007B0C49">
        <w:rPr>
          <w:rFonts w:ascii="Times New Roman" w:hAnsi="Times New Roman" w:cs="Times New Roman"/>
          <w:sz w:val="24"/>
          <w:szCs w:val="24"/>
        </w:rPr>
        <w:t xml:space="preserve"> навчальному році знаходився під щоденним контролем адміністрації </w:t>
      </w:r>
      <w:r w:rsidR="0031502D">
        <w:rPr>
          <w:rFonts w:ascii="Times New Roman" w:hAnsi="Times New Roman" w:cs="Times New Roman"/>
          <w:sz w:val="24"/>
          <w:szCs w:val="24"/>
        </w:rPr>
        <w:t>ліцею</w:t>
      </w:r>
      <w:r w:rsidRPr="007B0C49">
        <w:rPr>
          <w:rFonts w:ascii="Times New Roman" w:hAnsi="Times New Roman" w:cs="Times New Roman"/>
          <w:sz w:val="24"/>
          <w:szCs w:val="24"/>
        </w:rPr>
        <w:t>.</w:t>
      </w:r>
    </w:p>
    <w:p w14:paraId="31EB80D5"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7B0C49">
        <w:rPr>
          <w:rFonts w:ascii="Times New Roman" w:hAnsi="Times New Roman" w:cs="Times New Roman"/>
          <w:sz w:val="24"/>
          <w:szCs w:val="24"/>
        </w:rPr>
        <w:t>вибуховонебезпечними</w:t>
      </w:r>
      <w:proofErr w:type="spellEnd"/>
      <w:r w:rsidRPr="007B0C49">
        <w:rPr>
          <w:rFonts w:ascii="Times New Roman" w:hAnsi="Times New Roman" w:cs="Times New Roman"/>
          <w:sz w:val="24"/>
          <w:szCs w:val="24"/>
        </w:rPr>
        <w:t xml:space="preserve"> предметами, правил безпеки на воді та інші виховні заходи з попередження усіх видів дитячого травматизму.</w:t>
      </w:r>
    </w:p>
    <w:p w14:paraId="32BA39FB"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Учителями проводилися інструктажі з безпеки життєдіяльності, що зафіксовано в окремих журналах на </w:t>
      </w:r>
      <w:proofErr w:type="spellStart"/>
      <w:r w:rsidRPr="007B0C49">
        <w:rPr>
          <w:rFonts w:ascii="Times New Roman" w:hAnsi="Times New Roman" w:cs="Times New Roman"/>
          <w:sz w:val="24"/>
          <w:szCs w:val="24"/>
        </w:rPr>
        <w:t>уроках</w:t>
      </w:r>
      <w:proofErr w:type="spellEnd"/>
      <w:r w:rsidRPr="007B0C49">
        <w:rPr>
          <w:rFonts w:ascii="Times New Roman" w:hAnsi="Times New Roman" w:cs="Times New Roman"/>
          <w:sz w:val="24"/>
          <w:szCs w:val="24"/>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14:paraId="2D4F1A6A" w14:textId="1404B898"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Аналізуючи наслідки травматизму серед учнів за 202</w:t>
      </w:r>
      <w:r w:rsidR="0031502D">
        <w:rPr>
          <w:rFonts w:ascii="Times New Roman" w:hAnsi="Times New Roman" w:cs="Times New Roman"/>
          <w:sz w:val="24"/>
          <w:szCs w:val="24"/>
        </w:rPr>
        <w:t>2</w:t>
      </w:r>
      <w:r w:rsidRPr="007B0C49">
        <w:rPr>
          <w:rFonts w:ascii="Times New Roman" w:hAnsi="Times New Roman" w:cs="Times New Roman"/>
          <w:sz w:val="24"/>
          <w:szCs w:val="24"/>
        </w:rPr>
        <w:t>/202</w:t>
      </w:r>
      <w:r w:rsidR="0031502D">
        <w:rPr>
          <w:rFonts w:ascii="Times New Roman" w:hAnsi="Times New Roman" w:cs="Times New Roman"/>
          <w:sz w:val="24"/>
          <w:szCs w:val="24"/>
        </w:rPr>
        <w:t>3</w:t>
      </w:r>
      <w:r w:rsidRPr="007B0C49">
        <w:rPr>
          <w:rFonts w:ascii="Times New Roman" w:hAnsi="Times New Roman" w:cs="Times New Roman"/>
          <w:sz w:val="24"/>
          <w:szCs w:val="24"/>
        </w:rPr>
        <w:t xml:space="preserve"> навчальний рік</w:t>
      </w:r>
      <w:r w:rsidR="00F13D5A">
        <w:rPr>
          <w:rFonts w:ascii="Times New Roman" w:hAnsi="Times New Roman" w:cs="Times New Roman"/>
          <w:sz w:val="24"/>
          <w:szCs w:val="24"/>
        </w:rPr>
        <w:t xml:space="preserve">, </w:t>
      </w:r>
      <w:r w:rsidRPr="007B0C49">
        <w:rPr>
          <w:rFonts w:ascii="Times New Roman" w:hAnsi="Times New Roman" w:cs="Times New Roman"/>
          <w:sz w:val="24"/>
          <w:szCs w:val="24"/>
        </w:rPr>
        <w:t xml:space="preserve">  випадки травм знизилися. З вересня 202</w:t>
      </w:r>
      <w:r w:rsidR="0031502D">
        <w:rPr>
          <w:rFonts w:ascii="Times New Roman" w:hAnsi="Times New Roman" w:cs="Times New Roman"/>
          <w:sz w:val="24"/>
          <w:szCs w:val="24"/>
        </w:rPr>
        <w:t>2</w:t>
      </w:r>
      <w:r w:rsidRPr="007B0C49">
        <w:rPr>
          <w:rFonts w:ascii="Times New Roman" w:hAnsi="Times New Roman" w:cs="Times New Roman"/>
          <w:sz w:val="24"/>
          <w:szCs w:val="24"/>
        </w:rPr>
        <w:t xml:space="preserve"> по червень 202</w:t>
      </w:r>
      <w:r w:rsidR="0031502D">
        <w:rPr>
          <w:rFonts w:ascii="Times New Roman" w:hAnsi="Times New Roman" w:cs="Times New Roman"/>
          <w:sz w:val="24"/>
          <w:szCs w:val="24"/>
        </w:rPr>
        <w:t>3</w:t>
      </w:r>
      <w:r w:rsidRPr="007B0C49">
        <w:rPr>
          <w:rFonts w:ascii="Times New Roman" w:hAnsi="Times New Roman" w:cs="Times New Roman"/>
          <w:sz w:val="24"/>
          <w:szCs w:val="24"/>
        </w:rPr>
        <w:t xml:space="preserve"> року  зафіксовано 1 випадок травмування  побутового характеру.  </w:t>
      </w:r>
    </w:p>
    <w:p w14:paraId="4EB5323E" w14:textId="1C3578FE"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У 202</w:t>
      </w:r>
      <w:r w:rsidR="0031502D">
        <w:rPr>
          <w:rFonts w:ascii="Times New Roman" w:hAnsi="Times New Roman" w:cs="Times New Roman"/>
          <w:sz w:val="24"/>
          <w:szCs w:val="24"/>
        </w:rPr>
        <w:t>3</w:t>
      </w:r>
      <w:r w:rsidRPr="007B0C49">
        <w:rPr>
          <w:rFonts w:ascii="Times New Roman" w:hAnsi="Times New Roman" w:cs="Times New Roman"/>
          <w:sz w:val="24"/>
          <w:szCs w:val="24"/>
        </w:rPr>
        <w:t>/202</w:t>
      </w:r>
      <w:r w:rsidR="0031502D">
        <w:rPr>
          <w:rFonts w:ascii="Times New Roman" w:hAnsi="Times New Roman" w:cs="Times New Roman"/>
          <w:sz w:val="24"/>
          <w:szCs w:val="24"/>
        </w:rPr>
        <w:t>4</w:t>
      </w:r>
      <w:r w:rsidRPr="007B0C49">
        <w:rPr>
          <w:rFonts w:ascii="Times New Roman" w:hAnsi="Times New Roman" w:cs="Times New Roman"/>
          <w:sz w:val="24"/>
          <w:szCs w:val="24"/>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18555748" w14:textId="25437A9C" w:rsidR="00E55B0D"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З метою запобігання травматизму та підтримання порядку на перервах протягом навчального року організовується чергування по школі учнів 9-11 класів та вчителів. </w:t>
      </w:r>
    </w:p>
    <w:p w14:paraId="11945625" w14:textId="5A4A65C2" w:rsidR="00F13D5A" w:rsidRPr="007B0C49" w:rsidRDefault="00AA3FE3" w:rsidP="00F13D5A">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00F13D5A" w:rsidRPr="007B0C49">
        <w:rPr>
          <w:rFonts w:ascii="Times New Roman" w:hAnsi="Times New Roman" w:cs="Times New Roman"/>
          <w:sz w:val="24"/>
          <w:szCs w:val="24"/>
        </w:rPr>
        <w:t>У навчальному закладі  затверджен</w:t>
      </w:r>
      <w:r w:rsidR="00F13D5A">
        <w:rPr>
          <w:rFonts w:ascii="Times New Roman" w:hAnsi="Times New Roman" w:cs="Times New Roman"/>
          <w:sz w:val="24"/>
          <w:szCs w:val="24"/>
        </w:rPr>
        <w:t>о</w:t>
      </w:r>
      <w:r w:rsidR="00F13D5A" w:rsidRPr="007B0C49">
        <w:rPr>
          <w:rFonts w:ascii="Times New Roman" w:hAnsi="Times New Roman" w:cs="Times New Roman"/>
          <w:sz w:val="24"/>
          <w:szCs w:val="24"/>
        </w:rPr>
        <w:t xml:space="preserve"> плани основних заходів підготовки цивільного захисту на 202</w:t>
      </w:r>
      <w:r w:rsidR="00F13D5A">
        <w:rPr>
          <w:rFonts w:ascii="Times New Roman" w:hAnsi="Times New Roman" w:cs="Times New Roman"/>
          <w:sz w:val="24"/>
          <w:szCs w:val="24"/>
        </w:rPr>
        <w:t>2</w:t>
      </w:r>
      <w:r w:rsidR="00F13D5A" w:rsidRPr="007B0C49">
        <w:rPr>
          <w:rFonts w:ascii="Times New Roman" w:hAnsi="Times New Roman" w:cs="Times New Roman"/>
          <w:sz w:val="24"/>
          <w:szCs w:val="24"/>
        </w:rPr>
        <w:t>/202</w:t>
      </w:r>
      <w:r w:rsidR="00F13D5A">
        <w:rPr>
          <w:rFonts w:ascii="Times New Roman" w:hAnsi="Times New Roman" w:cs="Times New Roman"/>
          <w:sz w:val="24"/>
          <w:szCs w:val="24"/>
        </w:rPr>
        <w:t>3</w:t>
      </w:r>
      <w:r w:rsidR="00F13D5A" w:rsidRPr="007B0C49">
        <w:rPr>
          <w:rFonts w:ascii="Times New Roman" w:hAnsi="Times New Roman" w:cs="Times New Roman"/>
          <w:sz w:val="24"/>
          <w:szCs w:val="24"/>
        </w:rPr>
        <w:t> роки, уточнені Плани дій структурних підрозділів у режимах повсякденної діяльності, підвищеної готовності, надзвичайної ситуації, воєнного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4-9-х класах; предмета – Захист України у 10-11-х класах.</w:t>
      </w:r>
    </w:p>
    <w:p w14:paraId="02B981A4" w14:textId="77777777" w:rsidR="00F13D5A" w:rsidRPr="007B0C49" w:rsidRDefault="00F13D5A" w:rsidP="00F13D5A">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(дистанційний формат).</w:t>
      </w:r>
    </w:p>
    <w:p w14:paraId="21AF2CE6" w14:textId="77777777" w:rsidR="00F13D5A" w:rsidRPr="007B0C49" w:rsidRDefault="00F13D5A" w:rsidP="00F13D5A">
      <w:pPr>
        <w:spacing w:after="0" w:line="240" w:lineRule="auto"/>
        <w:ind w:firstLine="709"/>
        <w:jc w:val="both"/>
        <w:rPr>
          <w:rFonts w:ascii="Times New Roman" w:hAnsi="Times New Roman" w:cs="Times New Roman"/>
          <w:sz w:val="24"/>
          <w:szCs w:val="24"/>
        </w:rPr>
      </w:pPr>
    </w:p>
    <w:p w14:paraId="381D780B" w14:textId="585A2F80" w:rsidR="00F13D5A" w:rsidRDefault="00F13D5A" w:rsidP="00F13D5A">
      <w:pPr>
        <w:spacing w:after="0" w:line="240" w:lineRule="auto"/>
        <w:jc w:val="both"/>
        <w:rPr>
          <w:rFonts w:ascii="Times New Roman" w:hAnsi="Times New Roman" w:cs="Times New Roman"/>
          <w:sz w:val="28"/>
          <w:szCs w:val="28"/>
        </w:rPr>
      </w:pPr>
      <w:r w:rsidRPr="007B0C49">
        <w:rPr>
          <w:rFonts w:ascii="Times New Roman" w:hAnsi="Times New Roman" w:cs="Times New Roman"/>
          <w:sz w:val="24"/>
          <w:szCs w:val="24"/>
        </w:rPr>
        <w:br w:type="page"/>
      </w:r>
    </w:p>
    <w:p w14:paraId="3781C397" w14:textId="3CD34F41" w:rsidR="00AA3FE3" w:rsidRPr="00F13D5A" w:rsidRDefault="00F13D5A" w:rsidP="00F1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FE3" w:rsidRPr="00F13D5A">
        <w:rPr>
          <w:rFonts w:ascii="Times New Roman" w:hAnsi="Times New Roman" w:cs="Times New Roman"/>
          <w:sz w:val="24"/>
          <w:szCs w:val="24"/>
        </w:rPr>
        <w:t xml:space="preserve">Відповідно до статті 19 Кодексу цивільного захисту України, на виконання листа ДСНС від 14.06.2022 року №03-1870/162-2 «Рекомендації щодо організації укриття в об’єктах фонду захисних споруд цивільного захисту персоналу та дітей закладів освіти», з метою захисту учасників освітнього процесу від факторів небезпеки, що виникли внаслідок відбиття збройної агресії російської федерації, у ліцеї видано наказ від 23.08 2022 року № 62« Про заходи із забезпечення укриття учасників освітнього процесу».   </w:t>
      </w:r>
      <w:r w:rsidR="00AA3FE3" w:rsidRPr="00F13D5A">
        <w:rPr>
          <w:rFonts w:ascii="Times New Roman" w:hAnsi="Times New Roman" w:cs="Times New Roman"/>
          <w:color w:val="000000"/>
          <w:sz w:val="24"/>
          <w:szCs w:val="24"/>
        </w:rPr>
        <w:t xml:space="preserve">    Перед початком нового навчального року у ліцеї перевірено наявну систему оповіщення, забезпечено її постійну готовність, затверджено алгоритм дій у випадку сигналу «Повітряна тривога!» з яким ознайомлено учнів, вчителів та обслуговуючий персонал.</w:t>
      </w:r>
      <w:r w:rsidR="00AA3FE3" w:rsidRPr="00F13D5A">
        <w:rPr>
          <w:rFonts w:ascii="Times New Roman" w:hAnsi="Times New Roman" w:cs="Times New Roman"/>
          <w:sz w:val="24"/>
          <w:szCs w:val="24"/>
        </w:rPr>
        <w:t xml:space="preserve">    Заступником директора з виховної роботи  спільно з класними керівниками    р</w:t>
      </w:r>
      <w:r w:rsidR="00AA3FE3" w:rsidRPr="00F13D5A">
        <w:rPr>
          <w:rFonts w:ascii="Times New Roman" w:hAnsi="Times New Roman" w:cs="Times New Roman"/>
          <w:color w:val="000000"/>
          <w:sz w:val="24"/>
          <w:szCs w:val="24"/>
        </w:rPr>
        <w:t xml:space="preserve">озгорнуто   роз'яснювальну  роботу через інформаційний стенд, серед учнів, батьківської  громадськості </w:t>
      </w:r>
      <w:r w:rsidR="00AA3FE3" w:rsidRPr="00F13D5A">
        <w:rPr>
          <w:rFonts w:ascii="Times New Roman" w:hAnsi="Times New Roman" w:cs="Times New Roman"/>
          <w:sz w:val="24"/>
          <w:szCs w:val="24"/>
        </w:rPr>
        <w:t xml:space="preserve"> та  на сайті школи</w:t>
      </w:r>
      <w:r w:rsidR="00AA3FE3" w:rsidRPr="00F13D5A">
        <w:rPr>
          <w:rFonts w:ascii="Times New Roman" w:hAnsi="Times New Roman" w:cs="Times New Roman"/>
          <w:color w:val="000000"/>
          <w:sz w:val="24"/>
          <w:szCs w:val="24"/>
        </w:rPr>
        <w:t xml:space="preserve"> з посилення вимог щодо особистої безпеки, уникнення місць масового скупчення людей, та дій за сигналом тривоги «Увага, повітряна тривога!».</w:t>
      </w:r>
    </w:p>
    <w:p w14:paraId="08394BA1" w14:textId="680EEC75" w:rsidR="00AA3FE3" w:rsidRPr="00F13D5A" w:rsidRDefault="00AA3FE3" w:rsidP="00F13D5A">
      <w:pPr>
        <w:spacing w:after="0" w:line="240" w:lineRule="auto"/>
        <w:ind w:left="60"/>
        <w:jc w:val="both"/>
        <w:rPr>
          <w:rFonts w:ascii="Times New Roman" w:hAnsi="Times New Roman" w:cs="Times New Roman"/>
          <w:sz w:val="24"/>
          <w:szCs w:val="24"/>
        </w:rPr>
      </w:pPr>
      <w:r w:rsidRPr="00F13D5A">
        <w:rPr>
          <w:rFonts w:ascii="Times New Roman" w:hAnsi="Times New Roman" w:cs="Times New Roman"/>
          <w:sz w:val="24"/>
          <w:szCs w:val="24"/>
        </w:rPr>
        <w:t xml:space="preserve">      Сестр</w:t>
      </w:r>
      <w:r w:rsidR="00F13D5A">
        <w:rPr>
          <w:rFonts w:ascii="Times New Roman" w:hAnsi="Times New Roman" w:cs="Times New Roman"/>
          <w:sz w:val="24"/>
          <w:szCs w:val="24"/>
        </w:rPr>
        <w:t>ою</w:t>
      </w:r>
      <w:r w:rsidRPr="00F13D5A">
        <w:rPr>
          <w:rFonts w:ascii="Times New Roman" w:hAnsi="Times New Roman" w:cs="Times New Roman"/>
          <w:sz w:val="24"/>
          <w:szCs w:val="24"/>
        </w:rPr>
        <w:t xml:space="preserve"> медичн</w:t>
      </w:r>
      <w:r w:rsidR="00F13D5A">
        <w:rPr>
          <w:rFonts w:ascii="Times New Roman" w:hAnsi="Times New Roman" w:cs="Times New Roman"/>
          <w:sz w:val="24"/>
          <w:szCs w:val="24"/>
        </w:rPr>
        <w:t>ою</w:t>
      </w:r>
      <w:r w:rsidRPr="00F13D5A">
        <w:rPr>
          <w:rFonts w:ascii="Times New Roman" w:hAnsi="Times New Roman" w:cs="Times New Roman"/>
          <w:sz w:val="24"/>
          <w:szCs w:val="24"/>
        </w:rPr>
        <w:t xml:space="preserve">  підгот</w:t>
      </w:r>
      <w:r w:rsidR="00F13D5A">
        <w:rPr>
          <w:rFonts w:ascii="Times New Roman" w:hAnsi="Times New Roman" w:cs="Times New Roman"/>
          <w:sz w:val="24"/>
          <w:szCs w:val="24"/>
        </w:rPr>
        <w:t>овлено</w:t>
      </w:r>
      <w:r w:rsidRPr="00F13D5A">
        <w:rPr>
          <w:rFonts w:ascii="Times New Roman" w:hAnsi="Times New Roman" w:cs="Times New Roman"/>
          <w:sz w:val="24"/>
          <w:szCs w:val="24"/>
        </w:rPr>
        <w:t xml:space="preserve"> сумку-аптечку для швидкого надання медичної допомоги учасникам освітнього процесу, контролює дотримання належного санітарного стану місця укриття, у сховищі організовано роботу медпункту для надання невідкладної допомоги.</w:t>
      </w:r>
    </w:p>
    <w:p w14:paraId="191715D0" w14:textId="180078D5" w:rsidR="00AA3FE3" w:rsidRPr="00F13D5A" w:rsidRDefault="00F13D5A" w:rsidP="00F1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3FE3" w:rsidRPr="00F13D5A">
        <w:rPr>
          <w:rFonts w:ascii="Times New Roman" w:hAnsi="Times New Roman" w:cs="Times New Roman"/>
          <w:sz w:val="24"/>
          <w:szCs w:val="24"/>
        </w:rPr>
        <w:t xml:space="preserve"> У закладі поновлено маршрути руху до місця укриття учасників освітнього процесу, забезпечено   засобами первинного пожежогасіння, дезінфікуючими засобами, необхідним майном  та інвентарем з метою забезпечення нормальних умов життєдіяльності , згідно «Рекомендації щодо організації укриття в об’єктах фонду захисних споруд цивільного захисту персоналу та дітей закладів освіти».</w:t>
      </w:r>
    </w:p>
    <w:p w14:paraId="25AC9A7D" w14:textId="34DAC259" w:rsidR="00AA3FE3" w:rsidRPr="00F13D5A" w:rsidRDefault="00AA3FE3" w:rsidP="00F13D5A">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Заступником директора з господарської роботи  організовано систематичне вологе прибирання   приміщення укриття із застосуванням мийних та дезінфекційних засобів перевірено електропроводку, оновлено освітлення та вимикачі, створити запаси води, електролампочок , обладнано внутрішній пожежний щит, санітарне приміщення. Сховище забезпечене місцями для сидіння, лежаками з м’яким миючим покриттям що дає можливість одночасного перебування  у ньому під час оголошення повітряної тривоги 50% учнів та 100% персоналу, тому очне навчання організовано почергово через тиждень (1-4, 9-11 класи; 1-2, 5-8 класи). За сприяння Товариства Червоного Хреста України ліцей отримав  120 продуктових наборів для учнів для створення продуктового запасу на випадок тривалого перебування учнів у сховищі.</w:t>
      </w:r>
    </w:p>
    <w:p w14:paraId="69AF83A7" w14:textId="59A1CF87" w:rsidR="00AA3FE3" w:rsidRPr="00F13D5A" w:rsidRDefault="00AA3FE3" w:rsidP="00F13D5A">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w:t>
      </w:r>
      <w:r w:rsidR="00F13D5A">
        <w:rPr>
          <w:rFonts w:ascii="Times New Roman" w:hAnsi="Times New Roman" w:cs="Times New Roman"/>
          <w:sz w:val="24"/>
          <w:szCs w:val="24"/>
        </w:rPr>
        <w:t xml:space="preserve">     </w:t>
      </w:r>
      <w:r w:rsidRPr="00F13D5A">
        <w:rPr>
          <w:rFonts w:ascii="Times New Roman" w:hAnsi="Times New Roman" w:cs="Times New Roman"/>
          <w:sz w:val="24"/>
          <w:szCs w:val="24"/>
        </w:rPr>
        <w:t xml:space="preserve">Ведеться робота з підготовки  щодо облаштування в укритті санвузлів та монтажу </w:t>
      </w:r>
      <w:proofErr w:type="spellStart"/>
      <w:r w:rsidRPr="00F13D5A">
        <w:rPr>
          <w:rFonts w:ascii="Times New Roman" w:hAnsi="Times New Roman" w:cs="Times New Roman"/>
          <w:sz w:val="24"/>
          <w:szCs w:val="24"/>
        </w:rPr>
        <w:t>приточно</w:t>
      </w:r>
      <w:proofErr w:type="spellEnd"/>
      <w:r w:rsidRPr="00F13D5A">
        <w:rPr>
          <w:rFonts w:ascii="Times New Roman" w:hAnsi="Times New Roman" w:cs="Times New Roman"/>
          <w:sz w:val="24"/>
          <w:szCs w:val="24"/>
        </w:rPr>
        <w:t xml:space="preserve">-витяжної вентиляції, що є необхідною умовою для тривалого перебування у ньому учасників освітнього процесу. На випадок аварійного відключення  електроенергії  у сховище придбано дизельний електрогенератор та облаштовано аварійне освітлення. Під час перебування в укритті учні та вчителі мають можливість вільно підключитися до мережі Інтернет через точки доступу </w:t>
      </w:r>
      <w:r w:rsidRPr="00F13D5A">
        <w:rPr>
          <w:rFonts w:ascii="Times New Roman" w:hAnsi="Times New Roman" w:cs="Times New Roman"/>
          <w:sz w:val="24"/>
          <w:szCs w:val="24"/>
          <w:lang w:val="en-US"/>
        </w:rPr>
        <w:t>Wi</w:t>
      </w:r>
      <w:r w:rsidRPr="00F13D5A">
        <w:rPr>
          <w:rFonts w:ascii="Times New Roman" w:hAnsi="Times New Roman" w:cs="Times New Roman"/>
          <w:sz w:val="24"/>
          <w:szCs w:val="24"/>
          <w:lang w:val="ru-RU"/>
        </w:rPr>
        <w:t>-</w:t>
      </w:r>
      <w:r w:rsidRPr="00F13D5A">
        <w:rPr>
          <w:rFonts w:ascii="Times New Roman" w:hAnsi="Times New Roman" w:cs="Times New Roman"/>
          <w:sz w:val="24"/>
          <w:szCs w:val="24"/>
          <w:lang w:val="en-US"/>
        </w:rPr>
        <w:t>Fi</w:t>
      </w:r>
      <w:r w:rsidRPr="00F13D5A">
        <w:rPr>
          <w:rFonts w:ascii="Times New Roman" w:hAnsi="Times New Roman" w:cs="Times New Roman"/>
          <w:sz w:val="24"/>
          <w:szCs w:val="24"/>
        </w:rPr>
        <w:t>.</w:t>
      </w:r>
    </w:p>
    <w:p w14:paraId="0D5A7A22" w14:textId="77777777" w:rsidR="00AA3FE3" w:rsidRPr="00F13D5A" w:rsidRDefault="00AA3FE3" w:rsidP="00F13D5A">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На час режиму воєнного стану заборонено доступ сторонніх осіб у приміщення ліцею.</w:t>
      </w:r>
    </w:p>
    <w:p w14:paraId="630C235F" w14:textId="77777777" w:rsidR="00AA3FE3" w:rsidRPr="00F13D5A" w:rsidRDefault="00AA3FE3" w:rsidP="00F13D5A">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На виконання   статті 18 Закону України «Про дорожній рух», статті 21 Закону України  «Про забезпечення санітарного та епідемічного благополуччя населення».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наказу по ліцею  від 03.10.2022 року №27-г «Про проведення навчання та перевірки знань з охорони праці та безпеки життєдіяльності працівників ліцею», з метою забезпечення  безпечних і нешкідливих умов навчання, праці та виховання, вивчення основ охорони праці, правил пожежної безпеки і дорожнього руху, проведення гігієнічного навчання та з питань захисту і дій у надзвичайних ситуаціях, у період з 24-25.10.2022 проведено навчання з охорони праці з працівниками ліцею.</w:t>
      </w:r>
    </w:p>
    <w:p w14:paraId="63B5D61E" w14:textId="77777777" w:rsidR="00AA3FE3" w:rsidRPr="00F13D5A" w:rsidRDefault="00AA3FE3" w:rsidP="00F13D5A">
      <w:pPr>
        <w:spacing w:after="0" w:line="240" w:lineRule="auto"/>
        <w:jc w:val="both"/>
        <w:rPr>
          <w:rFonts w:ascii="Times New Roman" w:hAnsi="Times New Roman" w:cs="Times New Roman"/>
          <w:color w:val="000000"/>
          <w:sz w:val="24"/>
          <w:szCs w:val="24"/>
        </w:rPr>
      </w:pPr>
      <w:r w:rsidRPr="00F13D5A">
        <w:rPr>
          <w:rFonts w:ascii="Times New Roman" w:hAnsi="Times New Roman" w:cs="Times New Roman"/>
          <w:sz w:val="24"/>
          <w:szCs w:val="24"/>
        </w:rPr>
        <w:lastRenderedPageBreak/>
        <w:t xml:space="preserve">       У зв’язку зі збільшенням надзвичайних ситуацій техногенного, природного та соціально-політичного характеру, зростанням економічних і соціальних втрат від НС , на виконання наказу МОН від 28 січня 2015 року   № 54 «Про заходи безпеки на можливі ризики виникнення надзвичайних ситуацій, терористичних актів, диверсій, мінування», з метою навчання працівників школи </w:t>
      </w:r>
      <w:r w:rsidRPr="00F13D5A">
        <w:rPr>
          <w:rFonts w:ascii="Times New Roman" w:hAnsi="Times New Roman" w:cs="Times New Roman"/>
          <w:color w:val="000000"/>
          <w:sz w:val="24"/>
          <w:szCs w:val="24"/>
        </w:rPr>
        <w:t xml:space="preserve"> </w:t>
      </w:r>
      <w:r w:rsidRPr="00F13D5A">
        <w:rPr>
          <w:rFonts w:ascii="Times New Roman" w:hAnsi="Times New Roman" w:cs="Times New Roman"/>
          <w:sz w:val="24"/>
          <w:szCs w:val="24"/>
        </w:rPr>
        <w:t xml:space="preserve"> протидіяти можливим терористичним актам та правильно діяти під час теракту, розробки і проведення комплексу запобіжних заходів для посилення захисту учасників освітнього процесу,  у ліцеї було видано наказ від 21.01.2022 року № 11 «</w:t>
      </w:r>
      <w:r w:rsidRPr="00F13D5A">
        <w:rPr>
          <w:rFonts w:ascii="Times New Roman" w:hAnsi="Times New Roman" w:cs="Times New Roman"/>
          <w:color w:val="000000"/>
          <w:sz w:val="24"/>
          <w:szCs w:val="24"/>
        </w:rPr>
        <w:t xml:space="preserve">Про створення безпечних умов  перебування учасників освітнього процесу», відповідно до якого </w:t>
      </w:r>
      <w:r w:rsidRPr="00F13D5A">
        <w:rPr>
          <w:rFonts w:ascii="Times New Roman" w:hAnsi="Times New Roman" w:cs="Times New Roman"/>
          <w:sz w:val="24"/>
          <w:szCs w:val="24"/>
        </w:rPr>
        <w:t>вжито додаткових організаційних заходів щодо забезпечення належного рівня безпеки учасників освітнього процесу. Зокрема:</w:t>
      </w:r>
      <w:r w:rsidRPr="00F13D5A">
        <w:rPr>
          <w:rFonts w:ascii="Times New Roman" w:hAnsi="Times New Roman" w:cs="Times New Roman"/>
          <w:color w:val="000000"/>
          <w:sz w:val="24"/>
          <w:szCs w:val="24"/>
        </w:rPr>
        <w:t xml:space="preserve"> </w:t>
      </w:r>
      <w:r w:rsidRPr="00F13D5A">
        <w:rPr>
          <w:rFonts w:ascii="Times New Roman" w:hAnsi="Times New Roman" w:cs="Times New Roman"/>
          <w:sz w:val="24"/>
          <w:szCs w:val="24"/>
        </w:rPr>
        <w:t xml:space="preserve">затверджено алгоритм дій адміністрації ліцею у разі повідомлень про НС, </w:t>
      </w:r>
      <w:r w:rsidRPr="00F13D5A">
        <w:rPr>
          <w:rFonts w:ascii="Times New Roman" w:hAnsi="Times New Roman" w:cs="Times New Roman"/>
          <w:color w:val="000000"/>
          <w:sz w:val="24"/>
          <w:szCs w:val="24"/>
        </w:rPr>
        <w:t xml:space="preserve">додатково опрацьовано з педагогічними працівниками основні вимоги нормативних документів щодо попередження та боротьби з тероризмом. </w:t>
      </w:r>
      <w:r w:rsidRPr="00F13D5A">
        <w:rPr>
          <w:rFonts w:ascii="Times New Roman" w:hAnsi="Times New Roman" w:cs="Times New Roman"/>
          <w:sz w:val="24"/>
          <w:szCs w:val="24"/>
        </w:rPr>
        <w:t>Щорічно плануються навчання, що стосуються питань протидії та правил поведінки під час здійснення терористичного акту.</w:t>
      </w:r>
    </w:p>
    <w:p w14:paraId="51E4183C" w14:textId="77777777" w:rsidR="00AA3FE3" w:rsidRPr="00F13D5A" w:rsidRDefault="00AA3FE3" w:rsidP="00F13D5A">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Заступником директора з виховної роботи </w:t>
      </w:r>
      <w:proofErr w:type="spellStart"/>
      <w:r w:rsidRPr="00F13D5A">
        <w:rPr>
          <w:rFonts w:ascii="Times New Roman" w:hAnsi="Times New Roman" w:cs="Times New Roman"/>
          <w:sz w:val="24"/>
          <w:szCs w:val="24"/>
        </w:rPr>
        <w:t>С.Фризюк</w:t>
      </w:r>
      <w:proofErr w:type="spellEnd"/>
      <w:r w:rsidRPr="00F13D5A">
        <w:rPr>
          <w:rFonts w:ascii="Times New Roman" w:hAnsi="Times New Roman" w:cs="Times New Roman"/>
          <w:sz w:val="24"/>
          <w:szCs w:val="24"/>
        </w:rPr>
        <w:t xml:space="preserve"> та класними керівниками з</w:t>
      </w:r>
      <w:r w:rsidRPr="00F13D5A">
        <w:rPr>
          <w:rFonts w:ascii="Times New Roman" w:hAnsi="Times New Roman" w:cs="Times New Roman"/>
          <w:color w:val="000000"/>
          <w:sz w:val="24"/>
          <w:szCs w:val="24"/>
        </w:rPr>
        <w:t>абезпечується проведення виховних годин для розгляду питань суспільної профілактики та боротьби з тероризмом, до плану виховної роботи включено проведення заходів, що ілюструють антигуманну спрямованість тероризму.</w:t>
      </w:r>
    </w:p>
    <w:p w14:paraId="36829FBF" w14:textId="77777777" w:rsidR="00AA3FE3" w:rsidRPr="00F13D5A" w:rsidRDefault="00AA3FE3" w:rsidP="00F13D5A">
      <w:pPr>
        <w:spacing w:after="0" w:line="240" w:lineRule="auto"/>
        <w:jc w:val="both"/>
        <w:rPr>
          <w:rFonts w:ascii="Times New Roman" w:hAnsi="Times New Roman" w:cs="Times New Roman"/>
          <w:sz w:val="24"/>
          <w:szCs w:val="24"/>
        </w:rPr>
      </w:pPr>
      <w:r w:rsidRPr="00F13D5A">
        <w:rPr>
          <w:rFonts w:ascii="Times New Roman" w:hAnsi="Times New Roman" w:cs="Times New Roman"/>
          <w:color w:val="000000"/>
          <w:sz w:val="24"/>
          <w:szCs w:val="24"/>
        </w:rPr>
        <w:t>На початок робочого дня  персонал проводить огляд приміщення, робочого місця на предмет виявлення підозрілих предметів, контролює стан підвальних та підсобних приміщень, дахів, місць найбільш вірогідного проведення терористичного акту.</w:t>
      </w:r>
    </w:p>
    <w:p w14:paraId="4C373615" w14:textId="77777777" w:rsidR="00AA3FE3" w:rsidRPr="00F13D5A" w:rsidRDefault="00AA3FE3" w:rsidP="00F13D5A">
      <w:pPr>
        <w:spacing w:after="0" w:line="240" w:lineRule="auto"/>
        <w:jc w:val="both"/>
        <w:rPr>
          <w:rFonts w:ascii="Times New Roman" w:hAnsi="Times New Roman" w:cs="Times New Roman"/>
          <w:color w:val="000000"/>
          <w:sz w:val="24"/>
          <w:szCs w:val="24"/>
        </w:rPr>
      </w:pPr>
      <w:r w:rsidRPr="00F13D5A">
        <w:rPr>
          <w:rFonts w:ascii="Times New Roman" w:hAnsi="Times New Roman" w:cs="Times New Roman"/>
          <w:color w:val="000000"/>
          <w:sz w:val="24"/>
          <w:szCs w:val="24"/>
        </w:rPr>
        <w:t>У ліцеї створено умови унеможливлення потрапляння сторонніх осіб, предметів та автотранспорту на територію навчального закладу, та забезпечується своєчасне вивезення сміття з території навчального закладу.</w:t>
      </w:r>
    </w:p>
    <w:p w14:paraId="080A62C8" w14:textId="760664A4" w:rsidR="00333510" w:rsidRPr="00F13D5A" w:rsidRDefault="009C6B49" w:rsidP="00F13D5A">
      <w:pPr>
        <w:pStyle w:val="25"/>
        <w:shd w:val="clear" w:color="auto" w:fill="auto"/>
        <w:spacing w:line="240" w:lineRule="auto"/>
        <w:ind w:right="20"/>
        <w:rPr>
          <w:sz w:val="24"/>
          <w:szCs w:val="24"/>
          <w:lang w:eastAsia="uk-UA"/>
        </w:rPr>
      </w:pPr>
      <w:r>
        <w:rPr>
          <w:sz w:val="24"/>
          <w:szCs w:val="24"/>
          <w:lang w:eastAsia="uk-UA"/>
        </w:rPr>
        <w:t xml:space="preserve">       </w:t>
      </w:r>
      <w:r w:rsidR="00F13D5A">
        <w:rPr>
          <w:sz w:val="24"/>
          <w:szCs w:val="24"/>
          <w:lang w:eastAsia="uk-UA"/>
        </w:rPr>
        <w:t xml:space="preserve"> </w:t>
      </w:r>
      <w:r w:rsidR="00333510" w:rsidRPr="00F13D5A">
        <w:rPr>
          <w:sz w:val="24"/>
          <w:szCs w:val="24"/>
          <w:lang w:eastAsia="uk-UA"/>
        </w:rPr>
        <w:t>Учителями фізичної культури та адміністрацією школи ведеться робота з оновлення матеріально- технічної бази для занять фізичною культурою. Навчальні заняття з фізичної культури зі школярами проводяться на спортивному май</w:t>
      </w:r>
      <w:r w:rsidR="00333510" w:rsidRPr="00F13D5A">
        <w:rPr>
          <w:sz w:val="24"/>
          <w:szCs w:val="24"/>
          <w:lang w:eastAsia="uk-UA"/>
        </w:rPr>
        <w:softHyphen/>
        <w:t>данчику та у спортивній залі. На спортивному майданчику є комплекс нестандартного обладнання (ігрові майданчики — волейбольне, футбольне поля (відсутнє баскетбольне), зони для бігу, стрибків та метання, турніки). Спортивна зала частково забезпечена необхідним гімнастичним обладнанням, наявні баскетбольні щити, кріплення для волейбольних сіток,  досить низький рівень забезпечення         дрібним спортивним інвентарем, відсутні технічні засоби навчання, матеріально-технічне забезпечення викладання предмета потребує оновлення та поповнення.         Наявне обладнання систе</w:t>
      </w:r>
      <w:r w:rsidR="00333510" w:rsidRPr="00F13D5A">
        <w:rPr>
          <w:sz w:val="24"/>
          <w:szCs w:val="24"/>
          <w:lang w:eastAsia="uk-UA"/>
        </w:rPr>
        <w:softHyphen/>
        <w:t xml:space="preserve">матизоване, належним чином зберігається і використовується в навчальному процесі.            </w:t>
      </w:r>
    </w:p>
    <w:p w14:paraId="117C3547" w14:textId="77777777" w:rsidR="00333510" w:rsidRPr="00F13D5A" w:rsidRDefault="00333510" w:rsidP="00F13D5A">
      <w:pPr>
        <w:pStyle w:val="25"/>
        <w:shd w:val="clear" w:color="auto" w:fill="auto"/>
        <w:spacing w:line="240" w:lineRule="auto"/>
        <w:ind w:right="20"/>
        <w:rPr>
          <w:sz w:val="24"/>
          <w:szCs w:val="24"/>
        </w:rPr>
      </w:pPr>
      <w:r w:rsidRPr="00F13D5A">
        <w:rPr>
          <w:sz w:val="24"/>
          <w:szCs w:val="24"/>
          <w:lang w:eastAsia="uk-UA"/>
        </w:rPr>
        <w:t xml:space="preserve">      Вчителі враховують стан фізичного розвитку дітей, нахили та здібності учнів. Приділяють увагу сприянню загальному фізичному розвиткові учня, здійснюють корекцію психофізичних порушень шляхом використання загальнорозвиваючих вправ.       В учнів початкової школи, починаючи з першого класу, форму</w:t>
      </w:r>
      <w:r w:rsidRPr="00F13D5A">
        <w:rPr>
          <w:sz w:val="24"/>
          <w:szCs w:val="24"/>
          <w:lang w:eastAsia="uk-UA"/>
        </w:rPr>
        <w:softHyphen/>
        <w:t xml:space="preserve">ються основні </w:t>
      </w:r>
      <w:proofErr w:type="spellStart"/>
      <w:r w:rsidRPr="00F13D5A">
        <w:rPr>
          <w:sz w:val="24"/>
          <w:szCs w:val="24"/>
          <w:lang w:eastAsia="uk-UA"/>
        </w:rPr>
        <w:t>життєво</w:t>
      </w:r>
      <w:proofErr w:type="spellEnd"/>
      <w:r w:rsidRPr="00F13D5A">
        <w:rPr>
          <w:sz w:val="24"/>
          <w:szCs w:val="24"/>
          <w:lang w:eastAsia="uk-UA"/>
        </w:rPr>
        <w:t xml:space="preserve"> необхідні рухові дії. Тому важливою особли</w:t>
      </w:r>
      <w:r w:rsidRPr="00F13D5A">
        <w:rPr>
          <w:sz w:val="24"/>
          <w:szCs w:val="24"/>
          <w:lang w:eastAsia="uk-UA"/>
        </w:rPr>
        <w:softHyphen/>
        <w:t>вістю змісту навчальної програми з фізичної культури є вивчення рухливих і народних ігор, формування навичок їх самостійної ор</w:t>
      </w:r>
      <w:r w:rsidRPr="00F13D5A">
        <w:rPr>
          <w:sz w:val="24"/>
          <w:szCs w:val="24"/>
          <w:lang w:eastAsia="uk-UA"/>
        </w:rPr>
        <w:softHyphen/>
        <w:t xml:space="preserve">ганізації і проведення. На всіх  </w:t>
      </w:r>
      <w:proofErr w:type="spellStart"/>
      <w:r w:rsidRPr="00F13D5A">
        <w:rPr>
          <w:sz w:val="24"/>
          <w:szCs w:val="24"/>
          <w:lang w:eastAsia="uk-UA"/>
        </w:rPr>
        <w:t>уроках</w:t>
      </w:r>
      <w:proofErr w:type="spellEnd"/>
      <w:r w:rsidRPr="00F13D5A">
        <w:rPr>
          <w:sz w:val="24"/>
          <w:szCs w:val="24"/>
          <w:lang w:eastAsia="uk-UA"/>
        </w:rPr>
        <w:t xml:space="preserve"> в початковій ланці вчителі проводять фізкультхвилинки для профілактики втомлюваності, вправи для формування постави , гімнастика для очей. Зміст домашніх завдань, які учні отримують на </w:t>
      </w:r>
      <w:proofErr w:type="spellStart"/>
      <w:r w:rsidRPr="00F13D5A">
        <w:rPr>
          <w:sz w:val="24"/>
          <w:szCs w:val="24"/>
          <w:lang w:eastAsia="uk-UA"/>
        </w:rPr>
        <w:t>уроках</w:t>
      </w:r>
      <w:proofErr w:type="spellEnd"/>
      <w:r w:rsidRPr="00F13D5A">
        <w:rPr>
          <w:sz w:val="24"/>
          <w:szCs w:val="24"/>
          <w:lang w:eastAsia="uk-UA"/>
        </w:rPr>
        <w:t xml:space="preserve"> фізичної культури під час дистанційного навчання спрямований на розвиток фізичних якостей, повторення в до</w:t>
      </w:r>
      <w:r w:rsidRPr="00F13D5A">
        <w:rPr>
          <w:sz w:val="24"/>
          <w:szCs w:val="24"/>
          <w:lang w:eastAsia="uk-UA"/>
        </w:rPr>
        <w:softHyphen/>
        <w:t xml:space="preserve">машніх умовах найпростіших рухових дій, засвоєних на </w:t>
      </w:r>
      <w:proofErr w:type="spellStart"/>
      <w:r w:rsidRPr="00F13D5A">
        <w:rPr>
          <w:sz w:val="24"/>
          <w:szCs w:val="24"/>
          <w:lang w:eastAsia="uk-UA"/>
        </w:rPr>
        <w:t>уроках</w:t>
      </w:r>
      <w:proofErr w:type="spellEnd"/>
      <w:r w:rsidRPr="00F13D5A">
        <w:rPr>
          <w:sz w:val="24"/>
          <w:szCs w:val="24"/>
          <w:lang w:eastAsia="uk-UA"/>
        </w:rPr>
        <w:t>, із за</w:t>
      </w:r>
      <w:r w:rsidRPr="00F13D5A">
        <w:rPr>
          <w:sz w:val="24"/>
          <w:szCs w:val="24"/>
          <w:lang w:eastAsia="uk-UA"/>
        </w:rPr>
        <w:softHyphen/>
        <w:t xml:space="preserve">стосуванням прийомів самоконтролю.  </w:t>
      </w:r>
    </w:p>
    <w:p w14:paraId="61A9A62B" w14:textId="0996D944" w:rsidR="00333510" w:rsidRPr="00F13D5A" w:rsidRDefault="00F13D5A" w:rsidP="00F13D5A">
      <w:pPr>
        <w:pStyle w:val="25"/>
        <w:shd w:val="clear" w:color="auto" w:fill="auto"/>
        <w:spacing w:line="240" w:lineRule="auto"/>
        <w:ind w:right="20"/>
        <w:rPr>
          <w:sz w:val="24"/>
          <w:szCs w:val="24"/>
        </w:rPr>
      </w:pPr>
      <w:r>
        <w:rPr>
          <w:sz w:val="24"/>
          <w:szCs w:val="24"/>
        </w:rPr>
        <w:t xml:space="preserve">    </w:t>
      </w:r>
      <w:r w:rsidR="00333510" w:rsidRPr="00F13D5A">
        <w:rPr>
          <w:sz w:val="24"/>
          <w:szCs w:val="24"/>
        </w:rPr>
        <w:t xml:space="preserve">   Розуміючи, що запорукою формування здорової особистості учня є взаєморозуміння, взаємоповага, толерантність, учителі будують навчаль</w:t>
      </w:r>
      <w:r w:rsidR="00333510" w:rsidRPr="00F13D5A">
        <w:rPr>
          <w:sz w:val="24"/>
          <w:szCs w:val="24"/>
        </w:rPr>
        <w:softHyphen/>
        <w:t>но-виховний процес  на засадах творчого співробітництва, врахування думок дітей, що значно підвищує їхню пізнавальну активність, виховує працьовитість, відповідальність за свої вчинки та вчинки товаришів.</w:t>
      </w:r>
    </w:p>
    <w:p w14:paraId="4458ACA4" w14:textId="77777777" w:rsidR="00333510" w:rsidRPr="00F13D5A" w:rsidRDefault="00333510" w:rsidP="00F13D5A">
      <w:pPr>
        <w:pStyle w:val="25"/>
        <w:shd w:val="clear" w:color="auto" w:fill="auto"/>
        <w:spacing w:line="240" w:lineRule="auto"/>
        <w:ind w:left="20" w:right="20" w:firstLine="709"/>
        <w:rPr>
          <w:sz w:val="24"/>
          <w:szCs w:val="24"/>
        </w:rPr>
      </w:pPr>
      <w:r w:rsidRPr="00F13D5A">
        <w:rPr>
          <w:sz w:val="24"/>
          <w:szCs w:val="24"/>
        </w:rPr>
        <w:lastRenderedPageBreak/>
        <w:t xml:space="preserve"> У процесі проведення занять увага вчителів основ здоров’я   та сестри медичної спрямовані на інформування учасників освітнього процесу щодо розв'язання проблеми </w:t>
      </w:r>
      <w:proofErr w:type="spellStart"/>
      <w:r w:rsidRPr="00F13D5A">
        <w:rPr>
          <w:sz w:val="24"/>
          <w:szCs w:val="24"/>
        </w:rPr>
        <w:t>вакцінації</w:t>
      </w:r>
      <w:proofErr w:type="spellEnd"/>
      <w:r w:rsidRPr="00F13D5A">
        <w:rPr>
          <w:sz w:val="24"/>
          <w:szCs w:val="24"/>
        </w:rPr>
        <w:t>, профілактики інфекційних та неінфекційних захворювань.  Учні   залучаються до збору  інформації, проведення її аналізу, виступів з повідомленнями, презентаціями, до проведення занять із молодшими школярами з розгляду питань про</w:t>
      </w:r>
      <w:r w:rsidRPr="00F13D5A">
        <w:rPr>
          <w:sz w:val="24"/>
          <w:szCs w:val="24"/>
        </w:rPr>
        <w:softHyphen/>
        <w:t>філактики неінфекційних захворювань .</w:t>
      </w:r>
    </w:p>
    <w:p w14:paraId="18E3F46F" w14:textId="77777777" w:rsidR="00333510" w:rsidRPr="00F13D5A" w:rsidRDefault="00333510" w:rsidP="00F13D5A">
      <w:pPr>
        <w:pStyle w:val="25"/>
        <w:shd w:val="clear" w:color="auto" w:fill="auto"/>
        <w:spacing w:line="240" w:lineRule="auto"/>
        <w:ind w:left="20" w:right="20" w:firstLine="709"/>
        <w:rPr>
          <w:sz w:val="24"/>
          <w:szCs w:val="24"/>
        </w:rPr>
      </w:pPr>
      <w:r w:rsidRPr="00F13D5A">
        <w:rPr>
          <w:sz w:val="24"/>
          <w:szCs w:val="24"/>
        </w:rPr>
        <w:t>Наскрізним лейтмотивом під час викла</w:t>
      </w:r>
      <w:r w:rsidRPr="00F13D5A">
        <w:rPr>
          <w:sz w:val="24"/>
          <w:szCs w:val="24"/>
        </w:rPr>
        <w:softHyphen/>
        <w:t>дання предмета є наголошення на дотриманні здорового способу життя та практична, активна, щоденна й поступальна дія учнів за правилами й вимогами збереження життя й зміцнення здоров'я.</w:t>
      </w:r>
    </w:p>
    <w:p w14:paraId="7C250C87" w14:textId="77777777" w:rsidR="00333510" w:rsidRPr="00F13D5A" w:rsidRDefault="00333510" w:rsidP="00F13D5A">
      <w:pPr>
        <w:pStyle w:val="25"/>
        <w:shd w:val="clear" w:color="auto" w:fill="auto"/>
        <w:spacing w:line="240" w:lineRule="auto"/>
        <w:ind w:left="20" w:right="20" w:firstLine="709"/>
        <w:rPr>
          <w:sz w:val="24"/>
          <w:szCs w:val="24"/>
        </w:rPr>
      </w:pPr>
      <w:r w:rsidRPr="00F13D5A">
        <w:rPr>
          <w:sz w:val="24"/>
          <w:szCs w:val="24"/>
        </w:rPr>
        <w:t xml:space="preserve">Майже на кожному </w:t>
      </w:r>
      <w:proofErr w:type="spellStart"/>
      <w:r w:rsidRPr="00F13D5A">
        <w:rPr>
          <w:sz w:val="24"/>
          <w:szCs w:val="24"/>
        </w:rPr>
        <w:t>уроці</w:t>
      </w:r>
      <w:proofErr w:type="spellEnd"/>
      <w:r w:rsidRPr="00F13D5A">
        <w:rPr>
          <w:sz w:val="24"/>
          <w:szCs w:val="24"/>
        </w:rPr>
        <w:t xml:space="preserve"> вчителями основ здоров’я проводиться ознайомлення учнів з основ</w:t>
      </w:r>
      <w:r w:rsidRPr="00F13D5A">
        <w:rPr>
          <w:sz w:val="24"/>
          <w:szCs w:val="24"/>
        </w:rPr>
        <w:softHyphen/>
        <w:t>ними принципами, шляхами й методами збереження життя і зміцнення усіх складових здоров'я, принципами та закономірностями життєдіяль</w:t>
      </w:r>
      <w:r w:rsidRPr="00F13D5A">
        <w:rPr>
          <w:sz w:val="24"/>
          <w:szCs w:val="24"/>
        </w:rPr>
        <w:softHyphen/>
        <w:t>ності людини в природному та соціальному середовищах, спрямова</w:t>
      </w:r>
      <w:r w:rsidRPr="00F13D5A">
        <w:rPr>
          <w:sz w:val="24"/>
          <w:szCs w:val="24"/>
        </w:rPr>
        <w:softHyphen/>
        <w:t>ними на збереження життя і зміцнення здоров'я.</w:t>
      </w:r>
    </w:p>
    <w:p w14:paraId="345E9ED0" w14:textId="77777777" w:rsidR="00333510" w:rsidRPr="00F13D5A" w:rsidRDefault="00333510" w:rsidP="00F13D5A">
      <w:pPr>
        <w:pStyle w:val="25"/>
        <w:shd w:val="clear" w:color="auto" w:fill="auto"/>
        <w:spacing w:line="240" w:lineRule="auto"/>
        <w:ind w:left="20" w:right="20" w:firstLine="709"/>
        <w:rPr>
          <w:sz w:val="24"/>
          <w:szCs w:val="24"/>
        </w:rPr>
      </w:pPr>
      <w:r w:rsidRPr="00F13D5A">
        <w:rPr>
          <w:sz w:val="24"/>
          <w:szCs w:val="24"/>
        </w:rPr>
        <w:t>Учителями позитивно оцінюється кожний крок учня, спрямований на опанування навичками здорового способу життя, його позитивна спрямованість на ведення такого способу життя, практичні дії, які він виконує при від</w:t>
      </w:r>
      <w:r w:rsidRPr="00F13D5A">
        <w:rPr>
          <w:sz w:val="24"/>
          <w:szCs w:val="24"/>
        </w:rPr>
        <w:softHyphen/>
        <w:t xml:space="preserve">працюванні кожної теми. </w:t>
      </w:r>
    </w:p>
    <w:p w14:paraId="2CFF7080" w14:textId="77777777" w:rsidR="00333510" w:rsidRPr="00F13D5A" w:rsidRDefault="00333510" w:rsidP="00F13D5A">
      <w:pPr>
        <w:pStyle w:val="25"/>
        <w:shd w:val="clear" w:color="auto" w:fill="auto"/>
        <w:spacing w:line="240" w:lineRule="auto"/>
        <w:ind w:left="20" w:right="20" w:firstLine="709"/>
        <w:rPr>
          <w:sz w:val="24"/>
          <w:szCs w:val="24"/>
          <w:lang w:eastAsia="uk-UA"/>
        </w:rPr>
      </w:pPr>
      <w:r w:rsidRPr="00F13D5A">
        <w:rPr>
          <w:sz w:val="24"/>
          <w:szCs w:val="24"/>
          <w:lang w:eastAsia="uk-UA"/>
        </w:rPr>
        <w:t>Вчителі  беруть до уваги висновки лікарських оглядів школярів, проводять  роботу, враховуючи стан здоров’я кожної дитини. Вчителі початкових класів   контролюють стан учнів під час уроку, вчать учнів виконувати вправи за словесною інструкцією.</w:t>
      </w:r>
    </w:p>
    <w:p w14:paraId="5E8B974B" w14:textId="77777777" w:rsidR="00333510" w:rsidRPr="00F13D5A" w:rsidRDefault="00333510" w:rsidP="00F13D5A">
      <w:pPr>
        <w:pStyle w:val="25"/>
        <w:shd w:val="clear" w:color="auto" w:fill="auto"/>
        <w:spacing w:line="240" w:lineRule="auto"/>
        <w:ind w:left="20" w:right="20" w:firstLine="709"/>
        <w:rPr>
          <w:sz w:val="24"/>
          <w:szCs w:val="24"/>
          <w:lang w:eastAsia="uk-UA"/>
        </w:rPr>
      </w:pPr>
      <w:r w:rsidRPr="00F13D5A">
        <w:rPr>
          <w:sz w:val="24"/>
          <w:szCs w:val="24"/>
          <w:lang w:eastAsia="uk-UA"/>
        </w:rPr>
        <w:t xml:space="preserve">Для оцінювання розвитку фізичних якостей використовуються навчальні нормативи, які розроблено для кожного року вивчення модуля. Порядок їх проведення визначає вчитель відповідно до календарно тематичного планування. </w:t>
      </w:r>
    </w:p>
    <w:p w14:paraId="2C380C50" w14:textId="7EE7B41B" w:rsidR="00333510" w:rsidRPr="00F13D5A" w:rsidRDefault="00333510" w:rsidP="00F13D5A">
      <w:pPr>
        <w:pStyle w:val="25"/>
        <w:shd w:val="clear" w:color="auto" w:fill="auto"/>
        <w:spacing w:line="240" w:lineRule="auto"/>
        <w:ind w:left="20" w:right="20" w:firstLine="709"/>
        <w:rPr>
          <w:sz w:val="24"/>
          <w:szCs w:val="24"/>
          <w:lang w:eastAsia="uk-UA"/>
        </w:rPr>
      </w:pPr>
      <w:r w:rsidRPr="00F13D5A">
        <w:rPr>
          <w:sz w:val="24"/>
          <w:szCs w:val="24"/>
          <w:lang w:eastAsia="uk-UA"/>
        </w:rPr>
        <w:t xml:space="preserve">З метою профілактики травматизму під час проведення занять з фізичної культури вчителі фізичної культури приділяють особливу увагу дотриманню учнями правил безпеки життєдіяльності. Згідно з наказом Міністерства освіти і науки України від 01.06.2010 «Про затвердження Правил безпеки під час проведення занять з фізичної культури і спорту в загальноосвітніх навчальних закладах» у ліцеї розроблено та поновлено інструкції щодо правил поведінки у спортивному залі. Інструктажі учнів з техніки безпеки вчителі фізичної культури проводять з їх обов'язковою реєстрацією в Журналі реєстрації інструктажів з безпеки життєдіяльності. Оформлений акт-дозвіл на проведення занять у спортивному залі, регулярно </w:t>
      </w:r>
      <w:proofErr w:type="spellStart"/>
      <w:r w:rsidRPr="00F13D5A">
        <w:rPr>
          <w:sz w:val="24"/>
          <w:szCs w:val="24"/>
          <w:lang w:eastAsia="uk-UA"/>
        </w:rPr>
        <w:t>обстежуєтьнестандартне</w:t>
      </w:r>
      <w:proofErr w:type="spellEnd"/>
      <w:r w:rsidRPr="00F13D5A">
        <w:rPr>
          <w:sz w:val="24"/>
          <w:szCs w:val="24"/>
          <w:lang w:eastAsia="uk-UA"/>
        </w:rPr>
        <w:t xml:space="preserve"> обладнання на міцність. Протягом кожного уроку вчителі здійснюють контроль за виконанням вправ, забезпечують страхування і допомогу учням, проводять відповідні інструктажі з безпеки життєдіяльності.</w:t>
      </w:r>
    </w:p>
    <w:p w14:paraId="28C37416" w14:textId="7D3D1A66" w:rsidR="00AA3FE3" w:rsidRPr="00F13D5A" w:rsidRDefault="00333510" w:rsidP="00F13D5A">
      <w:pPr>
        <w:spacing w:after="0" w:line="240" w:lineRule="auto"/>
        <w:ind w:firstLine="709"/>
        <w:jc w:val="both"/>
        <w:rPr>
          <w:rFonts w:ascii="Times New Roman" w:hAnsi="Times New Roman" w:cs="Times New Roman"/>
          <w:sz w:val="24"/>
          <w:szCs w:val="24"/>
        </w:rPr>
      </w:pPr>
      <w:r w:rsidRPr="00F13D5A">
        <w:rPr>
          <w:rFonts w:ascii="Times New Roman" w:eastAsia="Times New Roman" w:hAnsi="Times New Roman" w:cs="Times New Roman"/>
          <w:sz w:val="24"/>
          <w:szCs w:val="24"/>
          <w:lang w:eastAsia="uk-UA"/>
        </w:rPr>
        <w:t xml:space="preserve">  Щороку усі учні та працівники школи проходять обов’язковий медичний огляд, за результатами якого здійснюються лікувально-профілактичні заходи.   Медико-педагогічний контроль за фізичним вихованням – невід'ємна частина навчального процесу та медичного обслуговування учнів, що включає заходи, спрямовані на оптимізацію, безпеку та ефективність фізичної культури. Медико-педагогічний контроль є необхідним компонентом педагогічного процесу, що забезпечує своєчасне визначення рівня функціональних можливостей організму учнів, адекватність фізичних навантажень та раннє виявлення ознак </w:t>
      </w:r>
      <w:proofErr w:type="spellStart"/>
      <w:r w:rsidRPr="00F13D5A">
        <w:rPr>
          <w:rFonts w:ascii="Times New Roman" w:eastAsia="Times New Roman" w:hAnsi="Times New Roman" w:cs="Times New Roman"/>
          <w:sz w:val="24"/>
          <w:szCs w:val="24"/>
          <w:lang w:eastAsia="uk-UA"/>
        </w:rPr>
        <w:t>хвороб</w:t>
      </w:r>
      <w:proofErr w:type="spellEnd"/>
      <w:r w:rsidRPr="00F13D5A">
        <w:rPr>
          <w:rFonts w:ascii="Times New Roman" w:eastAsia="Times New Roman" w:hAnsi="Times New Roman" w:cs="Times New Roman"/>
          <w:sz w:val="24"/>
          <w:szCs w:val="24"/>
          <w:lang w:eastAsia="uk-UA"/>
        </w:rPr>
        <w:t xml:space="preserve"> і ушкоджень. Організація і зміст медико-педагогічного контролю за фізичним вихованням учнів регламентується Законом України «Про забезпечення санітарного та епідемічного благополуччя населення», основами законодавства України про охорону здоров'я та спільним наказом Міністерства освіти і науки України та Міністерства охорони здоров’я  № 518/674 від 20.07.2009  «Про забезпечення медико-педагогічного контролю за фізичним вихованням учнів у загальноосвітніх навчальних закладів». Всі учні пройшли обов'язковий медичний профілактичний огляд і здійснено їх поділ на медичні групи для занять фізичною культурою. Присутність учнів на </w:t>
      </w:r>
      <w:proofErr w:type="spellStart"/>
      <w:r w:rsidRPr="00F13D5A">
        <w:rPr>
          <w:rFonts w:ascii="Times New Roman" w:eastAsia="Times New Roman" w:hAnsi="Times New Roman" w:cs="Times New Roman"/>
          <w:sz w:val="24"/>
          <w:szCs w:val="24"/>
          <w:lang w:eastAsia="uk-UA"/>
        </w:rPr>
        <w:t>уроках</w:t>
      </w:r>
      <w:proofErr w:type="spellEnd"/>
      <w:r w:rsidRPr="00F13D5A">
        <w:rPr>
          <w:rFonts w:ascii="Times New Roman" w:eastAsia="Times New Roman" w:hAnsi="Times New Roman" w:cs="Times New Roman"/>
          <w:sz w:val="24"/>
          <w:szCs w:val="24"/>
          <w:lang w:eastAsia="uk-UA"/>
        </w:rPr>
        <w:t xml:space="preserve"> з фізичної культури незалежно від рівня фізичного розвитку і групи для занять фізичною культурою є обов’язковою. Значну </w:t>
      </w:r>
      <w:r w:rsidRPr="00F13D5A">
        <w:rPr>
          <w:rFonts w:ascii="Times New Roman" w:eastAsia="Times New Roman" w:hAnsi="Times New Roman" w:cs="Times New Roman"/>
          <w:sz w:val="24"/>
          <w:szCs w:val="24"/>
          <w:lang w:eastAsia="uk-UA"/>
        </w:rPr>
        <w:lastRenderedPageBreak/>
        <w:t xml:space="preserve">частину уроків вчителі проводять на свіжому повітрі. Вони підвищують зацікавленість дітей до виконання завдань у змагальній формі, це змушує учнів старанніше виконувати їх, щоб вийти переможцем. Крім розвитку важливих фізичних якостей, рухливих навичок і вмінь, такі заняття сприяють загартуванню організму, прищеплюють любов до природи.            </w:t>
      </w:r>
    </w:p>
    <w:p w14:paraId="14664559" w14:textId="77777777" w:rsidR="00E2446E" w:rsidRDefault="00E2446E" w:rsidP="00E2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DCC22D" w14:textId="2AD9A46E" w:rsidR="00A956E1" w:rsidRPr="00E2446E" w:rsidRDefault="00E2446E" w:rsidP="00E2446E">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A956E1">
        <w:rPr>
          <w:rFonts w:ascii="Times New Roman" w:hAnsi="Times New Roman" w:cs="Times New Roman"/>
          <w:b/>
          <w:sz w:val="24"/>
          <w:szCs w:val="24"/>
        </w:rPr>
        <w:t>2. СИСТЕМА ОЦІНЮВАННЯ ЗДОБУВАЧІВ ОСВІТИ</w:t>
      </w:r>
    </w:p>
    <w:p w14:paraId="02124392" w14:textId="77777777" w:rsidR="00A956E1" w:rsidRDefault="00A956E1" w:rsidP="00A956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кінець 2022/2023 навчального року в Острозькому ліцеї  №1 навчалося  778 учнів. Переведено до наступних класів: 323  учні  1-4 класах,   350 учнів 5-9 класів, 105 учнів 10-11 класів. 28 - внутрішньо переміщених осіб.</w:t>
      </w:r>
    </w:p>
    <w:p w14:paraId="11B6D809" w14:textId="77777777" w:rsidR="00A956E1" w:rsidRDefault="00A956E1" w:rsidP="00A956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підсумками аналізу навчальних досягнень 2022/2023 навчального року із  778 учнів 1-11 класів:</w:t>
      </w:r>
    </w:p>
    <w:p w14:paraId="2E8A9A41" w14:textId="77777777" w:rsidR="00A956E1" w:rsidRDefault="00A956E1" w:rsidP="00A956E1">
      <w:pPr>
        <w:pStyle w:val="ab"/>
        <w:numPr>
          <w:ilvl w:val="0"/>
          <w:numId w:val="1"/>
        </w:numPr>
        <w:jc w:val="both"/>
        <w:rPr>
          <w:sz w:val="24"/>
          <w:szCs w:val="24"/>
        </w:rPr>
      </w:pPr>
      <w:r>
        <w:rPr>
          <w:sz w:val="24"/>
          <w:szCs w:val="24"/>
        </w:rPr>
        <w:t>323  учні 1-4  класів  оцінені вербально і оформлені свідоцтва досягнень;</w:t>
      </w:r>
    </w:p>
    <w:p w14:paraId="164C76F3" w14:textId="77777777" w:rsidR="00A956E1" w:rsidRDefault="00A956E1" w:rsidP="00A956E1">
      <w:pPr>
        <w:pStyle w:val="ab"/>
        <w:numPr>
          <w:ilvl w:val="0"/>
          <w:numId w:val="1"/>
        </w:numPr>
        <w:jc w:val="both"/>
        <w:rPr>
          <w:sz w:val="24"/>
          <w:szCs w:val="24"/>
        </w:rPr>
      </w:pPr>
      <w:r>
        <w:rPr>
          <w:sz w:val="24"/>
          <w:szCs w:val="24"/>
        </w:rPr>
        <w:t>778  учнів переведено  на наступний рік;</w:t>
      </w:r>
    </w:p>
    <w:p w14:paraId="0E7BF8C2" w14:textId="77777777" w:rsidR="00A956E1" w:rsidRDefault="00A956E1" w:rsidP="00A956E1">
      <w:pPr>
        <w:pStyle w:val="ab"/>
        <w:numPr>
          <w:ilvl w:val="0"/>
          <w:numId w:val="1"/>
        </w:numPr>
        <w:jc w:val="both"/>
        <w:rPr>
          <w:sz w:val="24"/>
          <w:szCs w:val="24"/>
        </w:rPr>
      </w:pPr>
      <w:r>
        <w:rPr>
          <w:sz w:val="24"/>
          <w:szCs w:val="24"/>
        </w:rPr>
        <w:t>з них 50 учнів навчалися за індивідуальною формою здобуття загальної середньої освіти (сімейна);</w:t>
      </w:r>
    </w:p>
    <w:p w14:paraId="4502F1F5" w14:textId="77777777" w:rsidR="00A956E1" w:rsidRDefault="00A956E1" w:rsidP="00A956E1">
      <w:pPr>
        <w:pStyle w:val="ab"/>
        <w:numPr>
          <w:ilvl w:val="0"/>
          <w:numId w:val="1"/>
        </w:numPr>
        <w:jc w:val="both"/>
        <w:rPr>
          <w:sz w:val="24"/>
          <w:szCs w:val="24"/>
        </w:rPr>
      </w:pPr>
      <w:r>
        <w:rPr>
          <w:sz w:val="24"/>
          <w:szCs w:val="24"/>
        </w:rPr>
        <w:t>39 учнів нагороджено Похвальними листами «За високі досягнення у навчанні»;</w:t>
      </w:r>
    </w:p>
    <w:p w14:paraId="1D0928C9" w14:textId="77777777" w:rsidR="00A956E1" w:rsidRPr="00A52C08" w:rsidRDefault="00A956E1" w:rsidP="00A956E1">
      <w:pPr>
        <w:pStyle w:val="ab"/>
        <w:numPr>
          <w:ilvl w:val="0"/>
          <w:numId w:val="1"/>
        </w:numPr>
        <w:jc w:val="both"/>
        <w:rPr>
          <w:sz w:val="24"/>
          <w:szCs w:val="24"/>
        </w:rPr>
      </w:pPr>
      <w:r w:rsidRPr="00A52C08">
        <w:rPr>
          <w:sz w:val="24"/>
          <w:szCs w:val="24"/>
          <w:lang w:val="ru-RU"/>
        </w:rPr>
        <w:t>12</w:t>
      </w:r>
      <w:r w:rsidRPr="00A52C08">
        <w:rPr>
          <w:sz w:val="24"/>
          <w:szCs w:val="24"/>
        </w:rPr>
        <w:t xml:space="preserve"> учнів одержали свідоцтва про базову загальну середню освіту з відзнакою;</w:t>
      </w:r>
    </w:p>
    <w:p w14:paraId="036E6643" w14:textId="77777777" w:rsidR="00A956E1" w:rsidRPr="00A52C08" w:rsidRDefault="00A956E1" w:rsidP="00A956E1">
      <w:pPr>
        <w:pStyle w:val="ab"/>
        <w:numPr>
          <w:ilvl w:val="0"/>
          <w:numId w:val="1"/>
        </w:numPr>
        <w:jc w:val="both"/>
        <w:rPr>
          <w:sz w:val="24"/>
          <w:szCs w:val="24"/>
        </w:rPr>
      </w:pPr>
      <w:r w:rsidRPr="00A52C08">
        <w:rPr>
          <w:sz w:val="24"/>
          <w:szCs w:val="24"/>
        </w:rPr>
        <w:t>8 учнів нагороджено золотими медалями «За високі досягнення у навчанні»;</w:t>
      </w:r>
    </w:p>
    <w:p w14:paraId="3D55D781" w14:textId="77777777" w:rsidR="00A956E1" w:rsidRDefault="00A956E1" w:rsidP="00A956E1">
      <w:pPr>
        <w:pStyle w:val="ab"/>
        <w:numPr>
          <w:ilvl w:val="0"/>
          <w:numId w:val="1"/>
        </w:numPr>
        <w:jc w:val="both"/>
        <w:rPr>
          <w:sz w:val="24"/>
          <w:szCs w:val="24"/>
        </w:rPr>
      </w:pPr>
      <w:r w:rsidRPr="00A52C08">
        <w:rPr>
          <w:sz w:val="24"/>
          <w:szCs w:val="24"/>
        </w:rPr>
        <w:t xml:space="preserve">3 </w:t>
      </w:r>
      <w:r>
        <w:rPr>
          <w:sz w:val="24"/>
          <w:szCs w:val="24"/>
        </w:rPr>
        <w:t>учні нагороджено срібними медалями «За  досягнення у навчанні»;</w:t>
      </w:r>
    </w:p>
    <w:p w14:paraId="21394E6D" w14:textId="77777777" w:rsidR="00A956E1" w:rsidRDefault="00A956E1" w:rsidP="00A956E1">
      <w:pPr>
        <w:pStyle w:val="ab"/>
        <w:numPr>
          <w:ilvl w:val="0"/>
          <w:numId w:val="1"/>
        </w:numPr>
        <w:jc w:val="both"/>
        <w:rPr>
          <w:sz w:val="24"/>
          <w:szCs w:val="24"/>
        </w:rPr>
      </w:pPr>
      <w:r>
        <w:rPr>
          <w:sz w:val="24"/>
          <w:szCs w:val="24"/>
        </w:rPr>
        <w:t>неатестованих учнів немає.</w:t>
      </w:r>
    </w:p>
    <w:p w14:paraId="2E8267EB" w14:textId="77777777" w:rsidR="00A956E1" w:rsidRDefault="00A956E1" w:rsidP="00A956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Результати  річного  оцінювання  знань  здобувачів освіти 5-11 класів  (середній бал навченості) наведено  в  таблиці:</w:t>
      </w:r>
    </w:p>
    <w:tbl>
      <w:tblPr>
        <w:tblStyle w:val="-610"/>
        <w:tblpPr w:leftFromText="180" w:rightFromText="180" w:vertAnchor="text" w:horzAnchor="margin" w:tblpXSpec="center" w:tblpY="55"/>
        <w:tblW w:w="4700" w:type="pct"/>
        <w:tblInd w:w="0" w:type="dxa"/>
        <w:shd w:val="clear" w:color="auto" w:fill="FFFFFF" w:themeFill="background1"/>
        <w:tblLook w:val="01E0" w:firstRow="1" w:lastRow="1" w:firstColumn="1" w:lastColumn="1" w:noHBand="0" w:noVBand="0"/>
      </w:tblPr>
      <w:tblGrid>
        <w:gridCol w:w="1114"/>
        <w:gridCol w:w="1275"/>
        <w:gridCol w:w="809"/>
        <w:gridCol w:w="811"/>
        <w:gridCol w:w="810"/>
        <w:gridCol w:w="812"/>
        <w:gridCol w:w="810"/>
        <w:gridCol w:w="812"/>
        <w:gridCol w:w="975"/>
        <w:gridCol w:w="1036"/>
      </w:tblGrid>
      <w:tr w:rsidR="00A956E1" w:rsidRPr="0074156B" w14:paraId="4F07D7C0" w14:textId="77777777" w:rsidTr="00E2446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02"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BD95E50" w14:textId="77777777" w:rsidR="00A956E1" w:rsidRDefault="00A956E1" w:rsidP="00987C65">
            <w:pPr>
              <w:rPr>
                <w:sz w:val="24"/>
                <w:szCs w:val="24"/>
              </w:rPr>
            </w:pPr>
          </w:p>
        </w:tc>
        <w:tc>
          <w:tcPr>
            <w:cnfStyle w:val="000010000000" w:firstRow="0" w:lastRow="0" w:firstColumn="0" w:lastColumn="0" w:oddVBand="1" w:evenVBand="0" w:oddHBand="0" w:evenHBand="0" w:firstRowFirstColumn="0" w:firstRowLastColumn="0" w:lastRowFirstColumn="0" w:lastRowLastColumn="0"/>
            <w:tcW w:w="688"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D0408E4" w14:textId="77777777" w:rsidR="00A956E1" w:rsidRPr="0074156B" w:rsidRDefault="00A956E1" w:rsidP="00987C65">
            <w:pPr>
              <w:jc w:val="both"/>
              <w:rPr>
                <w:sz w:val="24"/>
                <w:szCs w:val="24"/>
              </w:rPr>
            </w:pPr>
            <w:r w:rsidRPr="0074156B">
              <w:rPr>
                <w:sz w:val="24"/>
                <w:szCs w:val="24"/>
              </w:rPr>
              <w:t>Кількість учнів</w:t>
            </w:r>
          </w:p>
        </w:tc>
        <w:tc>
          <w:tcPr>
            <w:cnfStyle w:val="000100000000" w:firstRow="0" w:lastRow="0" w:firstColumn="0" w:lastColumn="1" w:oddVBand="0" w:evenVBand="0" w:oddHBand="0" w:evenHBand="0" w:firstRowFirstColumn="0" w:firstRowLastColumn="0" w:lastRowFirstColumn="0" w:lastRowLastColumn="0"/>
            <w:tcW w:w="3710" w:type="pct"/>
            <w:gridSpan w:val="8"/>
            <w:tcBorders>
              <w:top w:val="single" w:sz="4" w:space="0" w:color="666666" w:themeColor="text1" w:themeTint="99"/>
              <w:left w:val="single" w:sz="4" w:space="0" w:color="666666" w:themeColor="text1" w:themeTint="99"/>
              <w:right w:val="single" w:sz="4" w:space="0" w:color="666666" w:themeColor="text1" w:themeTint="99"/>
            </w:tcBorders>
            <w:shd w:val="clear" w:color="auto" w:fill="FFFFFF" w:themeFill="background1"/>
            <w:hideMark/>
          </w:tcPr>
          <w:p w14:paraId="5ED5E6E5" w14:textId="77777777" w:rsidR="00A956E1" w:rsidRPr="0074156B" w:rsidRDefault="00A956E1" w:rsidP="00987C65">
            <w:pPr>
              <w:jc w:val="both"/>
              <w:rPr>
                <w:sz w:val="24"/>
                <w:szCs w:val="24"/>
              </w:rPr>
            </w:pPr>
            <w:r w:rsidRPr="0074156B">
              <w:rPr>
                <w:sz w:val="24"/>
                <w:szCs w:val="24"/>
              </w:rPr>
              <w:t>Рівень навчальних досягнень</w:t>
            </w:r>
          </w:p>
        </w:tc>
      </w:tr>
      <w:tr w:rsidR="00A956E1" w:rsidRPr="0074156B" w14:paraId="2D8B4B63" w14:textId="77777777" w:rsidTr="00E2446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7AECC48D" w14:textId="77777777" w:rsidR="00A956E1" w:rsidRPr="0074156B" w:rsidRDefault="00A956E1" w:rsidP="00987C65">
            <w:pP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683D5353" w14:textId="77777777" w:rsidR="00A956E1" w:rsidRPr="0074156B" w:rsidRDefault="00A956E1" w:rsidP="00987C65">
            <w:pPr>
              <w:rPr>
                <w:b/>
                <w:bCs/>
                <w:sz w:val="24"/>
                <w:szCs w:val="24"/>
              </w:rPr>
            </w:pPr>
          </w:p>
        </w:tc>
        <w:tc>
          <w:tcPr>
            <w:tcW w:w="87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3B28BF8"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Початковий</w:t>
            </w:r>
          </w:p>
          <w:p w14:paraId="43B06363"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(1-3)</w:t>
            </w:r>
          </w:p>
        </w:tc>
        <w:tc>
          <w:tcPr>
            <w:cnfStyle w:val="000010000000" w:firstRow="0" w:lastRow="0" w:firstColumn="0" w:lastColumn="0" w:oddVBand="1" w:evenVBand="0" w:oddHBand="0" w:evenHBand="0" w:firstRowFirstColumn="0" w:firstRowLastColumn="0" w:lastRowFirstColumn="0" w:lastRowLastColumn="0"/>
            <w:tcW w:w="87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0E1B2F1" w14:textId="77777777" w:rsidR="00A956E1" w:rsidRPr="0074156B" w:rsidRDefault="00A956E1" w:rsidP="00987C65">
            <w:pPr>
              <w:jc w:val="both"/>
              <w:rPr>
                <w:sz w:val="24"/>
                <w:szCs w:val="24"/>
              </w:rPr>
            </w:pPr>
            <w:r w:rsidRPr="0074156B">
              <w:rPr>
                <w:sz w:val="24"/>
                <w:szCs w:val="24"/>
              </w:rPr>
              <w:t>Середній</w:t>
            </w:r>
          </w:p>
          <w:p w14:paraId="4D9AA98E" w14:textId="77777777" w:rsidR="00A956E1" w:rsidRPr="0074156B" w:rsidRDefault="00A956E1" w:rsidP="00987C65">
            <w:pPr>
              <w:jc w:val="both"/>
              <w:rPr>
                <w:sz w:val="24"/>
                <w:szCs w:val="24"/>
              </w:rPr>
            </w:pPr>
            <w:r w:rsidRPr="0074156B">
              <w:rPr>
                <w:sz w:val="24"/>
                <w:szCs w:val="24"/>
              </w:rPr>
              <w:t>(4-6)</w:t>
            </w:r>
          </w:p>
        </w:tc>
        <w:tc>
          <w:tcPr>
            <w:tcW w:w="87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1679CE7"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Достатній</w:t>
            </w:r>
          </w:p>
          <w:p w14:paraId="3EFB2E79"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(7-9)</w:t>
            </w:r>
          </w:p>
        </w:tc>
        <w:tc>
          <w:tcPr>
            <w:cnfStyle w:val="000100000000" w:firstRow="0" w:lastRow="0" w:firstColumn="0" w:lastColumn="1" w:oddVBand="0" w:evenVBand="0" w:oddHBand="0" w:evenHBand="0" w:firstRowFirstColumn="0" w:firstRowLastColumn="0" w:lastRowFirstColumn="0" w:lastRowLastColumn="0"/>
            <w:tcW w:w="1083"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532A8A8" w14:textId="77777777" w:rsidR="00A956E1" w:rsidRPr="0074156B" w:rsidRDefault="00A956E1" w:rsidP="00987C65">
            <w:pPr>
              <w:jc w:val="both"/>
              <w:rPr>
                <w:b w:val="0"/>
                <w:sz w:val="24"/>
                <w:szCs w:val="24"/>
              </w:rPr>
            </w:pPr>
            <w:r w:rsidRPr="0074156B">
              <w:rPr>
                <w:b w:val="0"/>
                <w:sz w:val="24"/>
                <w:szCs w:val="24"/>
              </w:rPr>
              <w:t>Високий</w:t>
            </w:r>
          </w:p>
          <w:p w14:paraId="437D008F" w14:textId="77777777" w:rsidR="00A956E1" w:rsidRPr="0074156B" w:rsidRDefault="00A956E1" w:rsidP="00987C65">
            <w:pPr>
              <w:jc w:val="both"/>
              <w:rPr>
                <w:b w:val="0"/>
                <w:sz w:val="24"/>
                <w:szCs w:val="24"/>
              </w:rPr>
            </w:pPr>
            <w:r w:rsidRPr="0074156B">
              <w:rPr>
                <w:b w:val="0"/>
                <w:sz w:val="24"/>
                <w:szCs w:val="24"/>
              </w:rPr>
              <w:t>(10-12)</w:t>
            </w:r>
          </w:p>
        </w:tc>
      </w:tr>
      <w:tr w:rsidR="00A956E1" w:rsidRPr="0074156B" w14:paraId="0D13A826" w14:textId="77777777" w:rsidTr="00523400">
        <w:trPr>
          <w:trHeight w:val="96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53D7DBD9" w14:textId="77777777" w:rsidR="00A956E1" w:rsidRPr="0074156B" w:rsidRDefault="00A956E1" w:rsidP="00987C65">
            <w:pP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1B19E73B" w14:textId="77777777" w:rsidR="00A956E1" w:rsidRPr="0074156B" w:rsidRDefault="00A956E1" w:rsidP="00987C65">
            <w:pPr>
              <w:rPr>
                <w:b/>
                <w:bCs/>
                <w:sz w:val="24"/>
                <w:szCs w:val="24"/>
              </w:rPr>
            </w:pP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BC87C47"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К-сть учнів</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5549252"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87E4E85"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К-сть учнів</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0973263"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374D35C"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К-сть учнів</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3DD50A2" w14:textId="77777777" w:rsidR="00A956E1" w:rsidRPr="0074156B" w:rsidRDefault="00A956E1" w:rsidP="00987C65">
            <w:pPr>
              <w:jc w:val="both"/>
              <w:rPr>
                <w:sz w:val="24"/>
                <w:szCs w:val="24"/>
              </w:rPr>
            </w:pPr>
            <w:r w:rsidRPr="0074156B">
              <w:rPr>
                <w:sz w:val="24"/>
                <w:szCs w:val="24"/>
              </w:rPr>
              <w:t>%</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C6B1305"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К-сть учнів</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2C57B30" w14:textId="77777777" w:rsidR="00A956E1" w:rsidRPr="0074156B" w:rsidRDefault="00A956E1" w:rsidP="00987C65">
            <w:pPr>
              <w:jc w:val="both"/>
              <w:rPr>
                <w:b w:val="0"/>
                <w:sz w:val="24"/>
                <w:szCs w:val="24"/>
              </w:rPr>
            </w:pPr>
            <w:r w:rsidRPr="0074156B">
              <w:rPr>
                <w:b w:val="0"/>
                <w:sz w:val="24"/>
                <w:szCs w:val="24"/>
              </w:rPr>
              <w:t>%</w:t>
            </w:r>
          </w:p>
        </w:tc>
      </w:tr>
      <w:tr w:rsidR="00A956E1" w:rsidRPr="0074156B" w14:paraId="2B06D63E" w14:textId="77777777" w:rsidTr="00E2446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62666C3" w14:textId="77777777" w:rsidR="00A956E1" w:rsidRPr="0074156B" w:rsidRDefault="00A956E1" w:rsidP="00987C65">
            <w:pPr>
              <w:jc w:val="both"/>
              <w:rPr>
                <w:sz w:val="24"/>
                <w:szCs w:val="24"/>
              </w:rPr>
            </w:pPr>
            <w:r w:rsidRPr="0074156B">
              <w:rPr>
                <w:sz w:val="24"/>
                <w:szCs w:val="24"/>
              </w:rPr>
              <w:t>5-А</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A412014" w14:textId="77777777" w:rsidR="00A956E1" w:rsidRPr="0074156B" w:rsidRDefault="00A956E1" w:rsidP="00987C65">
            <w:pPr>
              <w:jc w:val="both"/>
              <w:rPr>
                <w:sz w:val="24"/>
                <w:szCs w:val="24"/>
              </w:rPr>
            </w:pPr>
            <w:r w:rsidRPr="0074156B">
              <w:rPr>
                <w:sz w:val="24"/>
                <w:szCs w:val="24"/>
              </w:rPr>
              <w:t>20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F7885EB"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DB65C5E"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8024D61"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4</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B5F43CC" w14:textId="77777777" w:rsidR="00A956E1" w:rsidRPr="0074156B" w:rsidRDefault="00A956E1" w:rsidP="00987C65">
            <w:pPr>
              <w:jc w:val="both"/>
              <w:rPr>
                <w:sz w:val="24"/>
                <w:szCs w:val="24"/>
              </w:rPr>
            </w:pPr>
            <w:r w:rsidRPr="0074156B">
              <w:rPr>
                <w:sz w:val="24"/>
                <w:szCs w:val="24"/>
              </w:rPr>
              <w:t>20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0B8E6D8"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10</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07C9827" w14:textId="77777777" w:rsidR="00A956E1" w:rsidRPr="0074156B" w:rsidRDefault="00A956E1" w:rsidP="00987C65">
            <w:pPr>
              <w:jc w:val="both"/>
              <w:rPr>
                <w:sz w:val="24"/>
                <w:szCs w:val="24"/>
              </w:rPr>
            </w:pPr>
            <w:r w:rsidRPr="0074156B">
              <w:rPr>
                <w:sz w:val="24"/>
                <w:szCs w:val="24"/>
              </w:rPr>
              <w:t>50</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6E5E609"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6</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CB6C741" w14:textId="77777777" w:rsidR="00A956E1" w:rsidRPr="0074156B" w:rsidRDefault="00A956E1" w:rsidP="00987C65">
            <w:pPr>
              <w:jc w:val="both"/>
              <w:rPr>
                <w:b w:val="0"/>
                <w:sz w:val="24"/>
                <w:szCs w:val="24"/>
              </w:rPr>
            </w:pPr>
            <w:r w:rsidRPr="0074156B">
              <w:rPr>
                <w:b w:val="0"/>
                <w:sz w:val="24"/>
                <w:szCs w:val="24"/>
              </w:rPr>
              <w:t>30</w:t>
            </w:r>
          </w:p>
        </w:tc>
      </w:tr>
      <w:tr w:rsidR="00A956E1" w:rsidRPr="0074156B" w14:paraId="57B56367" w14:textId="77777777" w:rsidTr="00E2446E">
        <w:trPr>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055C2E5" w14:textId="77777777" w:rsidR="00A956E1" w:rsidRPr="0074156B" w:rsidRDefault="00A956E1" w:rsidP="00987C65">
            <w:pPr>
              <w:jc w:val="both"/>
              <w:rPr>
                <w:sz w:val="24"/>
                <w:szCs w:val="24"/>
              </w:rPr>
            </w:pPr>
            <w:r w:rsidRPr="0074156B">
              <w:rPr>
                <w:sz w:val="24"/>
                <w:szCs w:val="24"/>
              </w:rPr>
              <w:t>5-Б</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52291C6" w14:textId="77777777" w:rsidR="00A956E1" w:rsidRPr="0074156B" w:rsidRDefault="00A956E1" w:rsidP="00987C65">
            <w:pPr>
              <w:jc w:val="both"/>
              <w:rPr>
                <w:sz w:val="24"/>
                <w:szCs w:val="24"/>
              </w:rPr>
            </w:pPr>
            <w:r w:rsidRPr="0074156B">
              <w:rPr>
                <w:sz w:val="24"/>
                <w:szCs w:val="24"/>
              </w:rPr>
              <w:t>22</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A3F36D2"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626BA41"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6C430A6"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3</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F8B0C66" w14:textId="77777777" w:rsidR="00A956E1" w:rsidRPr="0074156B" w:rsidRDefault="00A956E1" w:rsidP="00987C65">
            <w:pPr>
              <w:jc w:val="both"/>
              <w:rPr>
                <w:sz w:val="24"/>
                <w:szCs w:val="24"/>
              </w:rPr>
            </w:pPr>
            <w:r w:rsidRPr="0074156B">
              <w:rPr>
                <w:sz w:val="24"/>
                <w:szCs w:val="24"/>
              </w:rPr>
              <w:t>14</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4677276"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16</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F9EBE56" w14:textId="77777777" w:rsidR="00A956E1" w:rsidRPr="0074156B" w:rsidRDefault="00A956E1" w:rsidP="00987C65">
            <w:pPr>
              <w:jc w:val="both"/>
              <w:rPr>
                <w:sz w:val="24"/>
                <w:szCs w:val="24"/>
              </w:rPr>
            </w:pPr>
            <w:r w:rsidRPr="0074156B">
              <w:rPr>
                <w:sz w:val="24"/>
                <w:szCs w:val="24"/>
              </w:rPr>
              <w:t>72</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7F895D3"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3</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6989C69" w14:textId="77777777" w:rsidR="00A956E1" w:rsidRPr="0074156B" w:rsidRDefault="00A956E1" w:rsidP="00987C65">
            <w:pPr>
              <w:jc w:val="both"/>
              <w:rPr>
                <w:b w:val="0"/>
                <w:sz w:val="24"/>
                <w:szCs w:val="24"/>
              </w:rPr>
            </w:pPr>
            <w:r w:rsidRPr="0074156B">
              <w:rPr>
                <w:b w:val="0"/>
                <w:sz w:val="24"/>
                <w:szCs w:val="24"/>
              </w:rPr>
              <w:t>14</w:t>
            </w:r>
          </w:p>
        </w:tc>
      </w:tr>
      <w:tr w:rsidR="00A956E1" w:rsidRPr="0074156B" w14:paraId="06E1D549" w14:textId="77777777" w:rsidTr="00E2446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B3389D" w14:textId="77777777" w:rsidR="00A956E1" w:rsidRPr="0074156B" w:rsidRDefault="00A956E1" w:rsidP="00987C65">
            <w:pPr>
              <w:jc w:val="both"/>
              <w:rPr>
                <w:sz w:val="24"/>
                <w:szCs w:val="24"/>
              </w:rPr>
            </w:pPr>
            <w:r w:rsidRPr="0074156B">
              <w:rPr>
                <w:sz w:val="24"/>
                <w:szCs w:val="24"/>
              </w:rPr>
              <w:t>5-В</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A8FC2D7" w14:textId="77777777" w:rsidR="00A956E1" w:rsidRPr="0074156B" w:rsidRDefault="00A956E1" w:rsidP="00987C65">
            <w:pPr>
              <w:jc w:val="both"/>
              <w:rPr>
                <w:sz w:val="24"/>
                <w:szCs w:val="24"/>
              </w:rPr>
            </w:pPr>
            <w:r w:rsidRPr="0074156B">
              <w:rPr>
                <w:sz w:val="24"/>
                <w:szCs w:val="24"/>
              </w:rPr>
              <w:t>25</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83289DA"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5DF1836"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AB082F2"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2</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09C41A6" w14:textId="77777777" w:rsidR="00A956E1" w:rsidRPr="0074156B" w:rsidRDefault="00A956E1" w:rsidP="00987C65">
            <w:pPr>
              <w:jc w:val="both"/>
              <w:rPr>
                <w:sz w:val="24"/>
                <w:szCs w:val="24"/>
              </w:rPr>
            </w:pPr>
            <w:r w:rsidRPr="0074156B">
              <w:rPr>
                <w:sz w:val="24"/>
                <w:szCs w:val="24"/>
              </w:rPr>
              <w:t>8</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58F5EF0"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13</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839EAAA" w14:textId="77777777" w:rsidR="00A956E1" w:rsidRPr="0074156B" w:rsidRDefault="00A956E1" w:rsidP="00987C65">
            <w:pPr>
              <w:jc w:val="both"/>
              <w:rPr>
                <w:sz w:val="24"/>
                <w:szCs w:val="24"/>
              </w:rPr>
            </w:pPr>
            <w:r w:rsidRPr="0074156B">
              <w:rPr>
                <w:sz w:val="24"/>
                <w:szCs w:val="24"/>
              </w:rPr>
              <w:t>52</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0EC4E8E"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10</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48E6C6A" w14:textId="77777777" w:rsidR="00A956E1" w:rsidRPr="0074156B" w:rsidRDefault="00A956E1" w:rsidP="00987C65">
            <w:pPr>
              <w:jc w:val="both"/>
              <w:rPr>
                <w:b w:val="0"/>
                <w:sz w:val="24"/>
                <w:szCs w:val="24"/>
              </w:rPr>
            </w:pPr>
            <w:r w:rsidRPr="0074156B">
              <w:rPr>
                <w:b w:val="0"/>
                <w:sz w:val="24"/>
                <w:szCs w:val="24"/>
              </w:rPr>
              <w:t>40</w:t>
            </w:r>
          </w:p>
        </w:tc>
      </w:tr>
      <w:tr w:rsidR="00A956E1" w:rsidRPr="0074156B" w14:paraId="5276F821" w14:textId="77777777" w:rsidTr="00E2446E">
        <w:trPr>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0BFFC88" w14:textId="77777777" w:rsidR="00A956E1" w:rsidRPr="0074156B" w:rsidRDefault="00A956E1" w:rsidP="00987C65">
            <w:pPr>
              <w:jc w:val="both"/>
              <w:rPr>
                <w:sz w:val="24"/>
                <w:szCs w:val="24"/>
              </w:rPr>
            </w:pPr>
            <w:r w:rsidRPr="0074156B">
              <w:rPr>
                <w:sz w:val="24"/>
                <w:szCs w:val="24"/>
              </w:rPr>
              <w:t>6-А</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047AAED" w14:textId="77777777" w:rsidR="00A956E1" w:rsidRPr="0074156B" w:rsidRDefault="00A956E1" w:rsidP="00987C65">
            <w:pPr>
              <w:jc w:val="both"/>
              <w:rPr>
                <w:sz w:val="24"/>
                <w:szCs w:val="24"/>
              </w:rPr>
            </w:pPr>
            <w:r w:rsidRPr="0074156B">
              <w:rPr>
                <w:sz w:val="24"/>
                <w:szCs w:val="24"/>
              </w:rPr>
              <w:t>26</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874FE71"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B5225AC"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97BF992"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13</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2237D2" w14:textId="77777777" w:rsidR="00A956E1" w:rsidRPr="0074156B" w:rsidRDefault="00A956E1" w:rsidP="00987C65">
            <w:pPr>
              <w:jc w:val="both"/>
              <w:rPr>
                <w:sz w:val="24"/>
                <w:szCs w:val="24"/>
              </w:rPr>
            </w:pPr>
            <w:r w:rsidRPr="0074156B">
              <w:rPr>
                <w:sz w:val="24"/>
                <w:szCs w:val="24"/>
              </w:rPr>
              <w:t>50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FC44EB4"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11</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90C19F1" w14:textId="77777777" w:rsidR="00A956E1" w:rsidRPr="0074156B" w:rsidRDefault="00A956E1" w:rsidP="00987C65">
            <w:pPr>
              <w:jc w:val="both"/>
              <w:rPr>
                <w:sz w:val="24"/>
                <w:szCs w:val="24"/>
              </w:rPr>
            </w:pPr>
            <w:r w:rsidRPr="0074156B">
              <w:rPr>
                <w:sz w:val="24"/>
                <w:szCs w:val="24"/>
              </w:rPr>
              <w:t>42</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04C287C"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2</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BA19A7" w14:textId="77777777" w:rsidR="00A956E1" w:rsidRPr="0074156B" w:rsidRDefault="00A956E1" w:rsidP="00987C65">
            <w:pPr>
              <w:jc w:val="both"/>
              <w:rPr>
                <w:b w:val="0"/>
                <w:sz w:val="24"/>
                <w:szCs w:val="24"/>
              </w:rPr>
            </w:pPr>
            <w:r w:rsidRPr="0074156B">
              <w:rPr>
                <w:b w:val="0"/>
                <w:sz w:val="24"/>
                <w:szCs w:val="24"/>
              </w:rPr>
              <w:t>8</w:t>
            </w:r>
          </w:p>
        </w:tc>
      </w:tr>
      <w:tr w:rsidR="00A956E1" w:rsidRPr="0074156B" w14:paraId="023BB340" w14:textId="77777777" w:rsidTr="00E2446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919E95F" w14:textId="77777777" w:rsidR="00A956E1" w:rsidRPr="0074156B" w:rsidRDefault="00A956E1" w:rsidP="00987C65">
            <w:pPr>
              <w:jc w:val="both"/>
              <w:rPr>
                <w:sz w:val="24"/>
                <w:szCs w:val="24"/>
              </w:rPr>
            </w:pPr>
            <w:r w:rsidRPr="0074156B">
              <w:rPr>
                <w:sz w:val="24"/>
                <w:szCs w:val="24"/>
              </w:rPr>
              <w:t>6-Б</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21AC41E" w14:textId="77777777" w:rsidR="00A956E1" w:rsidRPr="0074156B" w:rsidRDefault="00A956E1" w:rsidP="00987C65">
            <w:pPr>
              <w:jc w:val="both"/>
              <w:rPr>
                <w:sz w:val="24"/>
                <w:szCs w:val="24"/>
              </w:rPr>
            </w:pPr>
            <w:r w:rsidRPr="0074156B">
              <w:rPr>
                <w:sz w:val="24"/>
                <w:szCs w:val="24"/>
              </w:rPr>
              <w:t>24</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7E28E3C"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9777DBF"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81FDC15"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5</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94AE758" w14:textId="77777777" w:rsidR="00A956E1" w:rsidRPr="0074156B" w:rsidRDefault="00A956E1" w:rsidP="00987C65">
            <w:pPr>
              <w:jc w:val="both"/>
              <w:rPr>
                <w:sz w:val="24"/>
                <w:szCs w:val="24"/>
              </w:rPr>
            </w:pPr>
            <w:r w:rsidRPr="0074156B">
              <w:rPr>
                <w:sz w:val="24"/>
                <w:szCs w:val="24"/>
              </w:rPr>
              <w:t>21</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99A1361"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15</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6E6461C" w14:textId="77777777" w:rsidR="00A956E1" w:rsidRPr="0074156B" w:rsidRDefault="00A956E1" w:rsidP="00987C65">
            <w:pPr>
              <w:jc w:val="both"/>
              <w:rPr>
                <w:sz w:val="24"/>
                <w:szCs w:val="24"/>
              </w:rPr>
            </w:pPr>
            <w:r w:rsidRPr="0074156B">
              <w:rPr>
                <w:sz w:val="24"/>
                <w:szCs w:val="24"/>
              </w:rPr>
              <w:t>62</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B1C59CB"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4</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9AD8E60" w14:textId="77777777" w:rsidR="00A956E1" w:rsidRPr="0074156B" w:rsidRDefault="00A956E1" w:rsidP="00987C65">
            <w:pPr>
              <w:jc w:val="both"/>
              <w:rPr>
                <w:b w:val="0"/>
                <w:sz w:val="24"/>
                <w:szCs w:val="24"/>
              </w:rPr>
            </w:pPr>
            <w:r w:rsidRPr="0074156B">
              <w:rPr>
                <w:b w:val="0"/>
                <w:sz w:val="24"/>
                <w:szCs w:val="24"/>
              </w:rPr>
              <w:t>17</w:t>
            </w:r>
          </w:p>
        </w:tc>
      </w:tr>
      <w:tr w:rsidR="00A956E1" w:rsidRPr="0074156B" w14:paraId="65B6A512" w14:textId="77777777" w:rsidTr="00E2446E">
        <w:trPr>
          <w:trHeight w:val="150"/>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7583E78" w14:textId="77777777" w:rsidR="00A956E1" w:rsidRPr="0074156B" w:rsidRDefault="00A956E1" w:rsidP="00987C65">
            <w:pPr>
              <w:jc w:val="both"/>
              <w:rPr>
                <w:sz w:val="24"/>
                <w:szCs w:val="24"/>
              </w:rPr>
            </w:pPr>
            <w:r w:rsidRPr="0074156B">
              <w:rPr>
                <w:sz w:val="24"/>
                <w:szCs w:val="24"/>
              </w:rPr>
              <w:t>6-В</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F615F7C" w14:textId="77777777" w:rsidR="00A956E1" w:rsidRPr="0074156B" w:rsidRDefault="00A956E1" w:rsidP="00987C65">
            <w:pPr>
              <w:jc w:val="both"/>
              <w:rPr>
                <w:sz w:val="24"/>
                <w:szCs w:val="24"/>
              </w:rPr>
            </w:pPr>
            <w:r w:rsidRPr="0074156B">
              <w:rPr>
                <w:sz w:val="24"/>
                <w:szCs w:val="24"/>
              </w:rPr>
              <w:t>28</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598D303"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2E4186C"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389A44E"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4</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270F93D" w14:textId="77777777" w:rsidR="00A956E1" w:rsidRPr="0074156B" w:rsidRDefault="00A956E1" w:rsidP="00987C65">
            <w:pPr>
              <w:jc w:val="both"/>
              <w:rPr>
                <w:sz w:val="24"/>
                <w:szCs w:val="24"/>
              </w:rPr>
            </w:pPr>
            <w:r w:rsidRPr="0074156B">
              <w:rPr>
                <w:sz w:val="24"/>
                <w:szCs w:val="24"/>
              </w:rPr>
              <w:t>14</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3166CC5"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17</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E57A765" w14:textId="77777777" w:rsidR="00A956E1" w:rsidRPr="0074156B" w:rsidRDefault="00A956E1" w:rsidP="00987C65">
            <w:pPr>
              <w:jc w:val="both"/>
              <w:rPr>
                <w:sz w:val="24"/>
                <w:szCs w:val="24"/>
              </w:rPr>
            </w:pPr>
            <w:r w:rsidRPr="0074156B">
              <w:rPr>
                <w:sz w:val="24"/>
                <w:szCs w:val="24"/>
              </w:rPr>
              <w:t>61</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3BDA1C3"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7</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CF38809" w14:textId="77777777" w:rsidR="00A956E1" w:rsidRPr="0074156B" w:rsidRDefault="00A956E1" w:rsidP="00987C65">
            <w:pPr>
              <w:jc w:val="both"/>
              <w:rPr>
                <w:b w:val="0"/>
                <w:sz w:val="24"/>
                <w:szCs w:val="24"/>
              </w:rPr>
            </w:pPr>
            <w:r w:rsidRPr="0074156B">
              <w:rPr>
                <w:b w:val="0"/>
                <w:sz w:val="24"/>
                <w:szCs w:val="24"/>
              </w:rPr>
              <w:t>25</w:t>
            </w:r>
          </w:p>
        </w:tc>
      </w:tr>
      <w:tr w:rsidR="00A956E1" w:rsidRPr="0074156B" w14:paraId="1747F178" w14:textId="77777777" w:rsidTr="00E2446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AE7A1A5" w14:textId="77777777" w:rsidR="00A956E1" w:rsidRPr="0074156B" w:rsidRDefault="00A956E1" w:rsidP="00987C65">
            <w:pPr>
              <w:jc w:val="both"/>
              <w:rPr>
                <w:sz w:val="24"/>
                <w:szCs w:val="24"/>
              </w:rPr>
            </w:pPr>
            <w:r w:rsidRPr="0074156B">
              <w:rPr>
                <w:sz w:val="24"/>
                <w:szCs w:val="24"/>
              </w:rPr>
              <w:t>7-А</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3310552" w14:textId="77777777" w:rsidR="00A956E1" w:rsidRPr="0074156B" w:rsidRDefault="00A956E1" w:rsidP="00987C65">
            <w:pPr>
              <w:jc w:val="both"/>
              <w:rPr>
                <w:sz w:val="24"/>
                <w:szCs w:val="24"/>
              </w:rPr>
            </w:pPr>
            <w:r w:rsidRPr="0074156B">
              <w:rPr>
                <w:sz w:val="24"/>
                <w:szCs w:val="24"/>
              </w:rPr>
              <w:t>22</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AA5CE1D"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5E118A3"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77AE07C"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7</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002C286" w14:textId="77777777" w:rsidR="00A956E1" w:rsidRPr="0074156B" w:rsidRDefault="00A956E1" w:rsidP="00987C65">
            <w:pPr>
              <w:jc w:val="both"/>
              <w:rPr>
                <w:sz w:val="24"/>
                <w:szCs w:val="24"/>
              </w:rPr>
            </w:pPr>
            <w:r w:rsidRPr="0074156B">
              <w:rPr>
                <w:sz w:val="24"/>
                <w:szCs w:val="24"/>
              </w:rPr>
              <w:t>32</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4ED617A"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7</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1C15424" w14:textId="77777777" w:rsidR="00A956E1" w:rsidRPr="0074156B" w:rsidRDefault="00A956E1" w:rsidP="00987C65">
            <w:pPr>
              <w:jc w:val="both"/>
              <w:rPr>
                <w:sz w:val="24"/>
                <w:szCs w:val="24"/>
              </w:rPr>
            </w:pPr>
            <w:r w:rsidRPr="0074156B">
              <w:rPr>
                <w:sz w:val="24"/>
                <w:szCs w:val="24"/>
              </w:rPr>
              <w:t>32</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0C5EC94"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8</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11BB36" w14:textId="77777777" w:rsidR="00A956E1" w:rsidRPr="0074156B" w:rsidRDefault="00A956E1" w:rsidP="00987C65">
            <w:pPr>
              <w:jc w:val="both"/>
              <w:rPr>
                <w:b w:val="0"/>
                <w:sz w:val="24"/>
                <w:szCs w:val="24"/>
              </w:rPr>
            </w:pPr>
            <w:r w:rsidRPr="0074156B">
              <w:rPr>
                <w:b w:val="0"/>
                <w:sz w:val="24"/>
                <w:szCs w:val="24"/>
              </w:rPr>
              <w:t>36</w:t>
            </w:r>
          </w:p>
        </w:tc>
      </w:tr>
      <w:tr w:rsidR="00A956E1" w:rsidRPr="0074156B" w14:paraId="18DE5211" w14:textId="77777777" w:rsidTr="00E2446E">
        <w:trPr>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E073CD2" w14:textId="77777777" w:rsidR="00A956E1" w:rsidRPr="0074156B" w:rsidRDefault="00A956E1" w:rsidP="00987C65">
            <w:pPr>
              <w:jc w:val="both"/>
              <w:rPr>
                <w:sz w:val="24"/>
                <w:szCs w:val="24"/>
              </w:rPr>
            </w:pPr>
            <w:r w:rsidRPr="0074156B">
              <w:rPr>
                <w:sz w:val="24"/>
                <w:szCs w:val="24"/>
              </w:rPr>
              <w:t>7-Б</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6B50EEB" w14:textId="77777777" w:rsidR="00A956E1" w:rsidRPr="0074156B" w:rsidRDefault="00A956E1" w:rsidP="00987C65">
            <w:pPr>
              <w:jc w:val="both"/>
              <w:rPr>
                <w:sz w:val="24"/>
                <w:szCs w:val="24"/>
              </w:rPr>
            </w:pPr>
            <w:r w:rsidRPr="0074156B">
              <w:rPr>
                <w:sz w:val="24"/>
                <w:szCs w:val="24"/>
              </w:rPr>
              <w:t>19</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B0A23E9"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F1099FB"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AF00116"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5</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46666BB" w14:textId="77777777" w:rsidR="00A956E1" w:rsidRPr="0074156B" w:rsidRDefault="00A956E1" w:rsidP="00987C65">
            <w:pPr>
              <w:jc w:val="both"/>
              <w:rPr>
                <w:sz w:val="24"/>
                <w:szCs w:val="24"/>
              </w:rPr>
            </w:pPr>
            <w:r w:rsidRPr="0074156B">
              <w:rPr>
                <w:sz w:val="24"/>
                <w:szCs w:val="24"/>
              </w:rPr>
              <w:t>26</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780078B"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10</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5AE6A1E" w14:textId="77777777" w:rsidR="00A956E1" w:rsidRPr="0074156B" w:rsidRDefault="00A956E1" w:rsidP="00987C65">
            <w:pPr>
              <w:jc w:val="both"/>
              <w:rPr>
                <w:sz w:val="24"/>
                <w:szCs w:val="24"/>
              </w:rPr>
            </w:pPr>
            <w:r w:rsidRPr="0074156B">
              <w:rPr>
                <w:sz w:val="24"/>
                <w:szCs w:val="24"/>
              </w:rPr>
              <w:t>53</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F29B5E0"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4</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E3315F6" w14:textId="77777777" w:rsidR="00A956E1" w:rsidRPr="0074156B" w:rsidRDefault="00A956E1" w:rsidP="00987C65">
            <w:pPr>
              <w:jc w:val="both"/>
              <w:rPr>
                <w:b w:val="0"/>
                <w:sz w:val="24"/>
                <w:szCs w:val="24"/>
              </w:rPr>
            </w:pPr>
            <w:r w:rsidRPr="0074156B">
              <w:rPr>
                <w:b w:val="0"/>
                <w:sz w:val="24"/>
                <w:szCs w:val="24"/>
              </w:rPr>
              <w:t>21</w:t>
            </w:r>
          </w:p>
        </w:tc>
      </w:tr>
      <w:tr w:rsidR="00A956E1" w:rsidRPr="0074156B" w14:paraId="6687A5FE" w14:textId="77777777" w:rsidTr="00E2446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3FF0588" w14:textId="77777777" w:rsidR="00A956E1" w:rsidRPr="0074156B" w:rsidRDefault="00A956E1" w:rsidP="00987C65">
            <w:pPr>
              <w:jc w:val="both"/>
              <w:rPr>
                <w:sz w:val="24"/>
                <w:szCs w:val="24"/>
              </w:rPr>
            </w:pPr>
            <w:r w:rsidRPr="0074156B">
              <w:rPr>
                <w:sz w:val="24"/>
                <w:szCs w:val="24"/>
              </w:rPr>
              <w:t>7-В</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9840475" w14:textId="77777777" w:rsidR="00A956E1" w:rsidRPr="0074156B" w:rsidRDefault="00A956E1" w:rsidP="00987C65">
            <w:pPr>
              <w:jc w:val="both"/>
              <w:rPr>
                <w:sz w:val="24"/>
                <w:szCs w:val="24"/>
              </w:rPr>
            </w:pPr>
            <w:r w:rsidRPr="0074156B">
              <w:rPr>
                <w:sz w:val="24"/>
                <w:szCs w:val="24"/>
              </w:rPr>
              <w:t>20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8ABAC03"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CF2A8B5"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3F1BBE"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8</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1828C1" w14:textId="77777777" w:rsidR="00A956E1" w:rsidRPr="0074156B" w:rsidRDefault="00A956E1" w:rsidP="00987C65">
            <w:pPr>
              <w:jc w:val="both"/>
              <w:rPr>
                <w:sz w:val="24"/>
                <w:szCs w:val="24"/>
              </w:rPr>
            </w:pPr>
            <w:r w:rsidRPr="0074156B">
              <w:rPr>
                <w:sz w:val="24"/>
                <w:szCs w:val="24"/>
              </w:rPr>
              <w:t>40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DE06110"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8</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3F85A55" w14:textId="77777777" w:rsidR="00A956E1" w:rsidRPr="0074156B" w:rsidRDefault="00A956E1" w:rsidP="00987C65">
            <w:pPr>
              <w:jc w:val="both"/>
              <w:rPr>
                <w:sz w:val="24"/>
                <w:szCs w:val="24"/>
              </w:rPr>
            </w:pPr>
            <w:r w:rsidRPr="0074156B">
              <w:rPr>
                <w:sz w:val="24"/>
                <w:szCs w:val="24"/>
              </w:rPr>
              <w:t>40</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9AE5F93"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4</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1954512" w14:textId="77777777" w:rsidR="00A956E1" w:rsidRPr="0074156B" w:rsidRDefault="00A956E1" w:rsidP="00987C65">
            <w:pPr>
              <w:jc w:val="both"/>
              <w:rPr>
                <w:b w:val="0"/>
                <w:sz w:val="24"/>
                <w:szCs w:val="24"/>
              </w:rPr>
            </w:pPr>
            <w:r w:rsidRPr="0074156B">
              <w:rPr>
                <w:b w:val="0"/>
                <w:sz w:val="24"/>
                <w:szCs w:val="24"/>
              </w:rPr>
              <w:t>20</w:t>
            </w:r>
          </w:p>
        </w:tc>
      </w:tr>
      <w:tr w:rsidR="00A956E1" w:rsidRPr="0074156B" w14:paraId="32E6FCDB" w14:textId="77777777" w:rsidTr="00E2446E">
        <w:trPr>
          <w:trHeight w:val="150"/>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CF7F509" w14:textId="77777777" w:rsidR="00A956E1" w:rsidRPr="0074156B" w:rsidRDefault="00A956E1" w:rsidP="00987C65">
            <w:pPr>
              <w:jc w:val="both"/>
              <w:rPr>
                <w:sz w:val="24"/>
                <w:szCs w:val="24"/>
              </w:rPr>
            </w:pPr>
            <w:r w:rsidRPr="0074156B">
              <w:rPr>
                <w:sz w:val="24"/>
                <w:szCs w:val="24"/>
              </w:rPr>
              <w:t>8-А</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F804C76" w14:textId="77777777" w:rsidR="00A956E1" w:rsidRPr="0074156B" w:rsidRDefault="00A956E1" w:rsidP="00987C65">
            <w:pPr>
              <w:jc w:val="both"/>
              <w:rPr>
                <w:sz w:val="24"/>
                <w:szCs w:val="24"/>
              </w:rPr>
            </w:pPr>
            <w:r w:rsidRPr="0074156B">
              <w:rPr>
                <w:sz w:val="24"/>
                <w:szCs w:val="24"/>
              </w:rPr>
              <w:t>21</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8021DD1"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43E9153"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F59F20B"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6</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8A7887B" w14:textId="77777777" w:rsidR="00A956E1" w:rsidRPr="0074156B" w:rsidRDefault="00A956E1" w:rsidP="00987C65">
            <w:pPr>
              <w:jc w:val="both"/>
              <w:rPr>
                <w:sz w:val="24"/>
                <w:szCs w:val="24"/>
              </w:rPr>
            </w:pPr>
            <w:r w:rsidRPr="0074156B">
              <w:rPr>
                <w:sz w:val="24"/>
                <w:szCs w:val="24"/>
              </w:rPr>
              <w:t>28</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E2BB386"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14</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D92D12E" w14:textId="77777777" w:rsidR="00A956E1" w:rsidRPr="0074156B" w:rsidRDefault="00A956E1" w:rsidP="00987C65">
            <w:pPr>
              <w:jc w:val="both"/>
              <w:rPr>
                <w:sz w:val="24"/>
                <w:szCs w:val="24"/>
              </w:rPr>
            </w:pPr>
            <w:r w:rsidRPr="0074156B">
              <w:rPr>
                <w:sz w:val="24"/>
                <w:szCs w:val="24"/>
              </w:rPr>
              <w:t>67</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46F9FB6"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94EE655" w14:textId="77777777" w:rsidR="00A956E1" w:rsidRPr="0074156B" w:rsidRDefault="00A956E1" w:rsidP="00987C65">
            <w:pPr>
              <w:jc w:val="both"/>
              <w:rPr>
                <w:b w:val="0"/>
                <w:sz w:val="24"/>
                <w:szCs w:val="24"/>
              </w:rPr>
            </w:pPr>
            <w:r w:rsidRPr="0074156B">
              <w:rPr>
                <w:b w:val="0"/>
                <w:sz w:val="24"/>
                <w:szCs w:val="24"/>
              </w:rPr>
              <w:t>5</w:t>
            </w:r>
          </w:p>
        </w:tc>
      </w:tr>
      <w:tr w:rsidR="00A956E1" w:rsidRPr="0074156B" w14:paraId="7425BC0C" w14:textId="77777777" w:rsidTr="00E2446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27F3D51" w14:textId="77777777" w:rsidR="00A956E1" w:rsidRPr="0074156B" w:rsidRDefault="00A956E1" w:rsidP="00987C65">
            <w:pPr>
              <w:jc w:val="both"/>
              <w:rPr>
                <w:sz w:val="24"/>
                <w:szCs w:val="24"/>
              </w:rPr>
            </w:pPr>
            <w:r w:rsidRPr="0074156B">
              <w:rPr>
                <w:sz w:val="24"/>
                <w:szCs w:val="24"/>
              </w:rPr>
              <w:t>8-Б</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6602B82" w14:textId="77777777" w:rsidR="00A956E1" w:rsidRPr="0074156B" w:rsidRDefault="00A956E1" w:rsidP="00987C65">
            <w:pPr>
              <w:jc w:val="both"/>
              <w:rPr>
                <w:sz w:val="24"/>
                <w:szCs w:val="24"/>
              </w:rPr>
            </w:pPr>
            <w:r w:rsidRPr="0074156B">
              <w:rPr>
                <w:sz w:val="24"/>
                <w:szCs w:val="24"/>
              </w:rPr>
              <w:t>28</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2720752"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B8FC09D"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4DD0932"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9</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EB6ABEA" w14:textId="77777777" w:rsidR="00A956E1" w:rsidRPr="0074156B" w:rsidRDefault="00A956E1" w:rsidP="00987C65">
            <w:pPr>
              <w:jc w:val="both"/>
              <w:rPr>
                <w:sz w:val="24"/>
                <w:szCs w:val="24"/>
              </w:rPr>
            </w:pPr>
            <w:r w:rsidRPr="0074156B">
              <w:rPr>
                <w:sz w:val="24"/>
                <w:szCs w:val="24"/>
              </w:rPr>
              <w:t>32</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0EE0774"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12</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6A09FA4" w14:textId="77777777" w:rsidR="00A956E1" w:rsidRPr="0074156B" w:rsidRDefault="00A956E1" w:rsidP="00987C65">
            <w:pPr>
              <w:jc w:val="both"/>
              <w:rPr>
                <w:sz w:val="24"/>
                <w:szCs w:val="24"/>
              </w:rPr>
            </w:pPr>
            <w:r w:rsidRPr="0074156B">
              <w:rPr>
                <w:sz w:val="24"/>
                <w:szCs w:val="24"/>
              </w:rPr>
              <w:t>43</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B1940C1"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7</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2D5EE59" w14:textId="77777777" w:rsidR="00A956E1" w:rsidRPr="0074156B" w:rsidRDefault="00A956E1" w:rsidP="00987C65">
            <w:pPr>
              <w:jc w:val="both"/>
              <w:rPr>
                <w:b w:val="0"/>
                <w:sz w:val="24"/>
                <w:szCs w:val="24"/>
              </w:rPr>
            </w:pPr>
            <w:r w:rsidRPr="0074156B">
              <w:rPr>
                <w:b w:val="0"/>
                <w:sz w:val="24"/>
                <w:szCs w:val="24"/>
              </w:rPr>
              <w:t>25</w:t>
            </w:r>
          </w:p>
        </w:tc>
      </w:tr>
      <w:tr w:rsidR="00A956E1" w:rsidRPr="0074156B" w14:paraId="0D27C69C" w14:textId="77777777" w:rsidTr="00E2446E">
        <w:trPr>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6AC11E4" w14:textId="77777777" w:rsidR="00A956E1" w:rsidRPr="0074156B" w:rsidRDefault="00A956E1" w:rsidP="00987C65">
            <w:pPr>
              <w:jc w:val="both"/>
              <w:rPr>
                <w:sz w:val="24"/>
                <w:szCs w:val="24"/>
              </w:rPr>
            </w:pPr>
            <w:r w:rsidRPr="0074156B">
              <w:rPr>
                <w:sz w:val="24"/>
                <w:szCs w:val="24"/>
              </w:rPr>
              <w:t>8-В</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23749A4" w14:textId="77777777" w:rsidR="00A956E1" w:rsidRPr="0074156B" w:rsidRDefault="00A956E1" w:rsidP="00987C65">
            <w:pPr>
              <w:jc w:val="both"/>
              <w:rPr>
                <w:sz w:val="24"/>
                <w:szCs w:val="24"/>
              </w:rPr>
            </w:pPr>
            <w:r w:rsidRPr="0074156B">
              <w:rPr>
                <w:sz w:val="24"/>
                <w:szCs w:val="24"/>
              </w:rPr>
              <w:t>29</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E111568"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06F284D"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369CC91"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8</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CD9B22A" w14:textId="77777777" w:rsidR="00A956E1" w:rsidRPr="0074156B" w:rsidRDefault="00A956E1" w:rsidP="00987C65">
            <w:pPr>
              <w:jc w:val="both"/>
              <w:rPr>
                <w:sz w:val="24"/>
                <w:szCs w:val="24"/>
              </w:rPr>
            </w:pPr>
            <w:r w:rsidRPr="0074156B">
              <w:rPr>
                <w:sz w:val="24"/>
                <w:szCs w:val="24"/>
              </w:rPr>
              <w:t>28</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694D23E"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20</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6527E53" w14:textId="77777777" w:rsidR="00A956E1" w:rsidRPr="0074156B" w:rsidRDefault="00A956E1" w:rsidP="00987C65">
            <w:pPr>
              <w:jc w:val="both"/>
              <w:rPr>
                <w:sz w:val="24"/>
                <w:szCs w:val="24"/>
              </w:rPr>
            </w:pPr>
            <w:r w:rsidRPr="0074156B">
              <w:rPr>
                <w:sz w:val="24"/>
                <w:szCs w:val="24"/>
              </w:rPr>
              <w:t>69</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5C4FBE9"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100F79B" w14:textId="77777777" w:rsidR="00A956E1" w:rsidRPr="0074156B" w:rsidRDefault="00A956E1" w:rsidP="00987C65">
            <w:pPr>
              <w:jc w:val="both"/>
              <w:rPr>
                <w:b w:val="0"/>
                <w:sz w:val="24"/>
                <w:szCs w:val="24"/>
              </w:rPr>
            </w:pPr>
            <w:r w:rsidRPr="0074156B">
              <w:rPr>
                <w:b w:val="0"/>
                <w:sz w:val="24"/>
                <w:szCs w:val="24"/>
              </w:rPr>
              <w:t>3</w:t>
            </w:r>
          </w:p>
        </w:tc>
      </w:tr>
      <w:tr w:rsidR="00A956E1" w:rsidRPr="0074156B" w14:paraId="12982AFA" w14:textId="77777777" w:rsidTr="00E2446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9FB0538" w14:textId="77777777" w:rsidR="00A956E1" w:rsidRPr="0074156B" w:rsidRDefault="00A956E1" w:rsidP="00987C65">
            <w:pPr>
              <w:jc w:val="both"/>
              <w:rPr>
                <w:sz w:val="24"/>
                <w:szCs w:val="24"/>
              </w:rPr>
            </w:pPr>
            <w:r w:rsidRPr="0074156B">
              <w:rPr>
                <w:sz w:val="24"/>
                <w:szCs w:val="24"/>
              </w:rPr>
              <w:t>9-А</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E04182D" w14:textId="77777777" w:rsidR="00A956E1" w:rsidRPr="0074156B" w:rsidRDefault="00A956E1" w:rsidP="00987C65">
            <w:pPr>
              <w:jc w:val="both"/>
              <w:rPr>
                <w:sz w:val="24"/>
                <w:szCs w:val="24"/>
              </w:rPr>
            </w:pPr>
            <w:r w:rsidRPr="0074156B">
              <w:rPr>
                <w:sz w:val="24"/>
                <w:szCs w:val="24"/>
              </w:rPr>
              <w:t>30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E20403A"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64CCEA7"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BA0D7D9"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7</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859159" w14:textId="77777777" w:rsidR="00A956E1" w:rsidRPr="0074156B" w:rsidRDefault="00A956E1" w:rsidP="00987C65">
            <w:pPr>
              <w:jc w:val="both"/>
              <w:rPr>
                <w:sz w:val="24"/>
                <w:szCs w:val="24"/>
              </w:rPr>
            </w:pPr>
            <w:r w:rsidRPr="0074156B">
              <w:rPr>
                <w:sz w:val="24"/>
                <w:szCs w:val="24"/>
              </w:rPr>
              <w:t>23</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325E45D"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20</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FB6A63F" w14:textId="77777777" w:rsidR="00A956E1" w:rsidRPr="0074156B" w:rsidRDefault="00A956E1" w:rsidP="00987C65">
            <w:pPr>
              <w:jc w:val="both"/>
              <w:rPr>
                <w:sz w:val="24"/>
                <w:szCs w:val="24"/>
              </w:rPr>
            </w:pPr>
            <w:r w:rsidRPr="0074156B">
              <w:rPr>
                <w:sz w:val="24"/>
                <w:szCs w:val="24"/>
              </w:rPr>
              <w:t>67</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D146612"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3</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29CC0AB" w14:textId="77777777" w:rsidR="00A956E1" w:rsidRPr="0074156B" w:rsidRDefault="00A956E1" w:rsidP="00987C65">
            <w:pPr>
              <w:jc w:val="both"/>
              <w:rPr>
                <w:b w:val="0"/>
                <w:sz w:val="24"/>
                <w:szCs w:val="24"/>
              </w:rPr>
            </w:pPr>
            <w:r w:rsidRPr="0074156B">
              <w:rPr>
                <w:b w:val="0"/>
                <w:sz w:val="24"/>
                <w:szCs w:val="24"/>
              </w:rPr>
              <w:t>10</w:t>
            </w:r>
          </w:p>
        </w:tc>
      </w:tr>
      <w:tr w:rsidR="00A956E1" w:rsidRPr="0074156B" w14:paraId="54787440" w14:textId="77777777" w:rsidTr="00E2446E">
        <w:trPr>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2B57DE7" w14:textId="77777777" w:rsidR="00A956E1" w:rsidRPr="0074156B" w:rsidRDefault="00A956E1" w:rsidP="00987C65">
            <w:pPr>
              <w:jc w:val="both"/>
              <w:rPr>
                <w:sz w:val="24"/>
                <w:szCs w:val="24"/>
              </w:rPr>
            </w:pPr>
            <w:r w:rsidRPr="0074156B">
              <w:rPr>
                <w:sz w:val="24"/>
                <w:szCs w:val="24"/>
              </w:rPr>
              <w:t>9-Б</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7ABF2E4" w14:textId="77777777" w:rsidR="00A956E1" w:rsidRPr="0074156B" w:rsidRDefault="00A956E1" w:rsidP="00987C65">
            <w:pPr>
              <w:jc w:val="both"/>
              <w:rPr>
                <w:sz w:val="24"/>
                <w:szCs w:val="24"/>
              </w:rPr>
            </w:pPr>
            <w:r w:rsidRPr="0074156B">
              <w:rPr>
                <w:sz w:val="24"/>
                <w:szCs w:val="24"/>
              </w:rPr>
              <w:t>17</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A91E4ED"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A08389B"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8706A5A"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3</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BACC295" w14:textId="77777777" w:rsidR="00A956E1" w:rsidRPr="0074156B" w:rsidRDefault="00A956E1" w:rsidP="00987C65">
            <w:pPr>
              <w:jc w:val="both"/>
              <w:rPr>
                <w:sz w:val="24"/>
                <w:szCs w:val="24"/>
              </w:rPr>
            </w:pPr>
            <w:r w:rsidRPr="0074156B">
              <w:rPr>
                <w:sz w:val="24"/>
                <w:szCs w:val="24"/>
              </w:rPr>
              <w:t>18</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DB19756"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10</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107837A" w14:textId="77777777" w:rsidR="00A956E1" w:rsidRPr="0074156B" w:rsidRDefault="00A956E1" w:rsidP="00987C65">
            <w:pPr>
              <w:jc w:val="both"/>
              <w:rPr>
                <w:sz w:val="24"/>
                <w:szCs w:val="24"/>
              </w:rPr>
            </w:pPr>
            <w:r w:rsidRPr="0074156B">
              <w:rPr>
                <w:sz w:val="24"/>
                <w:szCs w:val="24"/>
              </w:rPr>
              <w:t>59</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84BB2DD"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4</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B19B66D" w14:textId="77777777" w:rsidR="00A956E1" w:rsidRPr="0074156B" w:rsidRDefault="00A956E1" w:rsidP="00987C65">
            <w:pPr>
              <w:jc w:val="both"/>
              <w:rPr>
                <w:b w:val="0"/>
                <w:sz w:val="24"/>
                <w:szCs w:val="24"/>
              </w:rPr>
            </w:pPr>
            <w:r w:rsidRPr="0074156B">
              <w:rPr>
                <w:b w:val="0"/>
                <w:sz w:val="24"/>
                <w:szCs w:val="24"/>
              </w:rPr>
              <w:t>23</w:t>
            </w:r>
          </w:p>
        </w:tc>
      </w:tr>
      <w:tr w:rsidR="00A956E1" w:rsidRPr="0074156B" w14:paraId="12A8B136" w14:textId="77777777" w:rsidTr="00E2446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C109072" w14:textId="77777777" w:rsidR="00A956E1" w:rsidRPr="0074156B" w:rsidRDefault="00A956E1" w:rsidP="00987C65">
            <w:pPr>
              <w:jc w:val="both"/>
              <w:rPr>
                <w:sz w:val="24"/>
                <w:szCs w:val="24"/>
              </w:rPr>
            </w:pPr>
            <w:r w:rsidRPr="0074156B">
              <w:rPr>
                <w:sz w:val="24"/>
                <w:szCs w:val="24"/>
              </w:rPr>
              <w:t>9-В</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2822D0C" w14:textId="77777777" w:rsidR="00A956E1" w:rsidRPr="0074156B" w:rsidRDefault="00A956E1" w:rsidP="00987C65">
            <w:pPr>
              <w:jc w:val="both"/>
              <w:rPr>
                <w:sz w:val="24"/>
                <w:szCs w:val="24"/>
              </w:rPr>
            </w:pPr>
            <w:r w:rsidRPr="0074156B">
              <w:rPr>
                <w:sz w:val="24"/>
                <w:szCs w:val="24"/>
              </w:rPr>
              <w:t>19</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706F1B7"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073B07A"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1461E9A"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2</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A10AB18" w14:textId="77777777" w:rsidR="00A956E1" w:rsidRPr="0074156B" w:rsidRDefault="00A956E1" w:rsidP="00987C65">
            <w:pPr>
              <w:jc w:val="both"/>
              <w:rPr>
                <w:sz w:val="24"/>
                <w:szCs w:val="24"/>
              </w:rPr>
            </w:pPr>
            <w:r w:rsidRPr="0074156B">
              <w:rPr>
                <w:sz w:val="24"/>
                <w:szCs w:val="24"/>
              </w:rPr>
              <w:t>11</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C80BDEA"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8</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202ABAD" w14:textId="77777777" w:rsidR="00A956E1" w:rsidRPr="0074156B" w:rsidRDefault="00A956E1" w:rsidP="00987C65">
            <w:pPr>
              <w:jc w:val="both"/>
              <w:rPr>
                <w:sz w:val="24"/>
                <w:szCs w:val="24"/>
              </w:rPr>
            </w:pPr>
            <w:r w:rsidRPr="0074156B">
              <w:rPr>
                <w:sz w:val="24"/>
                <w:szCs w:val="24"/>
              </w:rPr>
              <w:t>42</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B80D474"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9</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863405A" w14:textId="77777777" w:rsidR="00A956E1" w:rsidRPr="0074156B" w:rsidRDefault="00A956E1" w:rsidP="00987C65">
            <w:pPr>
              <w:jc w:val="both"/>
              <w:rPr>
                <w:b w:val="0"/>
                <w:sz w:val="24"/>
                <w:szCs w:val="24"/>
              </w:rPr>
            </w:pPr>
            <w:r w:rsidRPr="0074156B">
              <w:rPr>
                <w:b w:val="0"/>
                <w:sz w:val="24"/>
                <w:szCs w:val="24"/>
              </w:rPr>
              <w:t>47</w:t>
            </w:r>
          </w:p>
        </w:tc>
      </w:tr>
      <w:tr w:rsidR="00A956E1" w:rsidRPr="0074156B" w14:paraId="5F12EA02" w14:textId="77777777" w:rsidTr="00E2446E">
        <w:trPr>
          <w:trHeight w:val="150"/>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CA32979" w14:textId="77777777" w:rsidR="00A956E1" w:rsidRPr="0074156B" w:rsidRDefault="00A956E1" w:rsidP="00987C65">
            <w:pPr>
              <w:jc w:val="both"/>
              <w:rPr>
                <w:sz w:val="24"/>
                <w:szCs w:val="24"/>
              </w:rPr>
            </w:pPr>
            <w:r w:rsidRPr="0074156B">
              <w:rPr>
                <w:sz w:val="24"/>
                <w:szCs w:val="24"/>
              </w:rPr>
              <w:t>10-A</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A7B0463" w14:textId="77777777" w:rsidR="00A956E1" w:rsidRPr="0074156B" w:rsidRDefault="00A956E1" w:rsidP="00987C65">
            <w:pPr>
              <w:jc w:val="both"/>
              <w:rPr>
                <w:sz w:val="24"/>
                <w:szCs w:val="24"/>
              </w:rPr>
            </w:pPr>
            <w:r w:rsidRPr="0074156B">
              <w:rPr>
                <w:sz w:val="24"/>
                <w:szCs w:val="24"/>
              </w:rPr>
              <w:t>23</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C642680"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925E2DA"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D7CA3D5"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2</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1A5E5AA" w14:textId="77777777" w:rsidR="00A956E1" w:rsidRPr="0074156B" w:rsidRDefault="00A956E1" w:rsidP="00987C65">
            <w:pPr>
              <w:jc w:val="both"/>
              <w:rPr>
                <w:sz w:val="24"/>
                <w:szCs w:val="24"/>
              </w:rPr>
            </w:pPr>
            <w:r w:rsidRPr="0074156B">
              <w:rPr>
                <w:sz w:val="24"/>
                <w:szCs w:val="24"/>
              </w:rPr>
              <w:t>9</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46888F1"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20</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95A6BC1" w14:textId="77777777" w:rsidR="00A956E1" w:rsidRPr="0074156B" w:rsidRDefault="00A956E1" w:rsidP="00987C65">
            <w:pPr>
              <w:jc w:val="both"/>
              <w:rPr>
                <w:sz w:val="24"/>
                <w:szCs w:val="24"/>
              </w:rPr>
            </w:pPr>
            <w:r w:rsidRPr="0074156B">
              <w:rPr>
                <w:sz w:val="24"/>
                <w:szCs w:val="24"/>
              </w:rPr>
              <w:t>87</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CE49BA9"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934865A" w14:textId="77777777" w:rsidR="00A956E1" w:rsidRPr="0074156B" w:rsidRDefault="00A956E1" w:rsidP="00987C65">
            <w:pPr>
              <w:jc w:val="both"/>
              <w:rPr>
                <w:b w:val="0"/>
                <w:sz w:val="24"/>
                <w:szCs w:val="24"/>
              </w:rPr>
            </w:pPr>
            <w:r w:rsidRPr="0074156B">
              <w:rPr>
                <w:b w:val="0"/>
                <w:sz w:val="24"/>
                <w:szCs w:val="24"/>
              </w:rPr>
              <w:t>4</w:t>
            </w:r>
          </w:p>
        </w:tc>
      </w:tr>
      <w:tr w:rsidR="00A956E1" w:rsidRPr="0074156B" w14:paraId="3E10DD6B" w14:textId="77777777" w:rsidTr="00E2446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3A83B38" w14:textId="77777777" w:rsidR="00A956E1" w:rsidRPr="0074156B" w:rsidRDefault="00A956E1" w:rsidP="00987C65">
            <w:pPr>
              <w:jc w:val="both"/>
              <w:rPr>
                <w:sz w:val="24"/>
                <w:szCs w:val="24"/>
              </w:rPr>
            </w:pPr>
            <w:r w:rsidRPr="0074156B">
              <w:rPr>
                <w:sz w:val="24"/>
                <w:szCs w:val="24"/>
              </w:rPr>
              <w:t>10-Б</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7F4D426" w14:textId="77777777" w:rsidR="00A956E1" w:rsidRPr="0074156B" w:rsidRDefault="00A956E1" w:rsidP="00987C65">
            <w:pPr>
              <w:jc w:val="both"/>
              <w:rPr>
                <w:sz w:val="24"/>
                <w:szCs w:val="24"/>
              </w:rPr>
            </w:pPr>
            <w:r w:rsidRPr="0074156B">
              <w:rPr>
                <w:sz w:val="24"/>
                <w:szCs w:val="24"/>
              </w:rPr>
              <w:t>30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67B7293"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8E730CA"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847A8DA"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4</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0256326" w14:textId="77777777" w:rsidR="00A956E1" w:rsidRPr="0074156B" w:rsidRDefault="00A956E1" w:rsidP="00987C65">
            <w:pPr>
              <w:jc w:val="both"/>
              <w:rPr>
                <w:sz w:val="24"/>
                <w:szCs w:val="24"/>
              </w:rPr>
            </w:pPr>
            <w:r w:rsidRPr="0074156B">
              <w:rPr>
                <w:sz w:val="24"/>
                <w:szCs w:val="24"/>
              </w:rPr>
              <w:t>13</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5598C3B"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17</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765B510" w14:textId="77777777" w:rsidR="00A956E1" w:rsidRPr="0074156B" w:rsidRDefault="00A956E1" w:rsidP="00987C65">
            <w:pPr>
              <w:jc w:val="both"/>
              <w:rPr>
                <w:sz w:val="24"/>
                <w:szCs w:val="24"/>
              </w:rPr>
            </w:pPr>
            <w:r w:rsidRPr="0074156B">
              <w:rPr>
                <w:sz w:val="24"/>
                <w:szCs w:val="24"/>
              </w:rPr>
              <w:t>57</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3DFE394" w14:textId="77777777" w:rsidR="00A956E1" w:rsidRPr="0074156B" w:rsidRDefault="00A956E1" w:rsidP="00987C65">
            <w:pPr>
              <w:jc w:val="both"/>
              <w:cnfStyle w:val="000000100000" w:firstRow="0" w:lastRow="0" w:firstColumn="0" w:lastColumn="0" w:oddVBand="0" w:evenVBand="0" w:oddHBand="1" w:evenHBand="0" w:firstRowFirstColumn="0" w:firstRowLastColumn="0" w:lastRowFirstColumn="0" w:lastRowLastColumn="0"/>
              <w:rPr>
                <w:sz w:val="24"/>
                <w:szCs w:val="24"/>
              </w:rPr>
            </w:pPr>
            <w:r w:rsidRPr="0074156B">
              <w:rPr>
                <w:sz w:val="24"/>
                <w:szCs w:val="24"/>
              </w:rPr>
              <w:t>9</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F2A8A85" w14:textId="77777777" w:rsidR="00A956E1" w:rsidRPr="0074156B" w:rsidRDefault="00A956E1" w:rsidP="00987C65">
            <w:pPr>
              <w:jc w:val="both"/>
              <w:rPr>
                <w:b w:val="0"/>
                <w:sz w:val="24"/>
                <w:szCs w:val="24"/>
              </w:rPr>
            </w:pPr>
            <w:r w:rsidRPr="0074156B">
              <w:rPr>
                <w:b w:val="0"/>
                <w:sz w:val="24"/>
                <w:szCs w:val="24"/>
              </w:rPr>
              <w:t>30</w:t>
            </w:r>
          </w:p>
        </w:tc>
      </w:tr>
      <w:tr w:rsidR="00A956E1" w:rsidRPr="0074156B" w14:paraId="3A6D635A" w14:textId="77777777" w:rsidTr="00E2446E">
        <w:trPr>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80B2831" w14:textId="77777777" w:rsidR="00A956E1" w:rsidRPr="0074156B" w:rsidRDefault="00A956E1" w:rsidP="00987C65">
            <w:pPr>
              <w:jc w:val="both"/>
              <w:rPr>
                <w:sz w:val="24"/>
                <w:szCs w:val="24"/>
              </w:rPr>
            </w:pPr>
            <w:r w:rsidRPr="0074156B">
              <w:rPr>
                <w:sz w:val="24"/>
                <w:szCs w:val="24"/>
              </w:rPr>
              <w:t>11-А</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F119CDE" w14:textId="77777777" w:rsidR="00A956E1" w:rsidRPr="0074156B" w:rsidRDefault="00A956E1" w:rsidP="00987C65">
            <w:pPr>
              <w:jc w:val="both"/>
              <w:rPr>
                <w:sz w:val="24"/>
                <w:szCs w:val="24"/>
              </w:rPr>
            </w:pPr>
            <w:r w:rsidRPr="0074156B">
              <w:rPr>
                <w:sz w:val="24"/>
                <w:szCs w:val="24"/>
              </w:rPr>
              <w:t>29</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1BBCBE9"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C8A8CA0" w14:textId="77777777" w:rsidR="00A956E1" w:rsidRPr="0074156B" w:rsidRDefault="00A956E1" w:rsidP="00987C65">
            <w:pPr>
              <w:jc w:val="both"/>
              <w:rPr>
                <w:sz w:val="24"/>
                <w:szCs w:val="24"/>
              </w:rPr>
            </w:pPr>
            <w:r w:rsidRPr="0074156B">
              <w:rPr>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A41AE03"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3</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4BDABC4" w14:textId="77777777" w:rsidR="00A956E1" w:rsidRPr="0074156B" w:rsidRDefault="00A956E1" w:rsidP="00987C65">
            <w:pPr>
              <w:jc w:val="both"/>
              <w:rPr>
                <w:sz w:val="24"/>
                <w:szCs w:val="24"/>
              </w:rPr>
            </w:pPr>
            <w:r w:rsidRPr="0074156B">
              <w:rPr>
                <w:sz w:val="24"/>
                <w:szCs w:val="24"/>
              </w:rPr>
              <w:t>10</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B734FA7"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13</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1C37E27" w14:textId="77777777" w:rsidR="00A956E1" w:rsidRPr="0074156B" w:rsidRDefault="00A956E1" w:rsidP="00987C65">
            <w:pPr>
              <w:jc w:val="both"/>
              <w:rPr>
                <w:sz w:val="24"/>
                <w:szCs w:val="24"/>
              </w:rPr>
            </w:pPr>
            <w:r w:rsidRPr="0074156B">
              <w:rPr>
                <w:sz w:val="24"/>
                <w:szCs w:val="24"/>
              </w:rPr>
              <w:t>45</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3CB78C1" w14:textId="77777777" w:rsidR="00A956E1" w:rsidRPr="0074156B" w:rsidRDefault="00A956E1" w:rsidP="00987C65">
            <w:pPr>
              <w:jc w:val="both"/>
              <w:cnfStyle w:val="000000000000" w:firstRow="0" w:lastRow="0" w:firstColumn="0" w:lastColumn="0" w:oddVBand="0" w:evenVBand="0" w:oddHBand="0" w:evenHBand="0" w:firstRowFirstColumn="0" w:firstRowLastColumn="0" w:lastRowFirstColumn="0" w:lastRowLastColumn="0"/>
              <w:rPr>
                <w:sz w:val="24"/>
                <w:szCs w:val="24"/>
              </w:rPr>
            </w:pPr>
            <w:r w:rsidRPr="0074156B">
              <w:rPr>
                <w:sz w:val="24"/>
                <w:szCs w:val="24"/>
              </w:rPr>
              <w:t>13</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FE4751B" w14:textId="77777777" w:rsidR="00A956E1" w:rsidRPr="0074156B" w:rsidRDefault="00A956E1" w:rsidP="00987C65">
            <w:pPr>
              <w:jc w:val="both"/>
              <w:rPr>
                <w:b w:val="0"/>
                <w:sz w:val="24"/>
                <w:szCs w:val="24"/>
              </w:rPr>
            </w:pPr>
            <w:r w:rsidRPr="0074156B">
              <w:rPr>
                <w:b w:val="0"/>
                <w:sz w:val="24"/>
                <w:szCs w:val="24"/>
              </w:rPr>
              <w:t>45</w:t>
            </w:r>
          </w:p>
        </w:tc>
      </w:tr>
      <w:tr w:rsidR="00A956E1" w14:paraId="57A22732" w14:textId="77777777" w:rsidTr="00E2446E">
        <w:trPr>
          <w:cnfStyle w:val="010000000000" w:firstRow="0" w:lastRow="1"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18945AC" w14:textId="77777777" w:rsidR="00A956E1" w:rsidRPr="0074156B" w:rsidRDefault="00A956E1" w:rsidP="00987C65">
            <w:pPr>
              <w:jc w:val="both"/>
              <w:rPr>
                <w:sz w:val="24"/>
                <w:szCs w:val="24"/>
              </w:rPr>
            </w:pPr>
            <w:r w:rsidRPr="0074156B">
              <w:rPr>
                <w:sz w:val="24"/>
                <w:szCs w:val="24"/>
              </w:rPr>
              <w:t>11-Б</w:t>
            </w:r>
          </w:p>
        </w:tc>
        <w:tc>
          <w:tcPr>
            <w:cnfStyle w:val="000010000000" w:firstRow="0" w:lastRow="0" w:firstColumn="0" w:lastColumn="0" w:oddVBand="1" w:evenVBand="0" w:oddHBand="0" w:evenHBand="0" w:firstRowFirstColumn="0" w:firstRowLastColumn="0" w:lastRowFirstColumn="0" w:lastRowLastColumn="0"/>
            <w:tcW w:w="68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5A428005" w14:textId="77777777" w:rsidR="00A956E1" w:rsidRPr="0074156B" w:rsidRDefault="00A956E1" w:rsidP="00987C65">
            <w:pPr>
              <w:jc w:val="both"/>
              <w:rPr>
                <w:sz w:val="24"/>
                <w:szCs w:val="24"/>
              </w:rPr>
            </w:pPr>
            <w:r w:rsidRPr="0074156B">
              <w:rPr>
                <w:sz w:val="24"/>
                <w:szCs w:val="24"/>
              </w:rPr>
              <w:t>23</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43623EC" w14:textId="77777777" w:rsidR="00A956E1" w:rsidRPr="0074156B" w:rsidRDefault="00A956E1" w:rsidP="00987C65">
            <w:pPr>
              <w:jc w:val="both"/>
              <w:cnfStyle w:val="010000000000" w:firstRow="0" w:lastRow="1" w:firstColumn="0" w:lastColumn="0" w:oddVBand="0" w:evenVBand="0" w:oddHBand="0" w:evenHBand="0" w:firstRowFirstColumn="0" w:firstRowLastColumn="0" w:lastRowFirstColumn="0" w:lastRowLastColumn="0"/>
              <w:rPr>
                <w:sz w:val="24"/>
                <w:szCs w:val="24"/>
              </w:rPr>
            </w:pPr>
            <w:r w:rsidRPr="0074156B">
              <w:rPr>
                <w:sz w:val="24"/>
                <w:szCs w:val="24"/>
              </w:rPr>
              <w:t>-</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C0CE1FC" w14:textId="77777777" w:rsidR="00A956E1" w:rsidRPr="0074156B" w:rsidRDefault="00A956E1" w:rsidP="00987C65">
            <w:pPr>
              <w:jc w:val="both"/>
              <w:rPr>
                <w:b w:val="0"/>
                <w:sz w:val="24"/>
                <w:szCs w:val="24"/>
              </w:rPr>
            </w:pPr>
            <w:r w:rsidRPr="0074156B">
              <w:rPr>
                <w:b w:val="0"/>
                <w:sz w:val="24"/>
                <w:szCs w:val="24"/>
              </w:rPr>
              <w:t>-</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54664CD" w14:textId="77777777" w:rsidR="00A956E1" w:rsidRPr="0074156B" w:rsidRDefault="00A956E1" w:rsidP="00987C65">
            <w:pPr>
              <w:jc w:val="both"/>
              <w:cnfStyle w:val="010000000000" w:firstRow="0" w:lastRow="1" w:firstColumn="0" w:lastColumn="0" w:oddVBand="0" w:evenVBand="0" w:oddHBand="0" w:evenHBand="0" w:firstRowFirstColumn="0" w:firstRowLastColumn="0" w:lastRowFirstColumn="0" w:lastRowLastColumn="0"/>
              <w:rPr>
                <w:b w:val="0"/>
                <w:sz w:val="24"/>
                <w:szCs w:val="24"/>
              </w:rPr>
            </w:pPr>
            <w:r w:rsidRPr="0074156B">
              <w:rPr>
                <w:b w:val="0"/>
                <w:sz w:val="24"/>
                <w:szCs w:val="24"/>
              </w:rPr>
              <w:t>1</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895E7D0" w14:textId="77777777" w:rsidR="00A956E1" w:rsidRPr="0074156B" w:rsidRDefault="00A956E1" w:rsidP="00987C65">
            <w:pPr>
              <w:jc w:val="both"/>
              <w:rPr>
                <w:b w:val="0"/>
                <w:sz w:val="24"/>
                <w:szCs w:val="24"/>
              </w:rPr>
            </w:pPr>
            <w:r w:rsidRPr="0074156B">
              <w:rPr>
                <w:b w:val="0"/>
                <w:sz w:val="24"/>
                <w:szCs w:val="24"/>
              </w:rPr>
              <w:t>4</w:t>
            </w:r>
          </w:p>
        </w:tc>
        <w:tc>
          <w:tcPr>
            <w:tcW w:w="43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9EADA25" w14:textId="77777777" w:rsidR="00A956E1" w:rsidRPr="0074156B" w:rsidRDefault="00A956E1" w:rsidP="00987C65">
            <w:pPr>
              <w:jc w:val="both"/>
              <w:cnfStyle w:val="010000000000" w:firstRow="0" w:lastRow="1" w:firstColumn="0" w:lastColumn="0" w:oddVBand="0" w:evenVBand="0" w:oddHBand="0" w:evenHBand="0" w:firstRowFirstColumn="0" w:firstRowLastColumn="0" w:lastRowFirstColumn="0" w:lastRowLastColumn="0"/>
              <w:rPr>
                <w:b w:val="0"/>
                <w:sz w:val="24"/>
                <w:szCs w:val="24"/>
              </w:rPr>
            </w:pPr>
            <w:r w:rsidRPr="0074156B">
              <w:rPr>
                <w:b w:val="0"/>
                <w:sz w:val="24"/>
                <w:szCs w:val="24"/>
              </w:rPr>
              <w:t>13</w:t>
            </w:r>
          </w:p>
        </w:tc>
        <w:tc>
          <w:tcPr>
            <w:cnfStyle w:val="000010000000" w:firstRow="0" w:lastRow="0" w:firstColumn="0" w:lastColumn="0" w:oddVBand="1" w:evenVBand="0" w:oddHBand="0" w:evenHBand="0" w:firstRowFirstColumn="0" w:firstRowLastColumn="0" w:lastRowFirstColumn="0" w:lastRowLastColumn="0"/>
            <w:tcW w:w="4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1BFB77F" w14:textId="77777777" w:rsidR="00A956E1" w:rsidRPr="0074156B" w:rsidRDefault="00A956E1" w:rsidP="00987C65">
            <w:pPr>
              <w:jc w:val="both"/>
              <w:rPr>
                <w:b w:val="0"/>
                <w:sz w:val="24"/>
                <w:szCs w:val="24"/>
              </w:rPr>
            </w:pPr>
            <w:r w:rsidRPr="0074156B">
              <w:rPr>
                <w:b w:val="0"/>
                <w:sz w:val="24"/>
                <w:szCs w:val="24"/>
              </w:rPr>
              <w:t>57</w:t>
            </w:r>
          </w:p>
        </w:tc>
        <w:tc>
          <w:tcPr>
            <w:tcW w:w="526"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2EF7F37" w14:textId="77777777" w:rsidR="00A956E1" w:rsidRPr="0074156B" w:rsidRDefault="00A956E1" w:rsidP="00987C65">
            <w:pPr>
              <w:jc w:val="both"/>
              <w:cnfStyle w:val="010000000000" w:firstRow="0" w:lastRow="1" w:firstColumn="0" w:lastColumn="0" w:oddVBand="0" w:evenVBand="0" w:oddHBand="0" w:evenHBand="0" w:firstRowFirstColumn="0" w:firstRowLastColumn="0" w:lastRowFirstColumn="0" w:lastRowLastColumn="0"/>
              <w:rPr>
                <w:b w:val="0"/>
                <w:sz w:val="24"/>
                <w:szCs w:val="24"/>
              </w:rPr>
            </w:pPr>
            <w:r w:rsidRPr="0074156B">
              <w:rPr>
                <w:b w:val="0"/>
                <w:sz w:val="24"/>
                <w:szCs w:val="24"/>
              </w:rPr>
              <w:t>9</w:t>
            </w:r>
          </w:p>
        </w:tc>
        <w:tc>
          <w:tcPr>
            <w:cnfStyle w:val="000100000000" w:firstRow="0" w:lastRow="0" w:firstColumn="0" w:lastColumn="1" w:oddVBand="0" w:evenVBand="0" w:oddHBand="0" w:evenHBand="0" w:firstRowFirstColumn="0" w:firstRowLastColumn="0" w:lastRowFirstColumn="0" w:lastRowLastColumn="0"/>
            <w:tcW w:w="55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8F05965" w14:textId="77777777" w:rsidR="00A956E1" w:rsidRPr="0074156B" w:rsidRDefault="00A956E1" w:rsidP="00987C65">
            <w:pPr>
              <w:jc w:val="both"/>
              <w:rPr>
                <w:b w:val="0"/>
                <w:sz w:val="24"/>
                <w:szCs w:val="24"/>
              </w:rPr>
            </w:pPr>
            <w:r w:rsidRPr="0074156B">
              <w:rPr>
                <w:b w:val="0"/>
                <w:sz w:val="24"/>
                <w:szCs w:val="24"/>
              </w:rPr>
              <w:t>39</w:t>
            </w:r>
          </w:p>
        </w:tc>
      </w:tr>
    </w:tbl>
    <w:p w14:paraId="67108A1C" w14:textId="77777777" w:rsidR="00C05263" w:rsidRDefault="00E2446E" w:rsidP="00E2446E">
      <w:pPr>
        <w:spacing w:after="0" w:line="240" w:lineRule="auto"/>
        <w:ind w:hanging="142"/>
        <w:jc w:val="both"/>
        <w:rPr>
          <w:rFonts w:ascii="Times New Roman" w:hAnsi="Times New Roman" w:cs="Times New Roman"/>
          <w:sz w:val="24"/>
          <w:szCs w:val="24"/>
        </w:rPr>
      </w:pPr>
      <w:r w:rsidRPr="007B0C49">
        <w:rPr>
          <w:rFonts w:ascii="Times New Roman" w:hAnsi="Times New Roman" w:cs="Times New Roman"/>
          <w:noProof/>
          <w:sz w:val="24"/>
          <w:szCs w:val="24"/>
        </w:rPr>
        <w:lastRenderedPageBreak/>
        <w:drawing>
          <wp:inline distT="0" distB="0" distL="0" distR="0" wp14:anchorId="4B20E294" wp14:editId="2A633DF2">
            <wp:extent cx="6057900" cy="41433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23E0E6" w14:textId="77777777" w:rsidR="00C05263" w:rsidRDefault="00C05263" w:rsidP="00E2446E">
      <w:pPr>
        <w:spacing w:after="0" w:line="240" w:lineRule="auto"/>
        <w:ind w:hanging="142"/>
        <w:jc w:val="both"/>
        <w:rPr>
          <w:rFonts w:ascii="Times New Roman" w:hAnsi="Times New Roman" w:cs="Times New Roman"/>
          <w:sz w:val="24"/>
          <w:szCs w:val="24"/>
        </w:rPr>
      </w:pPr>
    </w:p>
    <w:p w14:paraId="59032DB6" w14:textId="77777777" w:rsidR="00C05263" w:rsidRDefault="00C05263" w:rsidP="00E2446E">
      <w:pPr>
        <w:spacing w:after="0" w:line="240" w:lineRule="auto"/>
        <w:ind w:hanging="142"/>
        <w:jc w:val="both"/>
        <w:rPr>
          <w:rFonts w:ascii="Times New Roman" w:hAnsi="Times New Roman" w:cs="Times New Roman"/>
          <w:sz w:val="24"/>
          <w:szCs w:val="24"/>
        </w:rPr>
      </w:pPr>
    </w:p>
    <w:p w14:paraId="3FDA8553" w14:textId="77777777" w:rsidR="00C05263" w:rsidRDefault="00C05263" w:rsidP="00E2446E">
      <w:pPr>
        <w:spacing w:after="0" w:line="240" w:lineRule="auto"/>
        <w:ind w:hanging="142"/>
        <w:jc w:val="both"/>
        <w:rPr>
          <w:rFonts w:ascii="Times New Roman" w:hAnsi="Times New Roman" w:cs="Times New Roman"/>
          <w:sz w:val="24"/>
          <w:szCs w:val="24"/>
        </w:rPr>
      </w:pPr>
    </w:p>
    <w:p w14:paraId="43B587BA" w14:textId="363F3B71" w:rsidR="00C05263" w:rsidRDefault="00C05263" w:rsidP="00C05263">
      <w:pPr>
        <w:spacing w:after="0" w:line="240" w:lineRule="auto"/>
        <w:ind w:hanging="142"/>
        <w:jc w:val="both"/>
        <w:rPr>
          <w:rFonts w:ascii="Times New Roman" w:hAnsi="Times New Roman" w:cs="Times New Roman"/>
          <w:noProof/>
          <w:sz w:val="24"/>
          <w:szCs w:val="24"/>
        </w:rPr>
      </w:pPr>
      <w:bookmarkStart w:id="4" w:name="_Hlk137814640"/>
      <w:bookmarkStart w:id="5" w:name="_Hlk138250312"/>
      <w:bookmarkEnd w:id="3"/>
      <w:r w:rsidRPr="007B0C49">
        <w:rPr>
          <w:rFonts w:ascii="Times New Roman" w:hAnsi="Times New Roman" w:cs="Times New Roman"/>
          <w:noProof/>
          <w:sz w:val="24"/>
          <w:szCs w:val="24"/>
        </w:rPr>
        <w:drawing>
          <wp:inline distT="0" distB="0" distL="0" distR="0" wp14:anchorId="32D83B7D" wp14:editId="2C6EF14B">
            <wp:extent cx="5475768" cy="2743200"/>
            <wp:effectExtent l="0" t="0" r="1079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2AFAD5" w14:textId="77777777" w:rsidR="00C05263" w:rsidRDefault="00C05263" w:rsidP="00C05263">
      <w:pPr>
        <w:spacing w:after="0" w:line="240" w:lineRule="auto"/>
        <w:ind w:hanging="142"/>
        <w:jc w:val="both"/>
        <w:rPr>
          <w:rFonts w:ascii="Times New Roman" w:hAnsi="Times New Roman" w:cs="Times New Roman"/>
          <w:noProof/>
          <w:sz w:val="24"/>
          <w:szCs w:val="24"/>
        </w:rPr>
      </w:pPr>
    </w:p>
    <w:p w14:paraId="4EFB04AD" w14:textId="77777777" w:rsidR="00C05263" w:rsidRDefault="00C05263" w:rsidP="00C05263">
      <w:pPr>
        <w:spacing w:after="0" w:line="240" w:lineRule="auto"/>
        <w:ind w:hanging="142"/>
        <w:jc w:val="both"/>
        <w:rPr>
          <w:rFonts w:ascii="Times New Roman" w:hAnsi="Times New Roman" w:cs="Times New Roman"/>
          <w:noProof/>
          <w:sz w:val="24"/>
          <w:szCs w:val="24"/>
        </w:rPr>
      </w:pPr>
    </w:p>
    <w:p w14:paraId="09D96D0E" w14:textId="77777777" w:rsidR="00C05263" w:rsidRDefault="00C05263" w:rsidP="00C05263">
      <w:pPr>
        <w:spacing w:after="0" w:line="240" w:lineRule="auto"/>
        <w:ind w:hanging="142"/>
        <w:jc w:val="both"/>
        <w:rPr>
          <w:rFonts w:ascii="Times New Roman" w:hAnsi="Times New Roman" w:cs="Times New Roman"/>
          <w:noProof/>
          <w:sz w:val="24"/>
          <w:szCs w:val="24"/>
        </w:rPr>
      </w:pPr>
    </w:p>
    <w:p w14:paraId="3500023D" w14:textId="77777777" w:rsidR="00C05263" w:rsidRDefault="00C05263" w:rsidP="00C05263">
      <w:pPr>
        <w:spacing w:after="0" w:line="240" w:lineRule="auto"/>
        <w:ind w:hanging="142"/>
        <w:jc w:val="both"/>
        <w:rPr>
          <w:rFonts w:ascii="Times New Roman" w:hAnsi="Times New Roman" w:cs="Times New Roman"/>
          <w:noProof/>
          <w:sz w:val="24"/>
          <w:szCs w:val="24"/>
        </w:rPr>
      </w:pPr>
    </w:p>
    <w:p w14:paraId="4E6855A4" w14:textId="77777777" w:rsidR="00C05263" w:rsidRDefault="00C05263" w:rsidP="00C05263">
      <w:pPr>
        <w:spacing w:after="0" w:line="240" w:lineRule="auto"/>
        <w:ind w:hanging="142"/>
        <w:jc w:val="both"/>
        <w:rPr>
          <w:rFonts w:ascii="Times New Roman" w:hAnsi="Times New Roman" w:cs="Times New Roman"/>
          <w:noProof/>
          <w:sz w:val="24"/>
          <w:szCs w:val="24"/>
        </w:rPr>
      </w:pPr>
    </w:p>
    <w:p w14:paraId="4DA69755" w14:textId="4C8C1CF2" w:rsidR="00523400" w:rsidRPr="00C05263" w:rsidRDefault="00C05263" w:rsidP="00C05263">
      <w:pPr>
        <w:spacing w:after="0" w:line="240" w:lineRule="auto"/>
        <w:ind w:hanging="142"/>
        <w:jc w:val="both"/>
        <w:rPr>
          <w:rFonts w:ascii="Times New Roman" w:hAnsi="Times New Roman" w:cs="Times New Roman"/>
          <w:color w:val="FF0000"/>
          <w:sz w:val="24"/>
          <w:szCs w:val="24"/>
        </w:rPr>
      </w:pPr>
      <w:r>
        <w:rPr>
          <w:rFonts w:ascii="Times New Roman" w:hAnsi="Times New Roman" w:cs="Times New Roman"/>
          <w:noProof/>
          <w:sz w:val="24"/>
          <w:szCs w:val="24"/>
        </w:rPr>
        <w:t xml:space="preserve">       </w:t>
      </w:r>
      <w:r w:rsidR="00523400">
        <w:rPr>
          <w:rFonts w:ascii="Times New Roman" w:hAnsi="Times New Roman" w:cs="Times New Roman"/>
          <w:sz w:val="24"/>
          <w:szCs w:val="24"/>
        </w:rPr>
        <w:t xml:space="preserve">Проаналізувавши стан успішності учнів за середнім балом навченості, можна зробити висновок, що в основному рівень навчальних досягнень учнів 5-11 класів є достатнім. Жоден учень 5-11 класів не  має початкового рівня знань (відповідно до середнього балу).  За </w:t>
      </w:r>
      <w:r w:rsidR="00523400">
        <w:rPr>
          <w:rFonts w:ascii="Times New Roman" w:hAnsi="Times New Roman" w:cs="Times New Roman"/>
          <w:sz w:val="24"/>
          <w:szCs w:val="24"/>
        </w:rPr>
        <w:lastRenderedPageBreak/>
        <w:t xml:space="preserve">рішенням засідання педагогічної ради від 03.06.2023 року, протокол №8 їх переведено до наступних класів  відповідно до наказу  Міністерства освіти і науки України від 14.07.2015  № 762 (у редакції наказів Міністерства освіти і науки України від 08 травня 2019 </w:t>
      </w:r>
      <w:r w:rsidR="00523400" w:rsidRPr="00F13D5A">
        <w:rPr>
          <w:rFonts w:ascii="Times New Roman" w:hAnsi="Times New Roman" w:cs="Times New Roman"/>
          <w:sz w:val="24"/>
          <w:szCs w:val="24"/>
        </w:rPr>
        <w:t>року </w:t>
      </w:r>
      <w:hyperlink r:id="rId10" w:tgtFrame="_blank" w:history="1">
        <w:r w:rsidR="00523400" w:rsidRPr="00AC29C7">
          <w:rPr>
            <w:rStyle w:val="ae"/>
            <w:rFonts w:ascii="Times New Roman" w:hAnsi="Times New Roman" w:cs="Times New Roman"/>
            <w:color w:val="auto"/>
            <w:sz w:val="24"/>
            <w:u w:val="none"/>
          </w:rPr>
          <w:t>№ 621</w:t>
        </w:r>
      </w:hyperlink>
      <w:r w:rsidR="00523400" w:rsidRPr="00AC29C7">
        <w:rPr>
          <w:rFonts w:ascii="Times New Roman" w:hAnsi="Times New Roman" w:cs="Times New Roman"/>
          <w:sz w:val="24"/>
          <w:szCs w:val="24"/>
        </w:rPr>
        <w:t xml:space="preserve">, від 01.03.2021 </w:t>
      </w:r>
      <w:hyperlink r:id="rId11" w:anchor="n7" w:tgtFrame="_blank" w:history="1">
        <w:r w:rsidR="00523400" w:rsidRPr="00AC29C7">
          <w:rPr>
            <w:rStyle w:val="ae"/>
            <w:rFonts w:ascii="Times New Roman" w:hAnsi="Times New Roman" w:cs="Times New Roman"/>
            <w:color w:val="auto"/>
            <w:sz w:val="24"/>
            <w:u w:val="none"/>
          </w:rPr>
          <w:t xml:space="preserve">№ 268 </w:t>
        </w:r>
      </w:hyperlink>
      <w:r w:rsidR="00523400" w:rsidRPr="00AC29C7">
        <w:rPr>
          <w:rFonts w:ascii="Times New Roman" w:hAnsi="Times New Roman" w:cs="Times New Roman"/>
          <w:sz w:val="24"/>
          <w:szCs w:val="24"/>
        </w:rPr>
        <w:t>) «П</w:t>
      </w:r>
      <w:r w:rsidR="00523400" w:rsidRPr="0074156B">
        <w:rPr>
          <w:rFonts w:ascii="Times New Roman" w:hAnsi="Times New Roman" w:cs="Times New Roman"/>
          <w:sz w:val="24"/>
          <w:szCs w:val="24"/>
        </w:rPr>
        <w:t xml:space="preserve">ро затвердження </w:t>
      </w:r>
      <w:r w:rsidR="00523400">
        <w:rPr>
          <w:rFonts w:ascii="Times New Roman" w:hAnsi="Times New Roman" w:cs="Times New Roman"/>
          <w:sz w:val="24"/>
          <w:szCs w:val="24"/>
        </w:rPr>
        <w:t>Порядку переведення учнів закладу загальної середньої освіти на наступний рік навчання» для продовження здобуття загальної середньої освіти.</w:t>
      </w:r>
    </w:p>
    <w:p w14:paraId="0B086642" w14:textId="77777777" w:rsidR="00523400" w:rsidRDefault="00523400" w:rsidP="00523400">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w:t>
      </w:r>
      <w:proofErr w:type="spellStart"/>
      <w:r>
        <w:rPr>
          <w:rFonts w:ascii="Times New Roman" w:hAnsi="Times New Roman" w:cs="Times New Roman"/>
          <w:sz w:val="24"/>
          <w:szCs w:val="24"/>
        </w:rPr>
        <w:t>Профільність</w:t>
      </w:r>
      <w:proofErr w:type="spellEnd"/>
      <w:r>
        <w:rPr>
          <w:rFonts w:ascii="Times New Roman" w:hAnsi="Times New Roman" w:cs="Times New Roman"/>
          <w:sz w:val="24"/>
          <w:szCs w:val="24"/>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Учні 8-9 класів поглиблено вивчають окремі предмети (8-А, В, 9-А класи- українська мова, 8-Б, 9-Б класи- алгебра та геометрія. Учні 8-А, В класів, де поглиблено вивчається українська мова (</w:t>
      </w:r>
      <w:proofErr w:type="spellStart"/>
      <w:r>
        <w:rPr>
          <w:rFonts w:ascii="Times New Roman" w:hAnsi="Times New Roman" w:cs="Times New Roman"/>
          <w:sz w:val="24"/>
          <w:szCs w:val="24"/>
        </w:rPr>
        <w:t>допрофільна</w:t>
      </w:r>
      <w:proofErr w:type="spellEnd"/>
      <w:r>
        <w:rPr>
          <w:rFonts w:ascii="Times New Roman" w:hAnsi="Times New Roman" w:cs="Times New Roman"/>
          <w:sz w:val="24"/>
          <w:szCs w:val="24"/>
        </w:rPr>
        <w:t xml:space="preserve"> підготовка), додано 4 години на вивчення спеціалізованого навчального предмета (українська мова), Учні 8-Б класу, де учні поглиблено вивчають математику (</w:t>
      </w:r>
      <w:proofErr w:type="spellStart"/>
      <w:r>
        <w:rPr>
          <w:rFonts w:ascii="Times New Roman" w:hAnsi="Times New Roman" w:cs="Times New Roman"/>
          <w:sz w:val="24"/>
          <w:szCs w:val="24"/>
        </w:rPr>
        <w:t>допрофільна</w:t>
      </w:r>
      <w:proofErr w:type="spellEnd"/>
      <w:r>
        <w:rPr>
          <w:rFonts w:ascii="Times New Roman" w:hAnsi="Times New Roman" w:cs="Times New Roman"/>
          <w:sz w:val="24"/>
          <w:szCs w:val="24"/>
        </w:rPr>
        <w:t xml:space="preserve"> підготовка), додано 4 години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на вивчення спеціалізованих  навчальних предметів 3- на алгебру та 1 – на геометрію. З метою виконання шкільної програми з поглибленим вивченням української мови у 9-А класі 4 години додано на вивчення української мови. З варіативної частини у 9-х класах виділено 0,5 години на вивчення польської мови. Залежно від потреб учнів  старші класи (10-11) сформовано за філологічним напрямом і профілем, зокрема: 10-А,11-А класи- з профільними предметами- українська мова та література, 10-Б,11-Б класи- з профільними предметами- алгебра та геометрія. У 10-А,11-А класах 2 години додано на вивчення української мови, 2 години- на вивчення української літератури. У 10-Б класі учні мають можливість вивчати на профільному рівні алгебру (5 годин) та геометрію (3 години). В 11-Б класі 2 години додано на вивчення алгебри та 1 годину – на вивчення геометрії.</w:t>
      </w:r>
    </w:p>
    <w:p w14:paraId="5C47B3B0" w14:textId="77777777" w:rsidR="00523400" w:rsidRDefault="00523400" w:rsidP="0052340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Мережа класів</w:t>
      </w:r>
    </w:p>
    <w:p w14:paraId="45C54C3E" w14:textId="77777777" w:rsidR="00523400" w:rsidRDefault="00523400" w:rsidP="00523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Адміністрацією  та педагогічним колективом проведено певну роботу щодо збереження й розвитку  шкільної  мережі.</w:t>
      </w:r>
    </w:p>
    <w:tbl>
      <w:tblPr>
        <w:tblStyle w:val="61"/>
        <w:tblW w:w="8565" w:type="dxa"/>
        <w:jc w:val="center"/>
        <w:tblInd w:w="0" w:type="dxa"/>
        <w:tblLook w:val="04A0" w:firstRow="1" w:lastRow="0" w:firstColumn="1" w:lastColumn="0" w:noHBand="0" w:noVBand="1"/>
      </w:tblPr>
      <w:tblGrid>
        <w:gridCol w:w="4119"/>
        <w:gridCol w:w="2120"/>
        <w:gridCol w:w="2326"/>
      </w:tblGrid>
      <w:tr w:rsidR="00523400" w14:paraId="7E43E682" w14:textId="77777777" w:rsidTr="00B105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14:paraId="3D0AB02E" w14:textId="77777777" w:rsidR="00523400" w:rsidRDefault="00523400" w:rsidP="00B1058E">
            <w:pPr>
              <w:jc w:val="both"/>
              <w:rPr>
                <w:sz w:val="24"/>
                <w:szCs w:val="24"/>
              </w:rPr>
            </w:pPr>
            <w:r>
              <w:rPr>
                <w:sz w:val="24"/>
                <w:szCs w:val="24"/>
              </w:rPr>
              <w:t>Структура контингенту</w:t>
            </w:r>
          </w:p>
        </w:tc>
        <w:tc>
          <w:tcPr>
            <w:tcW w:w="4446" w:type="dxa"/>
            <w:gridSpan w:val="2"/>
            <w:tcBorders>
              <w:top w:val="single" w:sz="4" w:space="0" w:color="666666"/>
              <w:left w:val="single" w:sz="4" w:space="0" w:color="666666"/>
              <w:right w:val="single" w:sz="4" w:space="0" w:color="666666"/>
            </w:tcBorders>
            <w:hideMark/>
          </w:tcPr>
          <w:p w14:paraId="5E159D64" w14:textId="77777777" w:rsidR="00523400" w:rsidRDefault="00523400" w:rsidP="00B1058E">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Навчальний рік</w:t>
            </w:r>
          </w:p>
        </w:tc>
      </w:tr>
      <w:tr w:rsidR="00523400" w14:paraId="10FA3FF8" w14:textId="77777777" w:rsidTr="00B10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14:paraId="0DEEF99F" w14:textId="77777777" w:rsidR="00523400" w:rsidRDefault="00523400" w:rsidP="00B1058E">
            <w:pPr>
              <w:rPr>
                <w:sz w:val="24"/>
                <w:szCs w:val="24"/>
              </w:rPr>
            </w:pPr>
          </w:p>
        </w:tc>
        <w:tc>
          <w:tcPr>
            <w:tcW w:w="2120" w:type="dxa"/>
            <w:tcBorders>
              <w:top w:val="single" w:sz="4" w:space="0" w:color="666666"/>
              <w:left w:val="single" w:sz="4" w:space="0" w:color="666666"/>
              <w:bottom w:val="single" w:sz="4" w:space="0" w:color="666666"/>
              <w:right w:val="single" w:sz="4" w:space="0" w:color="666666"/>
            </w:tcBorders>
            <w:hideMark/>
          </w:tcPr>
          <w:p w14:paraId="23EB0DEC" w14:textId="77777777" w:rsidR="00523400" w:rsidRDefault="00523400" w:rsidP="00B1058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Поточний</w:t>
            </w:r>
          </w:p>
        </w:tc>
        <w:tc>
          <w:tcPr>
            <w:tcW w:w="2326" w:type="dxa"/>
            <w:tcBorders>
              <w:top w:val="single" w:sz="4" w:space="0" w:color="666666"/>
              <w:left w:val="single" w:sz="4" w:space="0" w:color="666666"/>
              <w:bottom w:val="single" w:sz="4" w:space="0" w:color="666666"/>
              <w:right w:val="single" w:sz="4" w:space="0" w:color="666666"/>
            </w:tcBorders>
            <w:hideMark/>
          </w:tcPr>
          <w:p w14:paraId="0B81E351" w14:textId="77777777" w:rsidR="00523400" w:rsidRDefault="00523400" w:rsidP="00B1058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Попередній</w:t>
            </w:r>
          </w:p>
        </w:tc>
      </w:tr>
      <w:tr w:rsidR="00523400" w14:paraId="398C3E9A" w14:textId="77777777" w:rsidTr="00B1058E">
        <w:trPr>
          <w:jc w:val="center"/>
        </w:trPr>
        <w:tc>
          <w:tcPr>
            <w:cnfStyle w:val="001000000000" w:firstRow="0" w:lastRow="0" w:firstColumn="1" w:lastColumn="0" w:oddVBand="0" w:evenVBand="0" w:oddHBand="0" w:evenHBand="0" w:firstRowFirstColumn="0" w:firstRowLastColumn="0" w:lastRowFirstColumn="0" w:lastRowLastColumn="0"/>
            <w:tcW w:w="4119" w:type="dxa"/>
            <w:tcBorders>
              <w:top w:val="single" w:sz="4" w:space="0" w:color="666666"/>
              <w:left w:val="single" w:sz="4" w:space="0" w:color="666666"/>
              <w:bottom w:val="single" w:sz="4" w:space="0" w:color="666666"/>
              <w:right w:val="single" w:sz="4" w:space="0" w:color="666666"/>
            </w:tcBorders>
            <w:hideMark/>
          </w:tcPr>
          <w:p w14:paraId="6B74C0A4" w14:textId="77777777" w:rsidR="00523400" w:rsidRDefault="00523400" w:rsidP="00B1058E">
            <w:pPr>
              <w:jc w:val="both"/>
              <w:rPr>
                <w:sz w:val="24"/>
                <w:szCs w:val="24"/>
              </w:rPr>
            </w:pPr>
            <w:r>
              <w:rPr>
                <w:sz w:val="24"/>
                <w:szCs w:val="24"/>
              </w:rPr>
              <w:t>Кількість учнів</w:t>
            </w:r>
          </w:p>
        </w:tc>
        <w:tc>
          <w:tcPr>
            <w:tcW w:w="2120" w:type="dxa"/>
            <w:tcBorders>
              <w:top w:val="single" w:sz="4" w:space="0" w:color="666666"/>
              <w:left w:val="single" w:sz="4" w:space="0" w:color="666666"/>
              <w:bottom w:val="single" w:sz="4" w:space="0" w:color="666666"/>
              <w:right w:val="single" w:sz="4" w:space="0" w:color="666666"/>
            </w:tcBorders>
            <w:hideMark/>
          </w:tcPr>
          <w:p w14:paraId="790F5294" w14:textId="77777777" w:rsidR="00523400" w:rsidRPr="00AB67EE" w:rsidRDefault="00523400" w:rsidP="00B1058E">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AB67EE">
              <w:rPr>
                <w:color w:val="auto"/>
                <w:sz w:val="24"/>
                <w:szCs w:val="24"/>
              </w:rPr>
              <w:t>778</w:t>
            </w:r>
          </w:p>
        </w:tc>
        <w:tc>
          <w:tcPr>
            <w:tcW w:w="2326" w:type="dxa"/>
            <w:tcBorders>
              <w:top w:val="single" w:sz="4" w:space="0" w:color="666666"/>
              <w:left w:val="single" w:sz="4" w:space="0" w:color="666666"/>
              <w:bottom w:val="single" w:sz="4" w:space="0" w:color="666666"/>
              <w:right w:val="single" w:sz="4" w:space="0" w:color="666666"/>
            </w:tcBorders>
            <w:hideMark/>
          </w:tcPr>
          <w:p w14:paraId="5BDFF379" w14:textId="77777777" w:rsidR="00523400" w:rsidRPr="00AB67EE" w:rsidRDefault="00523400" w:rsidP="00B1058E">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AB67EE">
              <w:rPr>
                <w:color w:val="auto"/>
                <w:sz w:val="24"/>
                <w:szCs w:val="24"/>
              </w:rPr>
              <w:t>800</w:t>
            </w:r>
          </w:p>
        </w:tc>
      </w:tr>
      <w:tr w:rsidR="00523400" w14:paraId="7707CE94" w14:textId="77777777" w:rsidTr="00B10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9" w:type="dxa"/>
            <w:tcBorders>
              <w:top w:val="single" w:sz="4" w:space="0" w:color="666666"/>
              <w:left w:val="single" w:sz="4" w:space="0" w:color="666666"/>
              <w:bottom w:val="single" w:sz="4" w:space="0" w:color="666666"/>
              <w:right w:val="single" w:sz="4" w:space="0" w:color="666666"/>
            </w:tcBorders>
            <w:hideMark/>
          </w:tcPr>
          <w:p w14:paraId="544A6506" w14:textId="77777777" w:rsidR="00523400" w:rsidRDefault="00523400" w:rsidP="00B1058E">
            <w:pPr>
              <w:jc w:val="both"/>
              <w:rPr>
                <w:sz w:val="24"/>
                <w:szCs w:val="24"/>
              </w:rPr>
            </w:pPr>
            <w:r>
              <w:rPr>
                <w:sz w:val="24"/>
                <w:szCs w:val="24"/>
              </w:rPr>
              <w:t>Загальна кількість класів:</w:t>
            </w:r>
          </w:p>
        </w:tc>
        <w:tc>
          <w:tcPr>
            <w:tcW w:w="2120" w:type="dxa"/>
            <w:tcBorders>
              <w:top w:val="single" w:sz="4" w:space="0" w:color="666666"/>
              <w:left w:val="single" w:sz="4" w:space="0" w:color="666666"/>
              <w:bottom w:val="single" w:sz="4" w:space="0" w:color="666666"/>
              <w:right w:val="single" w:sz="4" w:space="0" w:color="666666"/>
            </w:tcBorders>
            <w:hideMark/>
          </w:tcPr>
          <w:p w14:paraId="4512712B" w14:textId="77777777" w:rsidR="00523400" w:rsidRDefault="00523400" w:rsidP="00B1058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w:t>
            </w:r>
          </w:p>
        </w:tc>
        <w:tc>
          <w:tcPr>
            <w:tcW w:w="2326" w:type="dxa"/>
            <w:tcBorders>
              <w:top w:val="single" w:sz="4" w:space="0" w:color="666666"/>
              <w:left w:val="single" w:sz="4" w:space="0" w:color="666666"/>
              <w:bottom w:val="single" w:sz="4" w:space="0" w:color="666666"/>
              <w:right w:val="single" w:sz="4" w:space="0" w:color="666666"/>
            </w:tcBorders>
            <w:hideMark/>
          </w:tcPr>
          <w:p w14:paraId="6F8C5E3A" w14:textId="77777777" w:rsidR="00523400" w:rsidRDefault="00523400" w:rsidP="00B1058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w:t>
            </w:r>
          </w:p>
        </w:tc>
      </w:tr>
    </w:tbl>
    <w:p w14:paraId="018CF92F" w14:textId="77777777" w:rsidR="00523400" w:rsidRDefault="00523400" w:rsidP="00523400">
      <w:pPr>
        <w:spacing w:after="0" w:line="240" w:lineRule="auto"/>
        <w:ind w:firstLine="709"/>
        <w:jc w:val="both"/>
        <w:rPr>
          <w:sz w:val="24"/>
          <w:szCs w:val="24"/>
          <w:lang w:val="ru-RU"/>
        </w:rPr>
      </w:pPr>
      <w:r>
        <w:rPr>
          <w:rFonts w:ascii="Times New Roman" w:hAnsi="Times New Roman" w:cs="Times New Roman"/>
          <w:sz w:val="24"/>
          <w:szCs w:val="24"/>
        </w:rPr>
        <w:t xml:space="preserve">Середня наповнюваність класів у 2022/2023 навчальному році становить 25,8 учнів. </w:t>
      </w:r>
    </w:p>
    <w:p w14:paraId="18402577" w14:textId="77777777" w:rsidR="00523400" w:rsidRDefault="00523400" w:rsidP="00523400">
      <w:pPr>
        <w:pStyle w:val="ab"/>
        <w:ind w:left="1429" w:firstLine="0"/>
        <w:jc w:val="both"/>
        <w:rPr>
          <w:sz w:val="24"/>
          <w:szCs w:val="24"/>
          <w:lang w:val="ru-RU"/>
        </w:rPr>
      </w:pPr>
    </w:p>
    <w:p w14:paraId="6FEA1235" w14:textId="77777777" w:rsidR="00523400" w:rsidRDefault="00523400" w:rsidP="00523400">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rPr>
        <w:t>Аналіз руху учнів</w:t>
      </w:r>
    </w:p>
    <w:tbl>
      <w:tblPr>
        <w:tblStyle w:val="61"/>
        <w:tblW w:w="8565" w:type="dxa"/>
        <w:jc w:val="center"/>
        <w:tblInd w:w="0" w:type="dxa"/>
        <w:tblLook w:val="04A0" w:firstRow="1" w:lastRow="0" w:firstColumn="1" w:lastColumn="0" w:noHBand="0" w:noVBand="1"/>
      </w:tblPr>
      <w:tblGrid>
        <w:gridCol w:w="2125"/>
        <w:gridCol w:w="1968"/>
        <w:gridCol w:w="2273"/>
        <w:gridCol w:w="2199"/>
      </w:tblGrid>
      <w:tr w:rsidR="00523400" w14:paraId="36D497DF" w14:textId="77777777" w:rsidTr="00B105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right w:val="single" w:sz="4" w:space="0" w:color="666666"/>
            </w:tcBorders>
            <w:shd w:val="clear" w:color="auto" w:fill="FFF2CC"/>
            <w:hideMark/>
          </w:tcPr>
          <w:p w14:paraId="01C967A4" w14:textId="77777777" w:rsidR="00523400" w:rsidRDefault="00523400" w:rsidP="00B1058E">
            <w:pPr>
              <w:jc w:val="both"/>
              <w:rPr>
                <w:sz w:val="24"/>
                <w:szCs w:val="24"/>
              </w:rPr>
            </w:pPr>
            <w:r>
              <w:rPr>
                <w:sz w:val="24"/>
                <w:szCs w:val="24"/>
              </w:rPr>
              <w:t>Учнів на початок 2022/2023 н/р</w:t>
            </w:r>
          </w:p>
        </w:tc>
        <w:tc>
          <w:tcPr>
            <w:tcW w:w="2235" w:type="dxa"/>
            <w:tcBorders>
              <w:top w:val="single" w:sz="4" w:space="0" w:color="666666"/>
              <w:left w:val="single" w:sz="4" w:space="0" w:color="666666"/>
              <w:right w:val="single" w:sz="4" w:space="0" w:color="666666"/>
            </w:tcBorders>
            <w:shd w:val="clear" w:color="auto" w:fill="FFF2CC"/>
            <w:hideMark/>
          </w:tcPr>
          <w:p w14:paraId="2699BB7F" w14:textId="77777777" w:rsidR="00523400" w:rsidRDefault="00523400" w:rsidP="00B1058E">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Вибуло</w:t>
            </w:r>
          </w:p>
        </w:tc>
        <w:tc>
          <w:tcPr>
            <w:tcW w:w="2580" w:type="dxa"/>
            <w:tcBorders>
              <w:top w:val="single" w:sz="4" w:space="0" w:color="666666"/>
              <w:left w:val="single" w:sz="4" w:space="0" w:color="666666"/>
              <w:right w:val="single" w:sz="4" w:space="0" w:color="666666"/>
            </w:tcBorders>
            <w:shd w:val="clear" w:color="auto" w:fill="FFF2CC"/>
            <w:hideMark/>
          </w:tcPr>
          <w:p w14:paraId="72BAC476" w14:textId="77777777" w:rsidR="00523400" w:rsidRDefault="00523400" w:rsidP="00B1058E">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Прибуло</w:t>
            </w:r>
          </w:p>
        </w:tc>
        <w:tc>
          <w:tcPr>
            <w:tcW w:w="2370" w:type="dxa"/>
            <w:tcBorders>
              <w:top w:val="single" w:sz="4" w:space="0" w:color="666666"/>
              <w:left w:val="single" w:sz="4" w:space="0" w:color="666666"/>
              <w:right w:val="single" w:sz="4" w:space="0" w:color="666666"/>
            </w:tcBorders>
            <w:shd w:val="clear" w:color="auto" w:fill="FFF2CC"/>
            <w:hideMark/>
          </w:tcPr>
          <w:p w14:paraId="020FE519" w14:textId="77777777" w:rsidR="00523400" w:rsidRDefault="00523400" w:rsidP="00B1058E">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Учнів на кінець 2022/2023н/р</w:t>
            </w:r>
          </w:p>
        </w:tc>
      </w:tr>
      <w:tr w:rsidR="00523400" w14:paraId="18BCAD1C" w14:textId="77777777" w:rsidTr="00B10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bottom w:val="single" w:sz="4" w:space="0" w:color="666666"/>
              <w:right w:val="single" w:sz="4" w:space="0" w:color="666666"/>
            </w:tcBorders>
            <w:hideMark/>
          </w:tcPr>
          <w:p w14:paraId="14D30ACD" w14:textId="77777777" w:rsidR="00523400" w:rsidRDefault="00523400" w:rsidP="00B1058E">
            <w:pPr>
              <w:jc w:val="both"/>
              <w:rPr>
                <w:sz w:val="24"/>
                <w:szCs w:val="24"/>
              </w:rPr>
            </w:pPr>
            <w:r>
              <w:rPr>
                <w:sz w:val="24"/>
                <w:szCs w:val="24"/>
              </w:rPr>
              <w:t>800</w:t>
            </w:r>
          </w:p>
        </w:tc>
        <w:tc>
          <w:tcPr>
            <w:tcW w:w="2235" w:type="dxa"/>
            <w:tcBorders>
              <w:top w:val="single" w:sz="4" w:space="0" w:color="666666"/>
              <w:left w:val="single" w:sz="4" w:space="0" w:color="666666"/>
              <w:bottom w:val="single" w:sz="4" w:space="0" w:color="666666"/>
              <w:right w:val="single" w:sz="4" w:space="0" w:color="666666"/>
            </w:tcBorders>
            <w:hideMark/>
          </w:tcPr>
          <w:p w14:paraId="7F521B35" w14:textId="77777777" w:rsidR="00523400" w:rsidRDefault="00523400" w:rsidP="00B1058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w:t>
            </w:r>
          </w:p>
        </w:tc>
        <w:tc>
          <w:tcPr>
            <w:tcW w:w="2580" w:type="dxa"/>
            <w:tcBorders>
              <w:top w:val="single" w:sz="4" w:space="0" w:color="666666"/>
              <w:left w:val="single" w:sz="4" w:space="0" w:color="666666"/>
              <w:bottom w:val="single" w:sz="4" w:space="0" w:color="666666"/>
              <w:right w:val="single" w:sz="4" w:space="0" w:color="666666"/>
            </w:tcBorders>
            <w:hideMark/>
          </w:tcPr>
          <w:p w14:paraId="0BEABE10" w14:textId="77777777" w:rsidR="00523400" w:rsidRDefault="00523400" w:rsidP="00B1058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c>
          <w:tcPr>
            <w:tcW w:w="2370" w:type="dxa"/>
            <w:tcBorders>
              <w:top w:val="single" w:sz="4" w:space="0" w:color="666666"/>
              <w:left w:val="single" w:sz="4" w:space="0" w:color="666666"/>
              <w:bottom w:val="single" w:sz="4" w:space="0" w:color="666666"/>
              <w:right w:val="single" w:sz="4" w:space="0" w:color="666666"/>
            </w:tcBorders>
            <w:hideMark/>
          </w:tcPr>
          <w:p w14:paraId="478A1E64" w14:textId="77777777" w:rsidR="00523400" w:rsidRDefault="00523400" w:rsidP="00B1058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778</w:t>
            </w:r>
          </w:p>
        </w:tc>
      </w:tr>
    </w:tbl>
    <w:p w14:paraId="1949C94A" w14:textId="77777777" w:rsidR="00523400" w:rsidRDefault="00523400" w:rsidP="00523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Аналіз причин руху учнів свідчить, що вони зумовлені зміною місця проживання родини або пов’язані з переїздами. Основними заходами зі збереження контингенту учнів у 2022/2023 навчальному році були організація обліку дітей та підлітків  на території обслуговування; спільна робота з ДНЗ; контроль відвідування учнями навчальних занять;  індивідуальна робота з учнями та батьками; надання закладом якісної освіти.</w:t>
      </w:r>
    </w:p>
    <w:p w14:paraId="3EBBE59D" w14:textId="77777777" w:rsidR="00523400" w:rsidRDefault="00523400" w:rsidP="00523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496487AF" w14:textId="77777777" w:rsidR="00523400" w:rsidRDefault="00523400" w:rsidP="00523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2022/2023 навчальному році значна увага приділялася роботі з обдарованими дітьми, втілювались у життя заходи щодо реалізації програми «Обдарована дитина».</w:t>
      </w:r>
    </w:p>
    <w:p w14:paraId="30B621A3" w14:textId="77777777" w:rsidR="00523400" w:rsidRDefault="00523400" w:rsidP="00523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Ефективною формою роботи для реалізації, утвердження своїх здібностей є предметні олімпіади та конкурси.</w:t>
      </w:r>
    </w:p>
    <w:p w14:paraId="5635349E" w14:textId="77777777" w:rsidR="00523400" w:rsidRDefault="00523400" w:rsidP="00523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виконання річного плану роботи школи на 2022/2023 навчальний рік педагогічним колективом закладу  забезпечено участь учнів у   шкільних, міських та обласних олімпіадах, конкурсах.</w:t>
      </w:r>
      <w:r w:rsidRPr="00A52C08">
        <w:rPr>
          <w:rFonts w:ascii="Times New Roman" w:hAnsi="Times New Roman" w:cs="Times New Roman"/>
          <w:sz w:val="24"/>
          <w:szCs w:val="24"/>
          <w:lang w:val="ru-RU"/>
        </w:rPr>
        <w:t xml:space="preserve"> </w:t>
      </w:r>
      <w:r>
        <w:rPr>
          <w:rFonts w:ascii="Times New Roman" w:hAnsi="Times New Roman" w:cs="Times New Roman"/>
          <w:sz w:val="24"/>
          <w:szCs w:val="24"/>
        </w:rPr>
        <w:t xml:space="preserve">Педагогічний колектив закладу працює над створенням належних умов для інтелектуального розвитку учнів, будує освітній процес на основі всебічної педагогічної діагностики. Створено банк даних обдарованих дітей (учасників та призерів Всеукраїнських олімпіад з базових дисциплін, </w:t>
      </w:r>
      <w:proofErr w:type="spellStart"/>
      <w:r>
        <w:rPr>
          <w:rFonts w:ascii="Times New Roman" w:hAnsi="Times New Roman" w:cs="Times New Roman"/>
          <w:sz w:val="24"/>
          <w:szCs w:val="24"/>
        </w:rPr>
        <w:t>мовних</w:t>
      </w:r>
      <w:proofErr w:type="spellEnd"/>
      <w:r>
        <w:rPr>
          <w:rFonts w:ascii="Times New Roman" w:hAnsi="Times New Roman" w:cs="Times New Roman"/>
          <w:sz w:val="24"/>
          <w:szCs w:val="24"/>
        </w:rPr>
        <w:t xml:space="preserve"> та інтелектуальних  конкурсів, конкурсу–захисту науково–дослідницьких робіт Рівненської Малої академії наук учнівської молоді, учителів, які підготували  переможців  районних та обласних олімпіад, різноманітних конкурсів та конкурсу-захисту Малої академії наук).</w:t>
      </w:r>
      <w:r w:rsidRPr="00A52C08">
        <w:rPr>
          <w:rFonts w:ascii="Times New Roman" w:hAnsi="Times New Roman" w:cs="Times New Roman"/>
          <w:sz w:val="24"/>
          <w:szCs w:val="24"/>
        </w:rPr>
        <w:t xml:space="preserve"> </w:t>
      </w:r>
      <w:r>
        <w:rPr>
          <w:rFonts w:ascii="Times New Roman" w:hAnsi="Times New Roman" w:cs="Times New Roman"/>
          <w:sz w:val="24"/>
          <w:szCs w:val="24"/>
        </w:rPr>
        <w:t xml:space="preserve">Результативність роботи педагогічного колективу з обдарованою учнівською молоддю простежується через участь учнів в олімпіадах, конкурсах, конкурсах-захистах, турнірах. </w:t>
      </w:r>
      <w:r w:rsidRPr="00A52C08">
        <w:rPr>
          <w:rFonts w:ascii="Times New Roman" w:hAnsi="Times New Roman" w:cs="Times New Roman"/>
          <w:sz w:val="24"/>
          <w:szCs w:val="24"/>
          <w:lang w:val="ru-RU"/>
        </w:rPr>
        <w:t xml:space="preserve"> </w:t>
      </w:r>
      <w:r>
        <w:rPr>
          <w:rFonts w:ascii="Times New Roman" w:hAnsi="Times New Roman" w:cs="Times New Roman"/>
          <w:sz w:val="24"/>
          <w:szCs w:val="24"/>
        </w:rPr>
        <w:t xml:space="preserve">У 2022/2023 навчальному році учні  6-11 класів ліцею представляли заклад  у 13  олімпіадах. Учні  вибороли 20 призових місць, із них І – 3, ІІ – 7, ІІІ – 10. </w:t>
      </w:r>
      <w:r w:rsidRPr="00A52C08">
        <w:rPr>
          <w:rFonts w:ascii="Times New Roman" w:hAnsi="Times New Roman" w:cs="Times New Roman"/>
          <w:sz w:val="24"/>
          <w:szCs w:val="24"/>
        </w:rPr>
        <w:t xml:space="preserve"> </w:t>
      </w:r>
      <w:r>
        <w:rPr>
          <w:rFonts w:ascii="Times New Roman" w:hAnsi="Times New Roman" w:cs="Times New Roman"/>
          <w:sz w:val="24"/>
          <w:szCs w:val="24"/>
        </w:rPr>
        <w:t xml:space="preserve">У семи олімпіадах став переможцем </w:t>
      </w:r>
      <w:proofErr w:type="spellStart"/>
      <w:r>
        <w:rPr>
          <w:rFonts w:ascii="Times New Roman" w:hAnsi="Times New Roman" w:cs="Times New Roman"/>
          <w:sz w:val="24"/>
          <w:szCs w:val="24"/>
        </w:rPr>
        <w:t>Єсін</w:t>
      </w:r>
      <w:proofErr w:type="spellEnd"/>
      <w:r>
        <w:rPr>
          <w:rFonts w:ascii="Times New Roman" w:hAnsi="Times New Roman" w:cs="Times New Roman"/>
          <w:sz w:val="24"/>
          <w:szCs w:val="24"/>
        </w:rPr>
        <w:t xml:space="preserve"> Олександр, учень 9-В класу (математика – І місце, інформатика, географія, фізика, хімія, трудове навчання – ІІ місце, інформаційні технології – ІІІ місце).</w:t>
      </w:r>
      <w:r w:rsidRPr="00A52C08">
        <w:rPr>
          <w:rFonts w:ascii="Times New Roman" w:hAnsi="Times New Roman" w:cs="Times New Roman"/>
          <w:sz w:val="24"/>
          <w:szCs w:val="24"/>
        </w:rPr>
        <w:t xml:space="preserve"> </w:t>
      </w:r>
      <w:r>
        <w:rPr>
          <w:rFonts w:ascii="Times New Roman" w:hAnsi="Times New Roman" w:cs="Times New Roman"/>
          <w:sz w:val="24"/>
          <w:szCs w:val="24"/>
        </w:rPr>
        <w:t xml:space="preserve">По 2 переможці ІІ етапу Всеукраїнських учнівських олімпіад із навчальних предметів підготували:   </w:t>
      </w:r>
      <w:proofErr w:type="spellStart"/>
      <w:r>
        <w:rPr>
          <w:rFonts w:ascii="Times New Roman" w:hAnsi="Times New Roman" w:cs="Times New Roman"/>
          <w:sz w:val="24"/>
          <w:szCs w:val="24"/>
        </w:rPr>
        <w:t>Гірчук</w:t>
      </w:r>
      <w:proofErr w:type="spellEnd"/>
      <w:r>
        <w:rPr>
          <w:rFonts w:ascii="Times New Roman" w:hAnsi="Times New Roman" w:cs="Times New Roman"/>
          <w:sz w:val="24"/>
          <w:szCs w:val="24"/>
        </w:rPr>
        <w:t xml:space="preserve"> В.В., учитель польської мови,  </w:t>
      </w:r>
      <w:proofErr w:type="spellStart"/>
      <w:r>
        <w:rPr>
          <w:rFonts w:ascii="Times New Roman" w:hAnsi="Times New Roman" w:cs="Times New Roman"/>
          <w:sz w:val="24"/>
          <w:szCs w:val="24"/>
        </w:rPr>
        <w:t>Заверуха</w:t>
      </w:r>
      <w:proofErr w:type="spellEnd"/>
      <w:r>
        <w:rPr>
          <w:rFonts w:ascii="Times New Roman" w:hAnsi="Times New Roman" w:cs="Times New Roman"/>
          <w:sz w:val="24"/>
          <w:szCs w:val="24"/>
        </w:rPr>
        <w:t xml:space="preserve"> І.Б., учитель фізики, Ковальчук Л.А., учитель української мови та літератури, Остапчук Н.В., учитель географії, Побережник О.І., учитель інформатики, Філіпченко Н.В., учитель трудового навчання.</w:t>
      </w:r>
    </w:p>
    <w:p w14:paraId="52307966" w14:textId="77777777" w:rsidR="00523400" w:rsidRDefault="00523400" w:rsidP="00523400">
      <w:pPr>
        <w:pStyle w:val="1"/>
        <w:ind w:firstLine="709"/>
        <w:jc w:val="center"/>
        <w:rPr>
          <w:sz w:val="24"/>
        </w:rPr>
      </w:pPr>
      <w:bookmarkStart w:id="6" w:name="_Toc147301186"/>
      <w:r>
        <w:rPr>
          <w:sz w:val="24"/>
        </w:rPr>
        <w:t>Переможці  ІІ етапу Всеукраїнських учнівських олімпіад</w:t>
      </w:r>
      <w:bookmarkEnd w:id="6"/>
    </w:p>
    <w:p w14:paraId="28AE1C64" w14:textId="77777777" w:rsidR="00523400" w:rsidRDefault="00523400" w:rsidP="005234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 базових дисциплін у 2022/2023 навчальному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23"/>
        <w:gridCol w:w="2310"/>
        <w:gridCol w:w="2483"/>
        <w:gridCol w:w="954"/>
        <w:gridCol w:w="802"/>
        <w:gridCol w:w="2481"/>
      </w:tblGrid>
      <w:tr w:rsidR="00523400" w14:paraId="2713DF51" w14:textId="77777777" w:rsidTr="00B1058E">
        <w:trPr>
          <w:cantSplit/>
          <w:trHeight w:val="781"/>
        </w:trPr>
        <w:tc>
          <w:tcPr>
            <w:tcW w:w="370" w:type="pct"/>
            <w:tcBorders>
              <w:top w:val="single" w:sz="4" w:space="0" w:color="auto"/>
              <w:left w:val="single" w:sz="4" w:space="0" w:color="auto"/>
              <w:bottom w:val="single" w:sz="4" w:space="0" w:color="auto"/>
              <w:right w:val="single" w:sz="4" w:space="0" w:color="auto"/>
            </w:tcBorders>
            <w:hideMark/>
          </w:tcPr>
          <w:p w14:paraId="3A83F61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p w14:paraId="7385321D"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за/п</w:t>
            </w:r>
          </w:p>
        </w:tc>
        <w:tc>
          <w:tcPr>
            <w:tcW w:w="1184" w:type="pct"/>
            <w:tcBorders>
              <w:top w:val="single" w:sz="4" w:space="0" w:color="auto"/>
              <w:left w:val="single" w:sz="4" w:space="0" w:color="auto"/>
              <w:bottom w:val="single" w:sz="4" w:space="0" w:color="auto"/>
              <w:right w:val="single" w:sz="4" w:space="0" w:color="auto"/>
            </w:tcBorders>
            <w:hideMark/>
          </w:tcPr>
          <w:p w14:paraId="57E0673D"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Назва</w:t>
            </w:r>
            <w:proofErr w:type="spellEnd"/>
            <w:r>
              <w:rPr>
                <w:rFonts w:ascii="Times New Roman" w:hAnsi="Times New Roman" w:cs="Times New Roman"/>
                <w:sz w:val="24"/>
                <w:szCs w:val="24"/>
                <w:lang w:val="ru-RU"/>
              </w:rPr>
              <w:t xml:space="preserve"> предмета</w:t>
            </w:r>
          </w:p>
        </w:tc>
        <w:tc>
          <w:tcPr>
            <w:tcW w:w="1273" w:type="pct"/>
            <w:tcBorders>
              <w:top w:val="single" w:sz="4" w:space="0" w:color="auto"/>
              <w:left w:val="single" w:sz="4" w:space="0" w:color="auto"/>
              <w:bottom w:val="single" w:sz="4" w:space="0" w:color="auto"/>
              <w:right w:val="single" w:sz="4" w:space="0" w:color="auto"/>
            </w:tcBorders>
            <w:hideMark/>
          </w:tcPr>
          <w:p w14:paraId="56E56DCB" w14:textId="77777777" w:rsidR="00523400" w:rsidRDefault="00523400" w:rsidP="00B1058E">
            <w:pPr>
              <w:spacing w:line="240" w:lineRule="auto"/>
              <w:jc w:val="cente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Прізвище</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ім’я</w:t>
            </w:r>
            <w:proofErr w:type="spellEnd"/>
            <w:r>
              <w:rPr>
                <w:rFonts w:ascii="Times New Roman" w:hAnsi="Times New Roman" w:cs="Times New Roman"/>
                <w:color w:val="000000"/>
                <w:sz w:val="24"/>
                <w:szCs w:val="24"/>
                <w:lang w:val="ru-RU"/>
              </w:rPr>
              <w:t xml:space="preserve"> та по </w:t>
            </w:r>
            <w:proofErr w:type="spellStart"/>
            <w:r>
              <w:rPr>
                <w:rFonts w:ascii="Times New Roman" w:hAnsi="Times New Roman" w:cs="Times New Roman"/>
                <w:color w:val="000000"/>
                <w:sz w:val="24"/>
                <w:szCs w:val="24"/>
                <w:lang w:val="ru-RU"/>
              </w:rPr>
              <w:t>батькові</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учня</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3AB1EE65"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411" w:type="pct"/>
            <w:tcBorders>
              <w:top w:val="single" w:sz="4" w:space="0" w:color="auto"/>
              <w:left w:val="single" w:sz="4" w:space="0" w:color="auto"/>
              <w:bottom w:val="single" w:sz="4" w:space="0" w:color="auto"/>
              <w:right w:val="single" w:sz="4" w:space="0" w:color="auto"/>
            </w:tcBorders>
          </w:tcPr>
          <w:p w14:paraId="571376E0" w14:textId="77777777" w:rsidR="00523400" w:rsidRDefault="00523400" w:rsidP="00B1058E">
            <w:pPr>
              <w:spacing w:line="240" w:lineRule="auto"/>
              <w:jc w:val="center"/>
              <w:rPr>
                <w:rFonts w:ascii="Times New Roman" w:hAnsi="Times New Roman" w:cs="Times New Roman"/>
                <w:sz w:val="24"/>
                <w:szCs w:val="24"/>
                <w:lang w:val="ru-RU"/>
              </w:rPr>
            </w:pPr>
          </w:p>
        </w:tc>
        <w:tc>
          <w:tcPr>
            <w:tcW w:w="1272" w:type="pct"/>
            <w:tcBorders>
              <w:top w:val="single" w:sz="4" w:space="0" w:color="auto"/>
              <w:left w:val="single" w:sz="4" w:space="0" w:color="auto"/>
              <w:bottom w:val="single" w:sz="4" w:space="0" w:color="auto"/>
              <w:right w:val="single" w:sz="4" w:space="0" w:color="auto"/>
            </w:tcBorders>
            <w:hideMark/>
          </w:tcPr>
          <w:p w14:paraId="20C45594"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та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p>
        </w:tc>
      </w:tr>
      <w:tr w:rsidR="00523400" w14:paraId="784254A7"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406AE40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5FBA5321"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Математика </w:t>
            </w:r>
          </w:p>
        </w:tc>
        <w:tc>
          <w:tcPr>
            <w:tcW w:w="1273" w:type="pct"/>
            <w:tcBorders>
              <w:top w:val="single" w:sz="4" w:space="0" w:color="auto"/>
              <w:left w:val="single" w:sz="4" w:space="0" w:color="auto"/>
              <w:bottom w:val="single" w:sz="4" w:space="0" w:color="auto"/>
              <w:right w:val="single" w:sz="4" w:space="0" w:color="auto"/>
            </w:tcBorders>
            <w:hideMark/>
          </w:tcPr>
          <w:p w14:paraId="0A14057D" w14:textId="77777777" w:rsidR="00523400" w:rsidRDefault="00523400" w:rsidP="00B1058E">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Тишко </w:t>
            </w:r>
            <w:proofErr w:type="spellStart"/>
            <w:r>
              <w:rPr>
                <w:rFonts w:ascii="Times New Roman" w:hAnsi="Times New Roman" w:cs="Times New Roman"/>
                <w:sz w:val="24"/>
                <w:szCs w:val="24"/>
                <w:lang w:val="ru-RU"/>
              </w:rPr>
              <w:t>Анастасія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Олегівна</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3D23407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0C6DB81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6-В</w:t>
            </w:r>
          </w:p>
        </w:tc>
        <w:tc>
          <w:tcPr>
            <w:tcW w:w="1272" w:type="pct"/>
            <w:tcBorders>
              <w:top w:val="single" w:sz="4" w:space="0" w:color="auto"/>
              <w:left w:val="single" w:sz="4" w:space="0" w:color="auto"/>
              <w:bottom w:val="single" w:sz="4" w:space="0" w:color="auto"/>
              <w:right w:val="single" w:sz="4" w:space="0" w:color="auto"/>
            </w:tcBorders>
            <w:hideMark/>
          </w:tcPr>
          <w:p w14:paraId="683C9C3A"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Кордиш</w:t>
            </w:r>
            <w:proofErr w:type="spellEnd"/>
            <w:r>
              <w:rPr>
                <w:rFonts w:ascii="Times New Roman" w:hAnsi="Times New Roman" w:cs="Times New Roman"/>
                <w:sz w:val="24"/>
                <w:szCs w:val="24"/>
                <w:lang w:val="ru-RU"/>
              </w:rPr>
              <w:t xml:space="preserve"> Тамара </w:t>
            </w:r>
            <w:proofErr w:type="spellStart"/>
            <w:r>
              <w:rPr>
                <w:rFonts w:ascii="Times New Roman" w:hAnsi="Times New Roman" w:cs="Times New Roman"/>
                <w:sz w:val="24"/>
                <w:szCs w:val="24"/>
                <w:lang w:val="ru-RU"/>
              </w:rPr>
              <w:t>Георгіївна</w:t>
            </w:r>
            <w:proofErr w:type="spellEnd"/>
            <w:r>
              <w:rPr>
                <w:rFonts w:ascii="Times New Roman" w:hAnsi="Times New Roman" w:cs="Times New Roman"/>
                <w:sz w:val="24"/>
                <w:szCs w:val="24"/>
                <w:lang w:val="ru-RU"/>
              </w:rPr>
              <w:t xml:space="preserve"> </w:t>
            </w:r>
          </w:p>
        </w:tc>
      </w:tr>
      <w:tr w:rsidR="00523400" w14:paraId="1B8602E6"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23B686F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4E57C"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35C49685"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Холодюк</w:t>
            </w:r>
            <w:proofErr w:type="spellEnd"/>
            <w:r>
              <w:rPr>
                <w:rFonts w:ascii="Times New Roman" w:hAnsi="Times New Roman" w:cs="Times New Roman"/>
                <w:sz w:val="24"/>
                <w:szCs w:val="24"/>
                <w:lang w:val="ru-RU"/>
              </w:rPr>
              <w:t xml:space="preserve"> Ярослав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51CF494D"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183BF8C6"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7-Б</w:t>
            </w:r>
          </w:p>
        </w:tc>
        <w:tc>
          <w:tcPr>
            <w:tcW w:w="1272" w:type="pct"/>
            <w:tcBorders>
              <w:top w:val="single" w:sz="4" w:space="0" w:color="auto"/>
              <w:left w:val="single" w:sz="4" w:space="0" w:color="auto"/>
              <w:bottom w:val="single" w:sz="4" w:space="0" w:color="auto"/>
              <w:right w:val="single" w:sz="4" w:space="0" w:color="auto"/>
            </w:tcBorders>
            <w:hideMark/>
          </w:tcPr>
          <w:p w14:paraId="4FC389B0"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Садовська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Ігорівна</w:t>
            </w:r>
            <w:proofErr w:type="spellEnd"/>
            <w:r>
              <w:rPr>
                <w:rFonts w:ascii="Times New Roman" w:hAnsi="Times New Roman" w:cs="Times New Roman"/>
                <w:sz w:val="24"/>
                <w:szCs w:val="24"/>
                <w:lang w:val="ru-RU"/>
              </w:rPr>
              <w:t xml:space="preserve"> </w:t>
            </w:r>
          </w:p>
        </w:tc>
      </w:tr>
      <w:tr w:rsidR="00523400" w14:paraId="586BA380"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7F2A02D9"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C421C"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1640E8A4"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Єсін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5329A57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411" w:type="pct"/>
            <w:tcBorders>
              <w:top w:val="single" w:sz="4" w:space="0" w:color="auto"/>
              <w:left w:val="single" w:sz="4" w:space="0" w:color="auto"/>
              <w:bottom w:val="single" w:sz="4" w:space="0" w:color="auto"/>
              <w:right w:val="single" w:sz="4" w:space="0" w:color="auto"/>
            </w:tcBorders>
            <w:hideMark/>
          </w:tcPr>
          <w:p w14:paraId="7FBD5716"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1DC2E22D"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Барановська</w:t>
            </w:r>
            <w:proofErr w:type="spellEnd"/>
            <w:r>
              <w:rPr>
                <w:rFonts w:ascii="Times New Roman" w:hAnsi="Times New Roman" w:cs="Times New Roman"/>
                <w:sz w:val="24"/>
                <w:szCs w:val="24"/>
                <w:lang w:val="ru-RU"/>
              </w:rPr>
              <w:t xml:space="preserve"> Оксана </w:t>
            </w:r>
            <w:proofErr w:type="spellStart"/>
            <w:r>
              <w:rPr>
                <w:rFonts w:ascii="Times New Roman" w:hAnsi="Times New Roman" w:cs="Times New Roman"/>
                <w:sz w:val="24"/>
                <w:szCs w:val="24"/>
                <w:lang w:val="ru-RU"/>
              </w:rPr>
              <w:t>Андріївна</w:t>
            </w:r>
            <w:proofErr w:type="spellEnd"/>
          </w:p>
        </w:tc>
      </w:tr>
      <w:tr w:rsidR="00523400" w14:paraId="603B3804"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346C467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84" w:type="pct"/>
            <w:vMerge w:val="restart"/>
            <w:tcBorders>
              <w:top w:val="single" w:sz="4" w:space="0" w:color="auto"/>
              <w:left w:val="single" w:sz="4" w:space="0" w:color="auto"/>
              <w:bottom w:val="single" w:sz="4" w:space="0" w:color="auto"/>
              <w:right w:val="single" w:sz="4" w:space="0" w:color="auto"/>
            </w:tcBorders>
          </w:tcPr>
          <w:p w14:paraId="38D7D1FE"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Географія</w:t>
            </w:r>
            <w:proofErr w:type="spellEnd"/>
          </w:p>
          <w:p w14:paraId="4A9FCECC" w14:textId="77777777" w:rsidR="00523400" w:rsidRDefault="00523400" w:rsidP="00B1058E">
            <w:pPr>
              <w:spacing w:line="240" w:lineRule="auto"/>
              <w:jc w:val="center"/>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6FCD338F" w14:textId="77777777" w:rsidR="00523400" w:rsidRDefault="00523400" w:rsidP="00B1058E">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Гребень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В’ячеславович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2E3FF1C8"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662B50C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8-Б</w:t>
            </w:r>
          </w:p>
        </w:tc>
        <w:tc>
          <w:tcPr>
            <w:tcW w:w="1272" w:type="pct"/>
            <w:tcBorders>
              <w:top w:val="single" w:sz="4" w:space="0" w:color="auto"/>
              <w:left w:val="single" w:sz="4" w:space="0" w:color="auto"/>
              <w:bottom w:val="single" w:sz="4" w:space="0" w:color="auto"/>
              <w:right w:val="single" w:sz="4" w:space="0" w:color="auto"/>
            </w:tcBorders>
            <w:hideMark/>
          </w:tcPr>
          <w:p w14:paraId="26C7F629" w14:textId="77777777" w:rsidR="00523400" w:rsidRDefault="00523400" w:rsidP="00B1058E">
            <w:pPr>
              <w:spacing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Остапчук Неля </w:t>
            </w:r>
            <w:proofErr w:type="spellStart"/>
            <w:r>
              <w:rPr>
                <w:rFonts w:ascii="Times New Roman" w:hAnsi="Times New Roman" w:cs="Times New Roman"/>
                <w:color w:val="000000"/>
                <w:sz w:val="24"/>
                <w:szCs w:val="24"/>
                <w:lang w:val="ru-RU" w:eastAsia="uk-UA"/>
              </w:rPr>
              <w:t>Вікторівна</w:t>
            </w:r>
            <w:proofErr w:type="spellEnd"/>
            <w:r>
              <w:rPr>
                <w:rFonts w:ascii="Times New Roman" w:hAnsi="Times New Roman" w:cs="Times New Roman"/>
                <w:color w:val="000000"/>
                <w:sz w:val="24"/>
                <w:szCs w:val="24"/>
                <w:lang w:val="ru-RU" w:eastAsia="uk-UA"/>
              </w:rPr>
              <w:t xml:space="preserve"> </w:t>
            </w:r>
          </w:p>
        </w:tc>
      </w:tr>
      <w:tr w:rsidR="00523400" w14:paraId="76C0CE10"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5AE0E956"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47A10"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06AB67EC"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Єсін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78BE6D5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tc>
        <w:tc>
          <w:tcPr>
            <w:tcW w:w="411" w:type="pct"/>
            <w:tcBorders>
              <w:top w:val="single" w:sz="4" w:space="0" w:color="auto"/>
              <w:left w:val="single" w:sz="4" w:space="0" w:color="auto"/>
              <w:bottom w:val="single" w:sz="4" w:space="0" w:color="auto"/>
              <w:right w:val="single" w:sz="4" w:space="0" w:color="auto"/>
            </w:tcBorders>
            <w:hideMark/>
          </w:tcPr>
          <w:p w14:paraId="3C76DA6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36A5191A" w14:textId="77777777" w:rsidR="00523400" w:rsidRDefault="00523400" w:rsidP="00B1058E">
            <w:pPr>
              <w:spacing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Остапчук Неля </w:t>
            </w:r>
            <w:proofErr w:type="spellStart"/>
            <w:r>
              <w:rPr>
                <w:rFonts w:ascii="Times New Roman" w:hAnsi="Times New Roman" w:cs="Times New Roman"/>
                <w:color w:val="000000"/>
                <w:sz w:val="24"/>
                <w:szCs w:val="24"/>
                <w:lang w:val="ru-RU" w:eastAsia="uk-UA"/>
              </w:rPr>
              <w:t>Вікторівна</w:t>
            </w:r>
            <w:proofErr w:type="spellEnd"/>
            <w:r>
              <w:rPr>
                <w:rFonts w:ascii="Times New Roman" w:hAnsi="Times New Roman" w:cs="Times New Roman"/>
                <w:color w:val="000000"/>
                <w:sz w:val="24"/>
                <w:szCs w:val="24"/>
                <w:lang w:val="ru-RU" w:eastAsia="uk-UA"/>
              </w:rPr>
              <w:t xml:space="preserve"> </w:t>
            </w:r>
          </w:p>
        </w:tc>
      </w:tr>
      <w:tr w:rsidR="00523400" w14:paraId="67B3B0D4"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5DAE30ED"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84" w:type="pct"/>
            <w:tcBorders>
              <w:top w:val="single" w:sz="4" w:space="0" w:color="auto"/>
              <w:left w:val="single" w:sz="4" w:space="0" w:color="auto"/>
              <w:bottom w:val="single" w:sz="4" w:space="0" w:color="auto"/>
              <w:right w:val="single" w:sz="4" w:space="0" w:color="auto"/>
            </w:tcBorders>
            <w:hideMark/>
          </w:tcPr>
          <w:p w14:paraId="7E97CA56"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Інформаційні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технології</w:t>
            </w:r>
            <w:proofErr w:type="spellEnd"/>
          </w:p>
        </w:tc>
        <w:tc>
          <w:tcPr>
            <w:tcW w:w="1273" w:type="pct"/>
            <w:tcBorders>
              <w:top w:val="single" w:sz="4" w:space="0" w:color="auto"/>
              <w:left w:val="single" w:sz="4" w:space="0" w:color="auto"/>
              <w:bottom w:val="single" w:sz="4" w:space="0" w:color="auto"/>
              <w:right w:val="single" w:sz="4" w:space="0" w:color="auto"/>
            </w:tcBorders>
            <w:hideMark/>
          </w:tcPr>
          <w:p w14:paraId="203A4812"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Єсін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76EB93B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468E774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628371DA"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Побережник</w:t>
            </w:r>
            <w:proofErr w:type="spellEnd"/>
            <w:r>
              <w:rPr>
                <w:rFonts w:ascii="Times New Roman" w:hAnsi="Times New Roman" w:cs="Times New Roman"/>
                <w:color w:val="000000"/>
                <w:sz w:val="24"/>
                <w:szCs w:val="24"/>
                <w:lang w:val="ru-RU" w:eastAsia="uk-UA"/>
              </w:rPr>
              <w:t xml:space="preserve"> Ольга </w:t>
            </w:r>
            <w:proofErr w:type="spellStart"/>
            <w:r>
              <w:rPr>
                <w:rFonts w:ascii="Times New Roman" w:hAnsi="Times New Roman" w:cs="Times New Roman"/>
                <w:color w:val="000000"/>
                <w:sz w:val="24"/>
                <w:szCs w:val="24"/>
                <w:lang w:val="ru-RU" w:eastAsia="uk-UA"/>
              </w:rPr>
              <w:t>Ігорівна</w:t>
            </w:r>
            <w:proofErr w:type="spellEnd"/>
          </w:p>
        </w:tc>
      </w:tr>
      <w:tr w:rsidR="00523400" w14:paraId="257BD7D0"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73939FC9"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84" w:type="pct"/>
            <w:tcBorders>
              <w:top w:val="single" w:sz="4" w:space="0" w:color="auto"/>
              <w:left w:val="single" w:sz="4" w:space="0" w:color="auto"/>
              <w:bottom w:val="single" w:sz="4" w:space="0" w:color="auto"/>
              <w:right w:val="single" w:sz="4" w:space="0" w:color="auto"/>
            </w:tcBorders>
            <w:hideMark/>
          </w:tcPr>
          <w:p w14:paraId="0165DC02"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Біологія</w:t>
            </w:r>
            <w:proofErr w:type="spellEnd"/>
          </w:p>
        </w:tc>
        <w:tc>
          <w:tcPr>
            <w:tcW w:w="1273" w:type="pct"/>
            <w:tcBorders>
              <w:top w:val="single" w:sz="4" w:space="0" w:color="auto"/>
              <w:left w:val="single" w:sz="4" w:space="0" w:color="auto"/>
              <w:bottom w:val="single" w:sz="4" w:space="0" w:color="auto"/>
              <w:right w:val="single" w:sz="4" w:space="0" w:color="auto"/>
            </w:tcBorders>
            <w:hideMark/>
          </w:tcPr>
          <w:p w14:paraId="3BB5E11D" w14:textId="77777777" w:rsidR="00523400" w:rsidRDefault="00523400" w:rsidP="00B1058E">
            <w:pPr>
              <w:spacing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Кузьменко </w:t>
            </w:r>
            <w:proofErr w:type="spellStart"/>
            <w:r>
              <w:rPr>
                <w:rFonts w:ascii="Times New Roman" w:hAnsi="Times New Roman" w:cs="Times New Roman"/>
                <w:color w:val="000000"/>
                <w:sz w:val="24"/>
                <w:szCs w:val="24"/>
                <w:lang w:val="ru-RU" w:eastAsia="uk-UA"/>
              </w:rPr>
              <w:t>Софія</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Юріївна</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4B89EBB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411" w:type="pct"/>
            <w:tcBorders>
              <w:top w:val="single" w:sz="4" w:space="0" w:color="auto"/>
              <w:left w:val="single" w:sz="4" w:space="0" w:color="auto"/>
              <w:bottom w:val="single" w:sz="4" w:space="0" w:color="auto"/>
              <w:right w:val="single" w:sz="4" w:space="0" w:color="auto"/>
            </w:tcBorders>
            <w:hideMark/>
          </w:tcPr>
          <w:p w14:paraId="0524395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59B8E6D1"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Кобетяк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Аліна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Іванівна</w:t>
            </w:r>
            <w:proofErr w:type="spellEnd"/>
            <w:r>
              <w:rPr>
                <w:rFonts w:ascii="Times New Roman" w:hAnsi="Times New Roman" w:cs="Times New Roman"/>
                <w:sz w:val="24"/>
                <w:szCs w:val="24"/>
                <w:lang w:val="ru-RU"/>
              </w:rPr>
              <w:t xml:space="preserve"> </w:t>
            </w:r>
          </w:p>
        </w:tc>
      </w:tr>
      <w:tr w:rsidR="00523400" w14:paraId="74F7C4A5"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1B13120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45A6F9EC"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Фізика</w:t>
            </w:r>
            <w:proofErr w:type="spellEnd"/>
            <w:r>
              <w:rPr>
                <w:rFonts w:ascii="Times New Roman" w:hAnsi="Times New Roman" w:cs="Times New Roman"/>
                <w:sz w:val="24"/>
                <w:szCs w:val="24"/>
                <w:lang w:val="ru-RU"/>
              </w:rPr>
              <w:t xml:space="preserve"> </w:t>
            </w:r>
          </w:p>
        </w:tc>
        <w:tc>
          <w:tcPr>
            <w:tcW w:w="1273" w:type="pct"/>
            <w:tcBorders>
              <w:top w:val="single" w:sz="4" w:space="0" w:color="auto"/>
              <w:left w:val="single" w:sz="4" w:space="0" w:color="auto"/>
              <w:bottom w:val="single" w:sz="4" w:space="0" w:color="auto"/>
              <w:right w:val="single" w:sz="4" w:space="0" w:color="auto"/>
            </w:tcBorders>
            <w:hideMark/>
          </w:tcPr>
          <w:p w14:paraId="31CE9DBD"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Єсін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5E862EAE"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tc>
        <w:tc>
          <w:tcPr>
            <w:tcW w:w="411" w:type="pct"/>
            <w:tcBorders>
              <w:top w:val="single" w:sz="4" w:space="0" w:color="auto"/>
              <w:left w:val="single" w:sz="4" w:space="0" w:color="auto"/>
              <w:bottom w:val="single" w:sz="4" w:space="0" w:color="auto"/>
              <w:right w:val="single" w:sz="4" w:space="0" w:color="auto"/>
            </w:tcBorders>
            <w:hideMark/>
          </w:tcPr>
          <w:p w14:paraId="5CB9ACF0"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5A2C6A52" w14:textId="77777777" w:rsidR="00523400" w:rsidRDefault="00523400" w:rsidP="00B1058E">
            <w:pPr>
              <w:spacing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Заверуха </w:t>
            </w:r>
            <w:proofErr w:type="spellStart"/>
            <w:r>
              <w:rPr>
                <w:rFonts w:ascii="Times New Roman" w:hAnsi="Times New Roman" w:cs="Times New Roman"/>
                <w:color w:val="000000"/>
                <w:sz w:val="24"/>
                <w:szCs w:val="24"/>
                <w:lang w:val="ru-RU" w:eastAsia="uk-UA"/>
              </w:rPr>
              <w:t>Ірина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Борисівна</w:t>
            </w:r>
            <w:proofErr w:type="spellEnd"/>
            <w:r>
              <w:rPr>
                <w:rFonts w:ascii="Times New Roman" w:hAnsi="Times New Roman" w:cs="Times New Roman"/>
                <w:color w:val="000000"/>
                <w:sz w:val="24"/>
                <w:szCs w:val="24"/>
                <w:lang w:val="ru-RU" w:eastAsia="uk-UA"/>
              </w:rPr>
              <w:t xml:space="preserve"> </w:t>
            </w:r>
          </w:p>
        </w:tc>
      </w:tr>
      <w:tr w:rsidR="00523400" w14:paraId="497D82AB"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603FED9E"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BB406"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7D85F3B0"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Клебан</w:t>
            </w:r>
            <w:proofErr w:type="spellEnd"/>
            <w:r>
              <w:rPr>
                <w:rFonts w:ascii="Times New Roman" w:hAnsi="Times New Roman" w:cs="Times New Roman"/>
                <w:color w:val="000000"/>
                <w:sz w:val="24"/>
                <w:szCs w:val="24"/>
                <w:lang w:val="ru-RU" w:eastAsia="uk-UA"/>
              </w:rPr>
              <w:t xml:space="preserve"> Назар </w:t>
            </w:r>
            <w:proofErr w:type="spellStart"/>
            <w:r>
              <w:rPr>
                <w:rFonts w:ascii="Times New Roman" w:hAnsi="Times New Roman" w:cs="Times New Roman"/>
                <w:color w:val="000000"/>
                <w:sz w:val="24"/>
                <w:szCs w:val="24"/>
                <w:lang w:val="ru-RU" w:eastAsia="uk-UA"/>
              </w:rPr>
              <w:t>Юрійович</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16E298E8"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tc>
        <w:tc>
          <w:tcPr>
            <w:tcW w:w="411" w:type="pct"/>
            <w:tcBorders>
              <w:top w:val="single" w:sz="4" w:space="0" w:color="auto"/>
              <w:left w:val="single" w:sz="4" w:space="0" w:color="auto"/>
              <w:bottom w:val="single" w:sz="4" w:space="0" w:color="auto"/>
              <w:right w:val="single" w:sz="4" w:space="0" w:color="auto"/>
            </w:tcBorders>
            <w:hideMark/>
          </w:tcPr>
          <w:p w14:paraId="0E10BA66"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272" w:type="pct"/>
            <w:tcBorders>
              <w:top w:val="single" w:sz="4" w:space="0" w:color="auto"/>
              <w:left w:val="single" w:sz="4" w:space="0" w:color="auto"/>
              <w:bottom w:val="single" w:sz="4" w:space="0" w:color="auto"/>
              <w:right w:val="single" w:sz="4" w:space="0" w:color="auto"/>
            </w:tcBorders>
            <w:hideMark/>
          </w:tcPr>
          <w:p w14:paraId="32CBA4C9" w14:textId="77777777" w:rsidR="00523400" w:rsidRDefault="00523400" w:rsidP="00B1058E">
            <w:pPr>
              <w:spacing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Заверуха </w:t>
            </w:r>
            <w:proofErr w:type="spellStart"/>
            <w:r>
              <w:rPr>
                <w:rFonts w:ascii="Times New Roman" w:hAnsi="Times New Roman" w:cs="Times New Roman"/>
                <w:color w:val="000000"/>
                <w:sz w:val="24"/>
                <w:szCs w:val="24"/>
                <w:lang w:val="ru-RU" w:eastAsia="uk-UA"/>
              </w:rPr>
              <w:t>Ірина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Борисівна</w:t>
            </w:r>
            <w:proofErr w:type="spellEnd"/>
            <w:r>
              <w:rPr>
                <w:rFonts w:ascii="Times New Roman" w:hAnsi="Times New Roman" w:cs="Times New Roman"/>
                <w:color w:val="000000"/>
                <w:sz w:val="24"/>
                <w:szCs w:val="24"/>
                <w:lang w:val="ru-RU" w:eastAsia="uk-UA"/>
              </w:rPr>
              <w:t xml:space="preserve"> </w:t>
            </w:r>
          </w:p>
        </w:tc>
      </w:tr>
      <w:tr w:rsidR="00523400" w14:paraId="70019947"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6F0AB72E"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184" w:type="pct"/>
            <w:tcBorders>
              <w:top w:val="single" w:sz="4" w:space="0" w:color="auto"/>
              <w:left w:val="single" w:sz="4" w:space="0" w:color="auto"/>
              <w:bottom w:val="single" w:sz="4" w:space="0" w:color="auto"/>
              <w:right w:val="single" w:sz="4" w:space="0" w:color="auto"/>
            </w:tcBorders>
            <w:hideMark/>
          </w:tcPr>
          <w:p w14:paraId="0922507B"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Хімія</w:t>
            </w:r>
            <w:proofErr w:type="spellEnd"/>
            <w:r>
              <w:rPr>
                <w:rFonts w:ascii="Times New Roman" w:hAnsi="Times New Roman" w:cs="Times New Roman"/>
                <w:sz w:val="24"/>
                <w:szCs w:val="24"/>
                <w:lang w:val="ru-RU"/>
              </w:rPr>
              <w:t xml:space="preserve"> </w:t>
            </w:r>
          </w:p>
        </w:tc>
        <w:tc>
          <w:tcPr>
            <w:tcW w:w="1273" w:type="pct"/>
            <w:tcBorders>
              <w:top w:val="single" w:sz="4" w:space="0" w:color="auto"/>
              <w:left w:val="single" w:sz="4" w:space="0" w:color="auto"/>
              <w:bottom w:val="single" w:sz="4" w:space="0" w:color="auto"/>
              <w:right w:val="single" w:sz="4" w:space="0" w:color="auto"/>
            </w:tcBorders>
            <w:hideMark/>
          </w:tcPr>
          <w:p w14:paraId="04764066"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Єсін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479147F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tc>
        <w:tc>
          <w:tcPr>
            <w:tcW w:w="411" w:type="pct"/>
            <w:tcBorders>
              <w:top w:val="single" w:sz="4" w:space="0" w:color="auto"/>
              <w:left w:val="single" w:sz="4" w:space="0" w:color="auto"/>
              <w:bottom w:val="single" w:sz="4" w:space="0" w:color="auto"/>
              <w:right w:val="single" w:sz="4" w:space="0" w:color="auto"/>
            </w:tcBorders>
            <w:hideMark/>
          </w:tcPr>
          <w:p w14:paraId="2B83CB4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9-Б</w:t>
            </w:r>
          </w:p>
        </w:tc>
        <w:tc>
          <w:tcPr>
            <w:tcW w:w="1272" w:type="pct"/>
            <w:tcBorders>
              <w:top w:val="single" w:sz="4" w:space="0" w:color="auto"/>
              <w:left w:val="single" w:sz="4" w:space="0" w:color="auto"/>
              <w:bottom w:val="single" w:sz="4" w:space="0" w:color="auto"/>
              <w:right w:val="single" w:sz="4" w:space="0" w:color="auto"/>
            </w:tcBorders>
            <w:hideMark/>
          </w:tcPr>
          <w:p w14:paraId="7A1AC4EC"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Сидорчук</w:t>
            </w:r>
            <w:proofErr w:type="spellEnd"/>
            <w:r>
              <w:rPr>
                <w:rFonts w:ascii="Times New Roman" w:hAnsi="Times New Roman" w:cs="Times New Roman"/>
                <w:color w:val="000000"/>
                <w:sz w:val="24"/>
                <w:szCs w:val="24"/>
                <w:lang w:val="ru-RU" w:eastAsia="uk-UA"/>
              </w:rPr>
              <w:t xml:space="preserve"> Алла </w:t>
            </w:r>
            <w:proofErr w:type="spellStart"/>
            <w:r>
              <w:rPr>
                <w:rFonts w:ascii="Times New Roman" w:hAnsi="Times New Roman" w:cs="Times New Roman"/>
                <w:color w:val="000000"/>
                <w:sz w:val="24"/>
                <w:szCs w:val="24"/>
                <w:lang w:val="ru-RU" w:eastAsia="uk-UA"/>
              </w:rPr>
              <w:t>Сергіївна</w:t>
            </w:r>
            <w:proofErr w:type="spellEnd"/>
            <w:r>
              <w:rPr>
                <w:rFonts w:ascii="Times New Roman" w:hAnsi="Times New Roman" w:cs="Times New Roman"/>
                <w:color w:val="000000"/>
                <w:sz w:val="24"/>
                <w:szCs w:val="24"/>
                <w:lang w:val="ru-RU" w:eastAsia="uk-UA"/>
              </w:rPr>
              <w:t xml:space="preserve"> </w:t>
            </w:r>
          </w:p>
        </w:tc>
      </w:tr>
      <w:tr w:rsidR="00523400" w14:paraId="5BDBD582"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0862294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38D5BB8B"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Українська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мова</w:t>
            </w:r>
            <w:proofErr w:type="spellEnd"/>
            <w:r>
              <w:rPr>
                <w:rFonts w:ascii="Times New Roman" w:hAnsi="Times New Roman" w:cs="Times New Roman"/>
                <w:sz w:val="24"/>
                <w:szCs w:val="24"/>
                <w:lang w:val="ru-RU"/>
              </w:rPr>
              <w:t xml:space="preserve"> і </w:t>
            </w:r>
            <w:proofErr w:type="spellStart"/>
            <w:r>
              <w:rPr>
                <w:rFonts w:ascii="Times New Roman" w:hAnsi="Times New Roman" w:cs="Times New Roman"/>
                <w:sz w:val="24"/>
                <w:szCs w:val="24"/>
                <w:lang w:val="ru-RU"/>
              </w:rPr>
              <w:t>література</w:t>
            </w:r>
            <w:proofErr w:type="spellEnd"/>
          </w:p>
        </w:tc>
        <w:tc>
          <w:tcPr>
            <w:tcW w:w="1273" w:type="pct"/>
            <w:tcBorders>
              <w:top w:val="single" w:sz="4" w:space="0" w:color="auto"/>
              <w:left w:val="single" w:sz="4" w:space="0" w:color="auto"/>
              <w:bottom w:val="single" w:sz="4" w:space="0" w:color="auto"/>
              <w:right w:val="single" w:sz="4" w:space="0" w:color="auto"/>
            </w:tcBorders>
            <w:hideMark/>
          </w:tcPr>
          <w:p w14:paraId="7A8892EB"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Юрчук</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Дарія</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Олександрівна</w:t>
            </w:r>
            <w:proofErr w:type="spellEnd"/>
            <w:r>
              <w:rPr>
                <w:rFonts w:ascii="Times New Roman" w:hAnsi="Times New Roman" w:cs="Times New Roman"/>
                <w:color w:val="000000"/>
                <w:sz w:val="24"/>
                <w:szCs w:val="24"/>
                <w:lang w:val="ru-RU" w:eastAsia="uk-UA"/>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64792FE3"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182F14A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9-А</w:t>
            </w:r>
          </w:p>
        </w:tc>
        <w:tc>
          <w:tcPr>
            <w:tcW w:w="1272" w:type="pct"/>
            <w:tcBorders>
              <w:top w:val="single" w:sz="4" w:space="0" w:color="auto"/>
              <w:left w:val="single" w:sz="4" w:space="0" w:color="auto"/>
              <w:bottom w:val="single" w:sz="4" w:space="0" w:color="auto"/>
              <w:right w:val="single" w:sz="4" w:space="0" w:color="auto"/>
            </w:tcBorders>
            <w:hideMark/>
          </w:tcPr>
          <w:p w14:paraId="6138D1F7" w14:textId="77777777" w:rsidR="00523400" w:rsidRDefault="00523400" w:rsidP="00B1058E">
            <w:pPr>
              <w:spacing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Ковальчук Людмила </w:t>
            </w:r>
            <w:proofErr w:type="spellStart"/>
            <w:r>
              <w:rPr>
                <w:rFonts w:ascii="Times New Roman" w:hAnsi="Times New Roman" w:cs="Times New Roman"/>
                <w:color w:val="000000"/>
                <w:sz w:val="24"/>
                <w:szCs w:val="24"/>
                <w:lang w:val="ru-RU" w:eastAsia="uk-UA"/>
              </w:rPr>
              <w:t>Анатоліївна</w:t>
            </w:r>
            <w:proofErr w:type="spellEnd"/>
            <w:r>
              <w:rPr>
                <w:rFonts w:ascii="Times New Roman" w:hAnsi="Times New Roman" w:cs="Times New Roman"/>
                <w:color w:val="000000"/>
                <w:sz w:val="24"/>
                <w:szCs w:val="24"/>
                <w:lang w:val="ru-RU" w:eastAsia="uk-UA"/>
              </w:rPr>
              <w:t xml:space="preserve"> </w:t>
            </w:r>
          </w:p>
        </w:tc>
      </w:tr>
      <w:tr w:rsidR="00523400" w14:paraId="306B7828"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1B9AC1D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AC78C"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0795FE0F"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Пампощук</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Тетяна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Анатоліївна</w:t>
            </w:r>
            <w:proofErr w:type="spellEnd"/>
            <w:r>
              <w:rPr>
                <w:rFonts w:ascii="Times New Roman" w:hAnsi="Times New Roman" w:cs="Times New Roman"/>
                <w:color w:val="000000"/>
                <w:sz w:val="24"/>
                <w:szCs w:val="24"/>
                <w:lang w:val="ru-RU" w:eastAsia="uk-UA"/>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204041C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5C27DE82"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11-А</w:t>
            </w:r>
          </w:p>
        </w:tc>
        <w:tc>
          <w:tcPr>
            <w:tcW w:w="1272" w:type="pct"/>
            <w:tcBorders>
              <w:top w:val="single" w:sz="4" w:space="0" w:color="auto"/>
              <w:left w:val="single" w:sz="4" w:space="0" w:color="auto"/>
              <w:bottom w:val="single" w:sz="4" w:space="0" w:color="auto"/>
              <w:right w:val="single" w:sz="4" w:space="0" w:color="auto"/>
            </w:tcBorders>
            <w:hideMark/>
          </w:tcPr>
          <w:p w14:paraId="0090070F" w14:textId="77777777" w:rsidR="00523400" w:rsidRDefault="00523400" w:rsidP="00B1058E">
            <w:pPr>
              <w:spacing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Ковальчук Людмила </w:t>
            </w:r>
            <w:proofErr w:type="spellStart"/>
            <w:r>
              <w:rPr>
                <w:rFonts w:ascii="Times New Roman" w:hAnsi="Times New Roman" w:cs="Times New Roman"/>
                <w:color w:val="000000"/>
                <w:sz w:val="24"/>
                <w:szCs w:val="24"/>
                <w:lang w:val="ru-RU" w:eastAsia="uk-UA"/>
              </w:rPr>
              <w:t>Анатоліївна</w:t>
            </w:r>
            <w:proofErr w:type="spellEnd"/>
            <w:r>
              <w:rPr>
                <w:rFonts w:ascii="Times New Roman" w:hAnsi="Times New Roman" w:cs="Times New Roman"/>
                <w:color w:val="000000"/>
                <w:sz w:val="24"/>
                <w:szCs w:val="24"/>
                <w:lang w:val="ru-RU" w:eastAsia="uk-UA"/>
              </w:rPr>
              <w:t xml:space="preserve"> </w:t>
            </w:r>
          </w:p>
        </w:tc>
      </w:tr>
      <w:tr w:rsidR="00523400" w14:paraId="2CB3A6BD"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25ED68B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184" w:type="pct"/>
            <w:vMerge w:val="restart"/>
            <w:tcBorders>
              <w:top w:val="single" w:sz="4" w:space="0" w:color="auto"/>
              <w:left w:val="single" w:sz="4" w:space="0" w:color="auto"/>
              <w:bottom w:val="single" w:sz="4" w:space="0" w:color="auto"/>
              <w:right w:val="single" w:sz="4" w:space="0" w:color="auto"/>
            </w:tcBorders>
          </w:tcPr>
          <w:p w14:paraId="1FD796E1"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Англійська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мова</w:t>
            </w:r>
            <w:proofErr w:type="spellEnd"/>
          </w:p>
          <w:p w14:paraId="2CC3F5C4" w14:textId="77777777" w:rsidR="00523400" w:rsidRDefault="00523400" w:rsidP="00B1058E">
            <w:pPr>
              <w:spacing w:line="240" w:lineRule="auto"/>
              <w:jc w:val="center"/>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74B82EFD" w14:textId="77777777" w:rsidR="00523400" w:rsidRDefault="00523400" w:rsidP="00B1058E">
            <w:pPr>
              <w:spacing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Мазурик </w:t>
            </w:r>
            <w:proofErr w:type="spellStart"/>
            <w:r>
              <w:rPr>
                <w:rFonts w:ascii="Times New Roman" w:hAnsi="Times New Roman" w:cs="Times New Roman"/>
                <w:color w:val="000000"/>
                <w:sz w:val="24"/>
                <w:szCs w:val="24"/>
                <w:lang w:val="ru-RU" w:eastAsia="uk-UA"/>
              </w:rPr>
              <w:t>Евеліна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Максимівна</w:t>
            </w:r>
            <w:proofErr w:type="spellEnd"/>
            <w:r>
              <w:rPr>
                <w:rFonts w:ascii="Times New Roman" w:hAnsi="Times New Roman" w:cs="Times New Roman"/>
                <w:color w:val="000000"/>
                <w:sz w:val="24"/>
                <w:szCs w:val="24"/>
                <w:lang w:val="ru-RU" w:eastAsia="uk-UA"/>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58EF8CBE" w14:textId="77777777" w:rsidR="00523400" w:rsidRDefault="00523400" w:rsidP="00B1058E">
            <w:pPr>
              <w:spacing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ІІІ</w:t>
            </w:r>
          </w:p>
        </w:tc>
        <w:tc>
          <w:tcPr>
            <w:tcW w:w="411" w:type="pct"/>
            <w:tcBorders>
              <w:top w:val="single" w:sz="4" w:space="0" w:color="auto"/>
              <w:left w:val="single" w:sz="4" w:space="0" w:color="auto"/>
              <w:bottom w:val="single" w:sz="4" w:space="0" w:color="auto"/>
              <w:right w:val="single" w:sz="4" w:space="0" w:color="auto"/>
            </w:tcBorders>
            <w:hideMark/>
          </w:tcPr>
          <w:p w14:paraId="78F73BB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3FBC0FB7"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Новоселецький</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Володимир</w:t>
            </w:r>
            <w:proofErr w:type="spellEnd"/>
            <w:r>
              <w:rPr>
                <w:rFonts w:ascii="Times New Roman" w:hAnsi="Times New Roman" w:cs="Times New Roman"/>
                <w:color w:val="000000"/>
                <w:sz w:val="24"/>
                <w:szCs w:val="24"/>
                <w:lang w:val="ru-RU" w:eastAsia="uk-UA"/>
              </w:rPr>
              <w:t xml:space="preserve"> Антонович </w:t>
            </w:r>
          </w:p>
        </w:tc>
      </w:tr>
      <w:tr w:rsidR="00523400" w14:paraId="06A574BE"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0310708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A0360"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032037EC"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Іванов</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Станіслав</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Єгорович</w:t>
            </w:r>
            <w:proofErr w:type="spellEnd"/>
            <w:r>
              <w:rPr>
                <w:rFonts w:ascii="Times New Roman" w:hAnsi="Times New Roman" w:cs="Times New Roman"/>
                <w:color w:val="000000"/>
                <w:sz w:val="24"/>
                <w:szCs w:val="24"/>
                <w:lang w:val="ru-RU" w:eastAsia="uk-UA"/>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060E0C24" w14:textId="77777777" w:rsidR="00523400" w:rsidRDefault="00523400" w:rsidP="00B1058E">
            <w:pPr>
              <w:spacing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ІІ</w:t>
            </w:r>
          </w:p>
        </w:tc>
        <w:tc>
          <w:tcPr>
            <w:tcW w:w="411" w:type="pct"/>
            <w:tcBorders>
              <w:top w:val="single" w:sz="4" w:space="0" w:color="auto"/>
              <w:left w:val="single" w:sz="4" w:space="0" w:color="auto"/>
              <w:bottom w:val="single" w:sz="4" w:space="0" w:color="auto"/>
              <w:right w:val="single" w:sz="4" w:space="0" w:color="auto"/>
            </w:tcBorders>
            <w:hideMark/>
          </w:tcPr>
          <w:p w14:paraId="63F4656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272" w:type="pct"/>
            <w:tcBorders>
              <w:top w:val="single" w:sz="4" w:space="0" w:color="auto"/>
              <w:left w:val="single" w:sz="4" w:space="0" w:color="auto"/>
              <w:bottom w:val="single" w:sz="4" w:space="0" w:color="auto"/>
              <w:right w:val="single" w:sz="4" w:space="0" w:color="auto"/>
            </w:tcBorders>
            <w:hideMark/>
          </w:tcPr>
          <w:p w14:paraId="31E3AE60"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Домащук</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Діна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Анатоліївна</w:t>
            </w:r>
            <w:proofErr w:type="spellEnd"/>
            <w:r>
              <w:rPr>
                <w:rFonts w:ascii="Times New Roman" w:hAnsi="Times New Roman" w:cs="Times New Roman"/>
                <w:color w:val="000000"/>
                <w:sz w:val="24"/>
                <w:szCs w:val="24"/>
                <w:lang w:val="ru-RU" w:eastAsia="uk-UA"/>
              </w:rPr>
              <w:t xml:space="preserve"> </w:t>
            </w:r>
          </w:p>
        </w:tc>
      </w:tr>
      <w:tr w:rsidR="00523400" w14:paraId="0C5C9C8C"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147C44A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7E62E49A"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Трудове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навчання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технології</w:t>
            </w:r>
            <w:proofErr w:type="spellEnd"/>
            <w:r>
              <w:rPr>
                <w:rFonts w:ascii="Times New Roman" w:hAnsi="Times New Roman" w:cs="Times New Roman"/>
                <w:sz w:val="24"/>
                <w:szCs w:val="24"/>
                <w:lang w:val="ru-RU"/>
              </w:rPr>
              <w:t>)</w:t>
            </w:r>
          </w:p>
        </w:tc>
        <w:tc>
          <w:tcPr>
            <w:tcW w:w="1273" w:type="pct"/>
            <w:tcBorders>
              <w:top w:val="single" w:sz="4" w:space="0" w:color="auto"/>
              <w:left w:val="single" w:sz="4" w:space="0" w:color="auto"/>
              <w:bottom w:val="single" w:sz="4" w:space="0" w:color="auto"/>
              <w:right w:val="single" w:sz="4" w:space="0" w:color="auto"/>
            </w:tcBorders>
            <w:hideMark/>
          </w:tcPr>
          <w:p w14:paraId="32E8E6A6"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Єсін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2BE54E2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tc>
        <w:tc>
          <w:tcPr>
            <w:tcW w:w="411" w:type="pct"/>
            <w:tcBorders>
              <w:top w:val="single" w:sz="4" w:space="0" w:color="auto"/>
              <w:left w:val="single" w:sz="4" w:space="0" w:color="auto"/>
              <w:bottom w:val="single" w:sz="4" w:space="0" w:color="auto"/>
              <w:right w:val="single" w:sz="4" w:space="0" w:color="auto"/>
            </w:tcBorders>
            <w:hideMark/>
          </w:tcPr>
          <w:p w14:paraId="16F37AC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15B99A2E"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Філіпченко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Володимирівна</w:t>
            </w:r>
            <w:proofErr w:type="spellEnd"/>
            <w:r>
              <w:rPr>
                <w:rFonts w:ascii="Times New Roman" w:hAnsi="Times New Roman" w:cs="Times New Roman"/>
                <w:sz w:val="24"/>
                <w:szCs w:val="24"/>
                <w:lang w:val="ru-RU"/>
              </w:rPr>
              <w:t xml:space="preserve"> </w:t>
            </w:r>
          </w:p>
        </w:tc>
      </w:tr>
      <w:tr w:rsidR="00523400" w14:paraId="0D7921B6"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57EE656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5D3C5"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2D8A3038"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Клебан</w:t>
            </w:r>
            <w:proofErr w:type="spellEnd"/>
            <w:r>
              <w:rPr>
                <w:rFonts w:ascii="Times New Roman" w:hAnsi="Times New Roman" w:cs="Times New Roman"/>
                <w:color w:val="000000"/>
                <w:sz w:val="24"/>
                <w:szCs w:val="24"/>
                <w:lang w:val="ru-RU" w:eastAsia="uk-UA"/>
              </w:rPr>
              <w:t xml:space="preserve"> Назар </w:t>
            </w:r>
            <w:proofErr w:type="spellStart"/>
            <w:r>
              <w:rPr>
                <w:rFonts w:ascii="Times New Roman" w:hAnsi="Times New Roman" w:cs="Times New Roman"/>
                <w:color w:val="000000"/>
                <w:sz w:val="24"/>
                <w:szCs w:val="24"/>
                <w:lang w:val="ru-RU" w:eastAsia="uk-UA"/>
              </w:rPr>
              <w:t>Юрійович</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29688D5E"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2B040B6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272" w:type="pct"/>
            <w:tcBorders>
              <w:top w:val="single" w:sz="4" w:space="0" w:color="auto"/>
              <w:left w:val="single" w:sz="4" w:space="0" w:color="auto"/>
              <w:bottom w:val="single" w:sz="4" w:space="0" w:color="auto"/>
              <w:right w:val="single" w:sz="4" w:space="0" w:color="auto"/>
            </w:tcBorders>
            <w:hideMark/>
          </w:tcPr>
          <w:p w14:paraId="5535D6AA"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Філіпченко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Володимирівна</w:t>
            </w:r>
            <w:proofErr w:type="spellEnd"/>
            <w:r>
              <w:rPr>
                <w:rFonts w:ascii="Times New Roman" w:hAnsi="Times New Roman" w:cs="Times New Roman"/>
                <w:sz w:val="24"/>
                <w:szCs w:val="24"/>
                <w:lang w:val="ru-RU"/>
              </w:rPr>
              <w:t xml:space="preserve"> </w:t>
            </w:r>
          </w:p>
        </w:tc>
      </w:tr>
      <w:tr w:rsidR="00523400" w14:paraId="28F7106D"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7B0EF072"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184" w:type="pct"/>
            <w:tcBorders>
              <w:top w:val="single" w:sz="4" w:space="0" w:color="auto"/>
              <w:left w:val="single" w:sz="4" w:space="0" w:color="auto"/>
              <w:bottom w:val="single" w:sz="4" w:space="0" w:color="auto"/>
              <w:right w:val="single" w:sz="4" w:space="0" w:color="auto"/>
            </w:tcBorders>
            <w:hideMark/>
          </w:tcPr>
          <w:p w14:paraId="072B4180"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Правознавство</w:t>
            </w:r>
            <w:proofErr w:type="spellEnd"/>
            <w:r>
              <w:rPr>
                <w:rFonts w:ascii="Times New Roman" w:hAnsi="Times New Roman" w:cs="Times New Roman"/>
                <w:sz w:val="24"/>
                <w:szCs w:val="24"/>
                <w:lang w:val="ru-RU"/>
              </w:rPr>
              <w:t xml:space="preserve"> </w:t>
            </w:r>
          </w:p>
        </w:tc>
        <w:tc>
          <w:tcPr>
            <w:tcW w:w="1273" w:type="pct"/>
            <w:tcBorders>
              <w:top w:val="single" w:sz="4" w:space="0" w:color="auto"/>
              <w:left w:val="single" w:sz="4" w:space="0" w:color="auto"/>
              <w:bottom w:val="single" w:sz="4" w:space="0" w:color="auto"/>
              <w:right w:val="single" w:sz="4" w:space="0" w:color="auto"/>
            </w:tcBorders>
            <w:hideMark/>
          </w:tcPr>
          <w:p w14:paraId="217C772F"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Єсіна</w:t>
            </w:r>
            <w:proofErr w:type="spellEnd"/>
            <w:r>
              <w:rPr>
                <w:rFonts w:ascii="Times New Roman" w:hAnsi="Times New Roman" w:cs="Times New Roman"/>
                <w:color w:val="000000"/>
                <w:sz w:val="24"/>
                <w:szCs w:val="24"/>
                <w:lang w:val="ru-RU" w:eastAsia="uk-UA"/>
              </w:rPr>
              <w:t xml:space="preserve"> Катерина </w:t>
            </w:r>
            <w:proofErr w:type="spellStart"/>
            <w:r>
              <w:rPr>
                <w:rFonts w:ascii="Times New Roman" w:hAnsi="Times New Roman" w:cs="Times New Roman"/>
                <w:color w:val="000000"/>
                <w:sz w:val="24"/>
                <w:szCs w:val="24"/>
                <w:lang w:val="ru-RU" w:eastAsia="uk-UA"/>
              </w:rPr>
              <w:t>Олександрівна</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3EF51BF1"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411" w:type="pct"/>
            <w:tcBorders>
              <w:top w:val="single" w:sz="4" w:space="0" w:color="auto"/>
              <w:left w:val="single" w:sz="4" w:space="0" w:color="auto"/>
              <w:bottom w:val="single" w:sz="4" w:space="0" w:color="auto"/>
              <w:right w:val="single" w:sz="4" w:space="0" w:color="auto"/>
            </w:tcBorders>
            <w:hideMark/>
          </w:tcPr>
          <w:p w14:paraId="5C3DCC88"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9-Б</w:t>
            </w:r>
          </w:p>
        </w:tc>
        <w:tc>
          <w:tcPr>
            <w:tcW w:w="1272" w:type="pct"/>
            <w:tcBorders>
              <w:top w:val="single" w:sz="4" w:space="0" w:color="auto"/>
              <w:left w:val="single" w:sz="4" w:space="0" w:color="auto"/>
              <w:bottom w:val="single" w:sz="4" w:space="0" w:color="auto"/>
              <w:right w:val="single" w:sz="4" w:space="0" w:color="auto"/>
            </w:tcBorders>
            <w:hideMark/>
          </w:tcPr>
          <w:p w14:paraId="49DC7165" w14:textId="77777777" w:rsidR="00523400" w:rsidRDefault="00523400" w:rsidP="00B1058E">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Кузьменко </w:t>
            </w:r>
            <w:proofErr w:type="spellStart"/>
            <w:r>
              <w:rPr>
                <w:rFonts w:ascii="Times New Roman" w:hAnsi="Times New Roman" w:cs="Times New Roman"/>
                <w:sz w:val="24"/>
                <w:szCs w:val="24"/>
                <w:lang w:val="ru-RU"/>
              </w:rPr>
              <w:t>Ігор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Юрійович</w:t>
            </w:r>
            <w:proofErr w:type="spellEnd"/>
            <w:r>
              <w:rPr>
                <w:rFonts w:ascii="Times New Roman" w:hAnsi="Times New Roman" w:cs="Times New Roman"/>
                <w:sz w:val="24"/>
                <w:szCs w:val="24"/>
                <w:lang w:val="ru-RU"/>
              </w:rPr>
              <w:t xml:space="preserve"> </w:t>
            </w:r>
          </w:p>
        </w:tc>
      </w:tr>
      <w:tr w:rsidR="00523400" w14:paraId="77C7127C"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293DEC2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184" w:type="pct"/>
            <w:tcBorders>
              <w:top w:val="single" w:sz="4" w:space="0" w:color="auto"/>
              <w:left w:val="single" w:sz="4" w:space="0" w:color="auto"/>
              <w:bottom w:val="single" w:sz="4" w:space="0" w:color="auto"/>
              <w:right w:val="single" w:sz="4" w:space="0" w:color="auto"/>
            </w:tcBorders>
            <w:hideMark/>
          </w:tcPr>
          <w:p w14:paraId="479A7E99"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Інформатика</w:t>
            </w:r>
            <w:proofErr w:type="spellEnd"/>
            <w:r>
              <w:rPr>
                <w:rFonts w:ascii="Times New Roman" w:hAnsi="Times New Roman" w:cs="Times New Roman"/>
                <w:sz w:val="24"/>
                <w:szCs w:val="24"/>
                <w:lang w:val="ru-RU"/>
              </w:rPr>
              <w:t xml:space="preserve"> </w:t>
            </w:r>
          </w:p>
        </w:tc>
        <w:tc>
          <w:tcPr>
            <w:tcW w:w="1273" w:type="pct"/>
            <w:tcBorders>
              <w:top w:val="single" w:sz="4" w:space="0" w:color="auto"/>
              <w:left w:val="single" w:sz="4" w:space="0" w:color="auto"/>
              <w:bottom w:val="single" w:sz="4" w:space="0" w:color="auto"/>
              <w:right w:val="single" w:sz="4" w:space="0" w:color="auto"/>
            </w:tcBorders>
            <w:hideMark/>
          </w:tcPr>
          <w:p w14:paraId="0CF77DEA"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Єсін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Олександрович</w:t>
            </w:r>
            <w:proofErr w:type="spellEnd"/>
            <w:r>
              <w:rPr>
                <w:rFonts w:ascii="Times New Roman" w:hAnsi="Times New Roman" w:cs="Times New Roman"/>
                <w:sz w:val="24"/>
                <w:szCs w:val="24"/>
                <w:lang w:val="ru-RU"/>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0DA634AE"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tc>
        <w:tc>
          <w:tcPr>
            <w:tcW w:w="411" w:type="pct"/>
            <w:tcBorders>
              <w:top w:val="single" w:sz="4" w:space="0" w:color="auto"/>
              <w:left w:val="single" w:sz="4" w:space="0" w:color="auto"/>
              <w:bottom w:val="single" w:sz="4" w:space="0" w:color="auto"/>
              <w:right w:val="single" w:sz="4" w:space="0" w:color="auto"/>
            </w:tcBorders>
            <w:hideMark/>
          </w:tcPr>
          <w:p w14:paraId="3C3FB34E"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72CE84BC"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Побережник</w:t>
            </w:r>
            <w:proofErr w:type="spellEnd"/>
            <w:r>
              <w:rPr>
                <w:rFonts w:ascii="Times New Roman" w:hAnsi="Times New Roman" w:cs="Times New Roman"/>
                <w:color w:val="000000"/>
                <w:sz w:val="24"/>
                <w:szCs w:val="24"/>
                <w:lang w:val="ru-RU" w:eastAsia="uk-UA"/>
              </w:rPr>
              <w:t xml:space="preserve"> Ольга </w:t>
            </w:r>
            <w:proofErr w:type="spellStart"/>
            <w:r>
              <w:rPr>
                <w:rFonts w:ascii="Times New Roman" w:hAnsi="Times New Roman" w:cs="Times New Roman"/>
                <w:color w:val="000000"/>
                <w:sz w:val="24"/>
                <w:szCs w:val="24"/>
                <w:lang w:val="ru-RU" w:eastAsia="uk-UA"/>
              </w:rPr>
              <w:t>Ігорівна</w:t>
            </w:r>
            <w:proofErr w:type="spellEnd"/>
          </w:p>
        </w:tc>
      </w:tr>
      <w:tr w:rsidR="00523400" w14:paraId="54404A31"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2B1D185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163C37E6"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Польська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мова</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література</w:t>
            </w:r>
            <w:proofErr w:type="spellEnd"/>
          </w:p>
        </w:tc>
        <w:tc>
          <w:tcPr>
            <w:tcW w:w="1273" w:type="pct"/>
            <w:tcBorders>
              <w:top w:val="single" w:sz="4" w:space="0" w:color="auto"/>
              <w:left w:val="single" w:sz="4" w:space="0" w:color="auto"/>
              <w:bottom w:val="single" w:sz="4" w:space="0" w:color="auto"/>
              <w:right w:val="single" w:sz="4" w:space="0" w:color="auto"/>
            </w:tcBorders>
            <w:hideMark/>
          </w:tcPr>
          <w:p w14:paraId="1F39280E" w14:textId="77777777" w:rsidR="00523400" w:rsidRDefault="00523400" w:rsidP="00B1058E">
            <w:pPr>
              <w:spacing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Мазурик </w:t>
            </w:r>
            <w:proofErr w:type="spellStart"/>
            <w:r>
              <w:rPr>
                <w:rFonts w:ascii="Times New Roman" w:hAnsi="Times New Roman" w:cs="Times New Roman"/>
                <w:color w:val="000000"/>
                <w:sz w:val="24"/>
                <w:szCs w:val="24"/>
                <w:lang w:val="ru-RU" w:eastAsia="uk-UA"/>
              </w:rPr>
              <w:t>Евеліна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Максимівна</w:t>
            </w:r>
            <w:proofErr w:type="spellEnd"/>
            <w:r>
              <w:rPr>
                <w:rFonts w:ascii="Times New Roman" w:hAnsi="Times New Roman" w:cs="Times New Roman"/>
                <w:color w:val="000000"/>
                <w:sz w:val="24"/>
                <w:szCs w:val="24"/>
                <w:lang w:val="ru-RU" w:eastAsia="uk-UA"/>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6EC26F15" w14:textId="77777777" w:rsidR="00523400" w:rsidRDefault="00523400" w:rsidP="00B1058E">
            <w:pPr>
              <w:spacing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w:t>
            </w:r>
          </w:p>
        </w:tc>
        <w:tc>
          <w:tcPr>
            <w:tcW w:w="411" w:type="pct"/>
            <w:tcBorders>
              <w:top w:val="single" w:sz="4" w:space="0" w:color="auto"/>
              <w:left w:val="single" w:sz="4" w:space="0" w:color="auto"/>
              <w:bottom w:val="single" w:sz="4" w:space="0" w:color="auto"/>
              <w:right w:val="single" w:sz="4" w:space="0" w:color="auto"/>
            </w:tcBorders>
            <w:hideMark/>
          </w:tcPr>
          <w:p w14:paraId="342C7C3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tc>
        <w:tc>
          <w:tcPr>
            <w:tcW w:w="1272" w:type="pct"/>
            <w:tcBorders>
              <w:top w:val="single" w:sz="4" w:space="0" w:color="auto"/>
              <w:left w:val="single" w:sz="4" w:space="0" w:color="auto"/>
              <w:bottom w:val="single" w:sz="4" w:space="0" w:color="auto"/>
              <w:right w:val="single" w:sz="4" w:space="0" w:color="auto"/>
            </w:tcBorders>
            <w:hideMark/>
          </w:tcPr>
          <w:p w14:paraId="29A5AF3C" w14:textId="77777777" w:rsidR="00523400" w:rsidRDefault="00523400" w:rsidP="00B1058E">
            <w:pPr>
              <w:spacing w:line="240" w:lineRule="auto"/>
              <w:jc w:val="both"/>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Гірчук</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Вікторія</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Віталіївна</w:t>
            </w:r>
            <w:proofErr w:type="spellEnd"/>
            <w:r>
              <w:rPr>
                <w:rFonts w:ascii="Times New Roman" w:hAnsi="Times New Roman" w:cs="Times New Roman"/>
                <w:color w:val="000000"/>
                <w:sz w:val="24"/>
                <w:szCs w:val="24"/>
                <w:lang w:val="ru-RU" w:eastAsia="uk-UA"/>
              </w:rPr>
              <w:t xml:space="preserve"> </w:t>
            </w:r>
          </w:p>
        </w:tc>
      </w:tr>
      <w:tr w:rsidR="00523400" w14:paraId="1B1DBE13" w14:textId="77777777" w:rsidTr="00B1058E">
        <w:trPr>
          <w:cantSplit/>
          <w:trHeight w:val="531"/>
        </w:trPr>
        <w:tc>
          <w:tcPr>
            <w:tcW w:w="370" w:type="pct"/>
            <w:tcBorders>
              <w:top w:val="single" w:sz="4" w:space="0" w:color="auto"/>
              <w:left w:val="single" w:sz="4" w:space="0" w:color="auto"/>
              <w:bottom w:val="single" w:sz="4" w:space="0" w:color="auto"/>
              <w:right w:val="single" w:sz="4" w:space="0" w:color="auto"/>
            </w:tcBorders>
            <w:hideMark/>
          </w:tcPr>
          <w:p w14:paraId="416B18E3"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68332" w14:textId="77777777" w:rsidR="00523400" w:rsidRDefault="00523400" w:rsidP="00B1058E">
            <w:pPr>
              <w:spacing w:after="0" w:line="240" w:lineRule="auto"/>
              <w:rPr>
                <w:rFonts w:ascii="Times New Roman" w:hAnsi="Times New Roman" w:cs="Times New Roman"/>
                <w:sz w:val="24"/>
                <w:szCs w:val="24"/>
                <w:lang w:val="ru-RU"/>
              </w:rPr>
            </w:pPr>
          </w:p>
        </w:tc>
        <w:tc>
          <w:tcPr>
            <w:tcW w:w="1273" w:type="pct"/>
            <w:tcBorders>
              <w:top w:val="single" w:sz="4" w:space="0" w:color="auto"/>
              <w:left w:val="single" w:sz="4" w:space="0" w:color="auto"/>
              <w:bottom w:val="single" w:sz="4" w:space="0" w:color="auto"/>
              <w:right w:val="single" w:sz="4" w:space="0" w:color="auto"/>
            </w:tcBorders>
            <w:hideMark/>
          </w:tcPr>
          <w:p w14:paraId="430400FC" w14:textId="77777777" w:rsidR="00523400" w:rsidRDefault="00523400" w:rsidP="00B1058E">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Іванов</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Станіслав</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Єгорович</w:t>
            </w:r>
            <w:proofErr w:type="spellEnd"/>
            <w:r>
              <w:rPr>
                <w:rFonts w:ascii="Times New Roman" w:hAnsi="Times New Roman" w:cs="Times New Roman"/>
                <w:color w:val="000000"/>
                <w:sz w:val="24"/>
                <w:szCs w:val="24"/>
                <w:lang w:val="ru-RU" w:eastAsia="uk-UA"/>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0BA6AC00" w14:textId="77777777" w:rsidR="00523400" w:rsidRDefault="00523400" w:rsidP="00B1058E">
            <w:pPr>
              <w:spacing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ІІІ</w:t>
            </w:r>
          </w:p>
        </w:tc>
        <w:tc>
          <w:tcPr>
            <w:tcW w:w="411" w:type="pct"/>
            <w:tcBorders>
              <w:top w:val="single" w:sz="4" w:space="0" w:color="auto"/>
              <w:left w:val="single" w:sz="4" w:space="0" w:color="auto"/>
              <w:bottom w:val="single" w:sz="4" w:space="0" w:color="auto"/>
              <w:right w:val="single" w:sz="4" w:space="0" w:color="auto"/>
            </w:tcBorders>
            <w:hideMark/>
          </w:tcPr>
          <w:p w14:paraId="1421376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272" w:type="pct"/>
            <w:tcBorders>
              <w:top w:val="single" w:sz="4" w:space="0" w:color="auto"/>
              <w:left w:val="single" w:sz="4" w:space="0" w:color="auto"/>
              <w:bottom w:val="single" w:sz="4" w:space="0" w:color="auto"/>
              <w:right w:val="single" w:sz="4" w:space="0" w:color="auto"/>
            </w:tcBorders>
            <w:hideMark/>
          </w:tcPr>
          <w:p w14:paraId="5957DF48" w14:textId="77777777" w:rsidR="00523400" w:rsidRDefault="00523400" w:rsidP="00B1058E">
            <w:pPr>
              <w:spacing w:line="240" w:lineRule="auto"/>
              <w:jc w:val="both"/>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Гірчук</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Вікторія</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Віталіївна</w:t>
            </w:r>
            <w:proofErr w:type="spellEnd"/>
            <w:r>
              <w:rPr>
                <w:rFonts w:ascii="Times New Roman" w:hAnsi="Times New Roman" w:cs="Times New Roman"/>
                <w:color w:val="000000"/>
                <w:sz w:val="24"/>
                <w:szCs w:val="24"/>
                <w:lang w:val="ru-RU" w:eastAsia="uk-UA"/>
              </w:rPr>
              <w:t xml:space="preserve"> </w:t>
            </w:r>
          </w:p>
        </w:tc>
      </w:tr>
    </w:tbl>
    <w:p w14:paraId="5F11AE7A" w14:textId="77777777" w:rsidR="00523400" w:rsidRDefault="00523400" w:rsidP="00523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43B6897" w14:textId="77777777" w:rsidR="00733B35" w:rsidRDefault="00523400" w:rsidP="00523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DB0E514" w14:textId="77777777" w:rsidR="00733B35" w:rsidRDefault="00733B35" w:rsidP="00523400">
      <w:pPr>
        <w:spacing w:after="0" w:line="240" w:lineRule="auto"/>
        <w:jc w:val="center"/>
        <w:rPr>
          <w:rFonts w:ascii="Times New Roman" w:hAnsi="Times New Roman" w:cs="Times New Roman"/>
          <w:sz w:val="24"/>
          <w:szCs w:val="24"/>
        </w:rPr>
      </w:pPr>
    </w:p>
    <w:p w14:paraId="74A332FE" w14:textId="77777777" w:rsidR="00733B35" w:rsidRDefault="00733B35" w:rsidP="00523400">
      <w:pPr>
        <w:spacing w:after="0" w:line="240" w:lineRule="auto"/>
        <w:jc w:val="center"/>
        <w:rPr>
          <w:rFonts w:ascii="Times New Roman" w:hAnsi="Times New Roman" w:cs="Times New Roman"/>
          <w:sz w:val="24"/>
          <w:szCs w:val="24"/>
        </w:rPr>
      </w:pPr>
    </w:p>
    <w:p w14:paraId="445F546A" w14:textId="33E82A38" w:rsidR="00523400" w:rsidRDefault="00523400" w:rsidP="005234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Призери та переможці відбіркового туру  І етапу  </w:t>
      </w:r>
      <w:r>
        <w:rPr>
          <w:rFonts w:ascii="Times New Roman" w:hAnsi="Times New Roman" w:cs="Times New Roman"/>
          <w:b/>
          <w:sz w:val="24"/>
          <w:szCs w:val="24"/>
          <w:lang w:val="en-US"/>
        </w:rPr>
        <w:t>X</w:t>
      </w:r>
      <w:r>
        <w:rPr>
          <w:rFonts w:ascii="Times New Roman" w:hAnsi="Times New Roman" w:cs="Times New Roman"/>
          <w:b/>
          <w:sz w:val="24"/>
          <w:szCs w:val="24"/>
        </w:rPr>
        <w:t xml:space="preserve">ХІІІ Міжнародного  конкурсу  </w:t>
      </w:r>
    </w:p>
    <w:p w14:paraId="18363509" w14:textId="77777777" w:rsidR="00523400" w:rsidRDefault="00523400" w:rsidP="005234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 української мови імені Петра Яцика </w:t>
      </w: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1004"/>
        <w:gridCol w:w="3100"/>
        <w:gridCol w:w="895"/>
        <w:gridCol w:w="964"/>
        <w:gridCol w:w="3790"/>
      </w:tblGrid>
      <w:tr w:rsidR="00523400" w14:paraId="6505A9C2" w14:textId="77777777" w:rsidTr="00B1058E">
        <w:tc>
          <w:tcPr>
            <w:tcW w:w="515" w:type="pct"/>
            <w:tcBorders>
              <w:top w:val="single" w:sz="4" w:space="0" w:color="auto"/>
              <w:left w:val="single" w:sz="4" w:space="0" w:color="auto"/>
              <w:bottom w:val="single" w:sz="4" w:space="0" w:color="auto"/>
              <w:right w:val="single" w:sz="4" w:space="0" w:color="auto"/>
            </w:tcBorders>
            <w:hideMark/>
          </w:tcPr>
          <w:p w14:paraId="729D5B88" w14:textId="77777777" w:rsidR="00523400" w:rsidRDefault="00523400" w:rsidP="00B1058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за/п</w:t>
            </w:r>
          </w:p>
        </w:tc>
        <w:tc>
          <w:tcPr>
            <w:tcW w:w="1589" w:type="pct"/>
            <w:tcBorders>
              <w:top w:val="single" w:sz="4" w:space="0" w:color="auto"/>
              <w:left w:val="single" w:sz="4" w:space="0" w:color="auto"/>
              <w:bottom w:val="single" w:sz="4" w:space="0" w:color="auto"/>
              <w:right w:val="single" w:sz="4" w:space="0" w:color="auto"/>
            </w:tcBorders>
            <w:hideMark/>
          </w:tcPr>
          <w:p w14:paraId="19CD5244" w14:textId="77777777" w:rsidR="00523400" w:rsidRDefault="00523400" w:rsidP="00B1058E">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учасника</w:t>
            </w:r>
            <w:proofErr w:type="spellEnd"/>
            <w:r>
              <w:rPr>
                <w:rFonts w:ascii="Times New Roman" w:hAnsi="Times New Roman" w:cs="Times New Roman"/>
                <w:sz w:val="24"/>
                <w:szCs w:val="24"/>
                <w:lang w:val="ru-RU"/>
              </w:rPr>
              <w:t xml:space="preserve"> </w:t>
            </w:r>
          </w:p>
        </w:tc>
        <w:tc>
          <w:tcPr>
            <w:tcW w:w="459" w:type="pct"/>
            <w:tcBorders>
              <w:top w:val="single" w:sz="4" w:space="0" w:color="auto"/>
              <w:left w:val="single" w:sz="4" w:space="0" w:color="auto"/>
              <w:bottom w:val="single" w:sz="4" w:space="0" w:color="auto"/>
              <w:right w:val="single" w:sz="4" w:space="0" w:color="auto"/>
            </w:tcBorders>
            <w:hideMark/>
          </w:tcPr>
          <w:p w14:paraId="74D9B6DE" w14:textId="77777777" w:rsidR="00523400" w:rsidRDefault="00523400" w:rsidP="00B1058E">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494" w:type="pct"/>
            <w:tcBorders>
              <w:top w:val="single" w:sz="4" w:space="0" w:color="auto"/>
              <w:left w:val="single" w:sz="4" w:space="0" w:color="auto"/>
              <w:bottom w:val="single" w:sz="4" w:space="0" w:color="auto"/>
              <w:right w:val="single" w:sz="4" w:space="0" w:color="auto"/>
            </w:tcBorders>
            <w:hideMark/>
          </w:tcPr>
          <w:p w14:paraId="5F495D61" w14:textId="77777777" w:rsidR="00523400" w:rsidRDefault="00523400" w:rsidP="00B1058E">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1943" w:type="pct"/>
            <w:tcBorders>
              <w:top w:val="single" w:sz="4" w:space="0" w:color="auto"/>
              <w:left w:val="single" w:sz="4" w:space="0" w:color="auto"/>
              <w:bottom w:val="single" w:sz="4" w:space="0" w:color="auto"/>
              <w:right w:val="single" w:sz="4" w:space="0" w:color="auto"/>
            </w:tcBorders>
            <w:hideMark/>
          </w:tcPr>
          <w:p w14:paraId="1C904076" w14:textId="77777777" w:rsidR="00523400" w:rsidRDefault="00523400" w:rsidP="00B1058E">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r>
              <w:rPr>
                <w:rFonts w:ascii="Times New Roman" w:hAnsi="Times New Roman" w:cs="Times New Roman"/>
                <w:sz w:val="24"/>
                <w:szCs w:val="24"/>
                <w:lang w:val="ru-RU"/>
              </w:rPr>
              <w:t xml:space="preserve"> </w:t>
            </w:r>
          </w:p>
        </w:tc>
      </w:tr>
      <w:tr w:rsidR="00523400" w14:paraId="2E0B71E0" w14:textId="77777777" w:rsidTr="00B1058E">
        <w:tc>
          <w:tcPr>
            <w:tcW w:w="515" w:type="pct"/>
            <w:tcBorders>
              <w:top w:val="single" w:sz="4" w:space="0" w:color="auto"/>
              <w:left w:val="single" w:sz="4" w:space="0" w:color="auto"/>
              <w:bottom w:val="single" w:sz="4" w:space="0" w:color="auto"/>
              <w:right w:val="single" w:sz="4" w:space="0" w:color="auto"/>
            </w:tcBorders>
            <w:hideMark/>
          </w:tcPr>
          <w:p w14:paraId="254E6ED7"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pct"/>
            <w:tcBorders>
              <w:top w:val="single" w:sz="4" w:space="0" w:color="auto"/>
              <w:left w:val="single" w:sz="4" w:space="0" w:color="auto"/>
              <w:bottom w:val="single" w:sz="4" w:space="0" w:color="auto"/>
              <w:right w:val="single" w:sz="4" w:space="0" w:color="auto"/>
            </w:tcBorders>
            <w:hideMark/>
          </w:tcPr>
          <w:p w14:paraId="4CFEEF25"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Лозюк</w:t>
            </w:r>
            <w:proofErr w:type="spellEnd"/>
            <w:r>
              <w:rPr>
                <w:rFonts w:ascii="Times New Roman" w:hAnsi="Times New Roman" w:cs="Times New Roman"/>
                <w:sz w:val="24"/>
                <w:szCs w:val="24"/>
                <w:lang w:val="ru-RU"/>
              </w:rPr>
              <w:t xml:space="preserve"> Валентина </w:t>
            </w:r>
            <w:proofErr w:type="spellStart"/>
            <w:r>
              <w:rPr>
                <w:rFonts w:ascii="Times New Roman" w:hAnsi="Times New Roman" w:cs="Times New Roman"/>
                <w:sz w:val="24"/>
                <w:szCs w:val="24"/>
                <w:lang w:val="ru-RU"/>
              </w:rPr>
              <w:t>Андріївна</w:t>
            </w:r>
            <w:proofErr w:type="spellEnd"/>
            <w:r>
              <w:rPr>
                <w:rFonts w:ascii="Times New Roman" w:hAnsi="Times New Roman" w:cs="Times New Roman"/>
                <w:sz w:val="24"/>
                <w:szCs w:val="24"/>
                <w:lang w:val="ru-RU"/>
              </w:rPr>
              <w:t xml:space="preserve"> </w:t>
            </w:r>
          </w:p>
        </w:tc>
        <w:tc>
          <w:tcPr>
            <w:tcW w:w="459" w:type="pct"/>
            <w:tcBorders>
              <w:top w:val="single" w:sz="4" w:space="0" w:color="auto"/>
              <w:left w:val="single" w:sz="4" w:space="0" w:color="auto"/>
              <w:bottom w:val="single" w:sz="4" w:space="0" w:color="auto"/>
              <w:right w:val="single" w:sz="4" w:space="0" w:color="auto"/>
            </w:tcBorders>
            <w:hideMark/>
          </w:tcPr>
          <w:p w14:paraId="6B292B6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7-Б</w:t>
            </w:r>
          </w:p>
        </w:tc>
        <w:tc>
          <w:tcPr>
            <w:tcW w:w="494" w:type="pct"/>
            <w:tcBorders>
              <w:top w:val="single" w:sz="4" w:space="0" w:color="auto"/>
              <w:left w:val="single" w:sz="4" w:space="0" w:color="auto"/>
              <w:bottom w:val="single" w:sz="4" w:space="0" w:color="auto"/>
              <w:right w:val="single" w:sz="4" w:space="0" w:color="auto"/>
            </w:tcBorders>
            <w:hideMark/>
          </w:tcPr>
          <w:p w14:paraId="25728A13"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1943" w:type="pct"/>
            <w:tcBorders>
              <w:top w:val="single" w:sz="4" w:space="0" w:color="auto"/>
              <w:left w:val="single" w:sz="4" w:space="0" w:color="auto"/>
              <w:bottom w:val="nil"/>
              <w:right w:val="single" w:sz="4" w:space="0" w:color="auto"/>
            </w:tcBorders>
            <w:hideMark/>
          </w:tcPr>
          <w:p w14:paraId="3627C05D"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Штундер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Ніна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Іллівна</w:t>
            </w:r>
            <w:proofErr w:type="spellEnd"/>
            <w:r>
              <w:rPr>
                <w:rFonts w:ascii="Times New Roman" w:hAnsi="Times New Roman" w:cs="Times New Roman"/>
                <w:sz w:val="24"/>
                <w:szCs w:val="24"/>
                <w:lang w:val="ru-RU"/>
              </w:rPr>
              <w:t xml:space="preserve"> </w:t>
            </w:r>
          </w:p>
        </w:tc>
      </w:tr>
      <w:tr w:rsidR="00523400" w14:paraId="223387E9" w14:textId="77777777" w:rsidTr="00B1058E">
        <w:tc>
          <w:tcPr>
            <w:tcW w:w="515" w:type="pct"/>
            <w:tcBorders>
              <w:top w:val="single" w:sz="4" w:space="0" w:color="auto"/>
              <w:left w:val="single" w:sz="4" w:space="0" w:color="auto"/>
              <w:bottom w:val="single" w:sz="4" w:space="0" w:color="auto"/>
              <w:right w:val="single" w:sz="4" w:space="0" w:color="auto"/>
            </w:tcBorders>
            <w:hideMark/>
          </w:tcPr>
          <w:p w14:paraId="081C59C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89" w:type="pct"/>
            <w:tcBorders>
              <w:top w:val="single" w:sz="4" w:space="0" w:color="auto"/>
              <w:left w:val="single" w:sz="4" w:space="0" w:color="auto"/>
              <w:bottom w:val="single" w:sz="4" w:space="0" w:color="auto"/>
              <w:right w:val="single" w:sz="4" w:space="0" w:color="auto"/>
            </w:tcBorders>
            <w:hideMark/>
          </w:tcPr>
          <w:p w14:paraId="42AD9C29"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Юрчук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Дарія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Олександрівна</w:t>
            </w:r>
            <w:proofErr w:type="spellEnd"/>
            <w:r>
              <w:rPr>
                <w:rFonts w:ascii="Times New Roman" w:hAnsi="Times New Roman" w:cs="Times New Roman"/>
                <w:sz w:val="24"/>
                <w:szCs w:val="24"/>
                <w:lang w:val="ru-RU"/>
              </w:rPr>
              <w:t xml:space="preserve"> </w:t>
            </w:r>
          </w:p>
        </w:tc>
        <w:tc>
          <w:tcPr>
            <w:tcW w:w="459" w:type="pct"/>
            <w:tcBorders>
              <w:top w:val="single" w:sz="4" w:space="0" w:color="auto"/>
              <w:left w:val="single" w:sz="4" w:space="0" w:color="auto"/>
              <w:bottom w:val="single" w:sz="4" w:space="0" w:color="auto"/>
              <w:right w:val="single" w:sz="4" w:space="0" w:color="auto"/>
            </w:tcBorders>
            <w:hideMark/>
          </w:tcPr>
          <w:p w14:paraId="194C9B73"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9-А</w:t>
            </w:r>
          </w:p>
        </w:tc>
        <w:tc>
          <w:tcPr>
            <w:tcW w:w="494" w:type="pct"/>
            <w:tcBorders>
              <w:top w:val="single" w:sz="4" w:space="0" w:color="auto"/>
              <w:left w:val="single" w:sz="4" w:space="0" w:color="auto"/>
              <w:bottom w:val="single" w:sz="4" w:space="0" w:color="auto"/>
              <w:right w:val="single" w:sz="4" w:space="0" w:color="auto"/>
            </w:tcBorders>
            <w:hideMark/>
          </w:tcPr>
          <w:p w14:paraId="2AF45A5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1943" w:type="pct"/>
            <w:tcBorders>
              <w:top w:val="single" w:sz="4" w:space="0" w:color="auto"/>
              <w:left w:val="single" w:sz="4" w:space="0" w:color="auto"/>
              <w:bottom w:val="single" w:sz="4" w:space="0" w:color="auto"/>
              <w:right w:val="single" w:sz="4" w:space="0" w:color="auto"/>
            </w:tcBorders>
            <w:hideMark/>
          </w:tcPr>
          <w:p w14:paraId="7B3B04C9"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Ковальчук Людмила </w:t>
            </w:r>
            <w:proofErr w:type="spellStart"/>
            <w:r>
              <w:rPr>
                <w:rFonts w:ascii="Times New Roman" w:hAnsi="Times New Roman" w:cs="Times New Roman"/>
                <w:sz w:val="24"/>
                <w:szCs w:val="24"/>
                <w:lang w:val="ru-RU"/>
              </w:rPr>
              <w:t>Анатоліївна</w:t>
            </w:r>
            <w:proofErr w:type="spellEnd"/>
            <w:r>
              <w:rPr>
                <w:rFonts w:ascii="Times New Roman" w:hAnsi="Times New Roman" w:cs="Times New Roman"/>
                <w:sz w:val="24"/>
                <w:szCs w:val="24"/>
                <w:lang w:val="ru-RU"/>
              </w:rPr>
              <w:t xml:space="preserve"> </w:t>
            </w:r>
          </w:p>
        </w:tc>
      </w:tr>
    </w:tbl>
    <w:p w14:paraId="42D087EA" w14:textId="77777777" w:rsidR="00733B35" w:rsidRDefault="00733B35" w:rsidP="00523400">
      <w:pPr>
        <w:spacing w:line="240" w:lineRule="auto"/>
        <w:jc w:val="center"/>
        <w:rPr>
          <w:rFonts w:ascii="Times New Roman" w:hAnsi="Times New Roman" w:cs="Times New Roman"/>
          <w:b/>
          <w:sz w:val="24"/>
          <w:szCs w:val="24"/>
        </w:rPr>
      </w:pPr>
    </w:p>
    <w:p w14:paraId="2DF1B6E9" w14:textId="13B28622" w:rsidR="00523400" w:rsidRDefault="00523400" w:rsidP="005234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Призери та переможці відбіркового етапу  І туру  ХІІІ Міжнародного мовно-літературного конкурсу учнівської та студентської молоді імені Тараса Шевченка</w:t>
      </w: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937"/>
        <w:gridCol w:w="3616"/>
        <w:gridCol w:w="1044"/>
        <w:gridCol w:w="1125"/>
        <w:gridCol w:w="3031"/>
      </w:tblGrid>
      <w:tr w:rsidR="00523400" w14:paraId="09DAD8B2" w14:textId="77777777" w:rsidTr="00B1058E">
        <w:tc>
          <w:tcPr>
            <w:tcW w:w="480" w:type="pct"/>
            <w:tcBorders>
              <w:top w:val="single" w:sz="4" w:space="0" w:color="auto"/>
              <w:left w:val="single" w:sz="4" w:space="0" w:color="auto"/>
              <w:bottom w:val="single" w:sz="4" w:space="0" w:color="auto"/>
              <w:right w:val="single" w:sz="4" w:space="0" w:color="auto"/>
            </w:tcBorders>
            <w:hideMark/>
          </w:tcPr>
          <w:p w14:paraId="2D02C42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за/п</w:t>
            </w:r>
          </w:p>
        </w:tc>
        <w:tc>
          <w:tcPr>
            <w:tcW w:w="1854" w:type="pct"/>
            <w:tcBorders>
              <w:top w:val="single" w:sz="4" w:space="0" w:color="auto"/>
              <w:left w:val="single" w:sz="4" w:space="0" w:color="auto"/>
              <w:bottom w:val="single" w:sz="4" w:space="0" w:color="auto"/>
              <w:right w:val="single" w:sz="4" w:space="0" w:color="auto"/>
            </w:tcBorders>
            <w:hideMark/>
          </w:tcPr>
          <w:p w14:paraId="5E2B5518"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учасника</w:t>
            </w:r>
            <w:proofErr w:type="spellEnd"/>
            <w:r>
              <w:rPr>
                <w:rFonts w:ascii="Times New Roman" w:hAnsi="Times New Roman" w:cs="Times New Roman"/>
                <w:sz w:val="24"/>
                <w:szCs w:val="24"/>
                <w:lang w:val="ru-RU"/>
              </w:rPr>
              <w:t xml:space="preserve"> </w:t>
            </w:r>
          </w:p>
        </w:tc>
        <w:tc>
          <w:tcPr>
            <w:tcW w:w="535" w:type="pct"/>
            <w:tcBorders>
              <w:top w:val="single" w:sz="4" w:space="0" w:color="auto"/>
              <w:left w:val="single" w:sz="4" w:space="0" w:color="auto"/>
              <w:bottom w:val="single" w:sz="4" w:space="0" w:color="auto"/>
              <w:right w:val="single" w:sz="4" w:space="0" w:color="auto"/>
            </w:tcBorders>
            <w:hideMark/>
          </w:tcPr>
          <w:p w14:paraId="3F6C6684"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577" w:type="pct"/>
            <w:tcBorders>
              <w:top w:val="single" w:sz="4" w:space="0" w:color="auto"/>
              <w:left w:val="single" w:sz="4" w:space="0" w:color="auto"/>
              <w:bottom w:val="single" w:sz="4" w:space="0" w:color="auto"/>
              <w:right w:val="single" w:sz="4" w:space="0" w:color="auto"/>
            </w:tcBorders>
            <w:hideMark/>
          </w:tcPr>
          <w:p w14:paraId="3CA5A5E7"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1554" w:type="pct"/>
            <w:tcBorders>
              <w:top w:val="single" w:sz="4" w:space="0" w:color="auto"/>
              <w:left w:val="single" w:sz="4" w:space="0" w:color="auto"/>
              <w:bottom w:val="single" w:sz="4" w:space="0" w:color="auto"/>
              <w:right w:val="single" w:sz="4" w:space="0" w:color="auto"/>
            </w:tcBorders>
            <w:hideMark/>
          </w:tcPr>
          <w:p w14:paraId="39DA617D"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r>
              <w:rPr>
                <w:rFonts w:ascii="Times New Roman" w:hAnsi="Times New Roman" w:cs="Times New Roman"/>
                <w:sz w:val="24"/>
                <w:szCs w:val="24"/>
                <w:lang w:val="ru-RU"/>
              </w:rPr>
              <w:t xml:space="preserve"> </w:t>
            </w:r>
          </w:p>
        </w:tc>
      </w:tr>
      <w:tr w:rsidR="00523400" w14:paraId="4709440B" w14:textId="77777777" w:rsidTr="00B1058E">
        <w:tc>
          <w:tcPr>
            <w:tcW w:w="480" w:type="pct"/>
            <w:tcBorders>
              <w:top w:val="single" w:sz="4" w:space="0" w:color="auto"/>
              <w:left w:val="single" w:sz="4" w:space="0" w:color="auto"/>
              <w:bottom w:val="single" w:sz="4" w:space="0" w:color="auto"/>
              <w:right w:val="single" w:sz="4" w:space="0" w:color="auto"/>
            </w:tcBorders>
            <w:hideMark/>
          </w:tcPr>
          <w:p w14:paraId="2BB7E7CD"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54" w:type="pct"/>
            <w:tcBorders>
              <w:top w:val="single" w:sz="4" w:space="0" w:color="auto"/>
              <w:left w:val="single" w:sz="4" w:space="0" w:color="auto"/>
              <w:bottom w:val="single" w:sz="4" w:space="0" w:color="auto"/>
              <w:right w:val="single" w:sz="4" w:space="0" w:color="auto"/>
            </w:tcBorders>
          </w:tcPr>
          <w:p w14:paraId="494473B8"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Тищук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Ілля</w:t>
            </w:r>
            <w:proofErr w:type="spellEnd"/>
            <w:r>
              <w:rPr>
                <w:rFonts w:ascii="Times New Roman" w:hAnsi="Times New Roman" w:cs="Times New Roman"/>
                <w:sz w:val="24"/>
                <w:szCs w:val="24"/>
                <w:lang w:val="ru-RU"/>
              </w:rPr>
              <w:t xml:space="preserve"> Петрович </w:t>
            </w:r>
          </w:p>
          <w:p w14:paraId="62184849" w14:textId="77777777" w:rsidR="00523400" w:rsidRDefault="00523400" w:rsidP="00B1058E">
            <w:pPr>
              <w:spacing w:line="240" w:lineRule="auto"/>
              <w:rPr>
                <w:rFonts w:ascii="Times New Roman" w:hAnsi="Times New Roman" w:cs="Times New Roman"/>
                <w:sz w:val="24"/>
                <w:szCs w:val="24"/>
                <w:lang w:val="ru-RU"/>
              </w:rPr>
            </w:pPr>
          </w:p>
        </w:tc>
        <w:tc>
          <w:tcPr>
            <w:tcW w:w="535" w:type="pct"/>
            <w:tcBorders>
              <w:top w:val="single" w:sz="4" w:space="0" w:color="auto"/>
              <w:left w:val="single" w:sz="4" w:space="0" w:color="auto"/>
              <w:bottom w:val="single" w:sz="4" w:space="0" w:color="auto"/>
              <w:right w:val="single" w:sz="4" w:space="0" w:color="auto"/>
            </w:tcBorders>
            <w:hideMark/>
          </w:tcPr>
          <w:p w14:paraId="589A0EAE"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6-В</w:t>
            </w:r>
          </w:p>
        </w:tc>
        <w:tc>
          <w:tcPr>
            <w:tcW w:w="577" w:type="pct"/>
            <w:tcBorders>
              <w:top w:val="single" w:sz="4" w:space="0" w:color="auto"/>
              <w:left w:val="single" w:sz="4" w:space="0" w:color="auto"/>
              <w:bottom w:val="single" w:sz="4" w:space="0" w:color="auto"/>
              <w:right w:val="single" w:sz="4" w:space="0" w:color="auto"/>
            </w:tcBorders>
            <w:hideMark/>
          </w:tcPr>
          <w:p w14:paraId="29321436"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1554" w:type="pct"/>
            <w:tcBorders>
              <w:top w:val="single" w:sz="4" w:space="0" w:color="auto"/>
              <w:left w:val="single" w:sz="4" w:space="0" w:color="auto"/>
              <w:bottom w:val="nil"/>
              <w:right w:val="single" w:sz="4" w:space="0" w:color="auto"/>
            </w:tcBorders>
            <w:hideMark/>
          </w:tcPr>
          <w:p w14:paraId="013E1DC8"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Кузьменко Оксана </w:t>
            </w:r>
            <w:proofErr w:type="spellStart"/>
            <w:r>
              <w:rPr>
                <w:rFonts w:ascii="Times New Roman" w:hAnsi="Times New Roman" w:cs="Times New Roman"/>
                <w:sz w:val="24"/>
                <w:szCs w:val="24"/>
                <w:lang w:val="ru-RU"/>
              </w:rPr>
              <w:t>Євгенівна</w:t>
            </w:r>
            <w:proofErr w:type="spellEnd"/>
            <w:r>
              <w:rPr>
                <w:rFonts w:ascii="Times New Roman" w:hAnsi="Times New Roman" w:cs="Times New Roman"/>
                <w:sz w:val="24"/>
                <w:szCs w:val="24"/>
                <w:lang w:val="ru-RU"/>
              </w:rPr>
              <w:t xml:space="preserve"> </w:t>
            </w:r>
          </w:p>
        </w:tc>
      </w:tr>
      <w:tr w:rsidR="00523400" w14:paraId="6CD0EEC2" w14:textId="77777777" w:rsidTr="00B1058E">
        <w:tc>
          <w:tcPr>
            <w:tcW w:w="480" w:type="pct"/>
            <w:tcBorders>
              <w:top w:val="single" w:sz="4" w:space="0" w:color="auto"/>
              <w:left w:val="single" w:sz="4" w:space="0" w:color="auto"/>
              <w:bottom w:val="single" w:sz="4" w:space="0" w:color="auto"/>
              <w:right w:val="single" w:sz="4" w:space="0" w:color="auto"/>
            </w:tcBorders>
            <w:hideMark/>
          </w:tcPr>
          <w:p w14:paraId="4984314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854" w:type="pct"/>
            <w:tcBorders>
              <w:top w:val="single" w:sz="4" w:space="0" w:color="auto"/>
              <w:left w:val="single" w:sz="4" w:space="0" w:color="auto"/>
              <w:bottom w:val="single" w:sz="4" w:space="0" w:color="auto"/>
              <w:right w:val="single" w:sz="4" w:space="0" w:color="auto"/>
            </w:tcBorders>
            <w:hideMark/>
          </w:tcPr>
          <w:p w14:paraId="6F63BA46"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Ламах Марта </w:t>
            </w:r>
            <w:proofErr w:type="spellStart"/>
            <w:r>
              <w:rPr>
                <w:rFonts w:ascii="Times New Roman" w:hAnsi="Times New Roman" w:cs="Times New Roman"/>
                <w:sz w:val="24"/>
                <w:szCs w:val="24"/>
                <w:lang w:val="ru-RU"/>
              </w:rPr>
              <w:t>Тарасівна</w:t>
            </w:r>
            <w:proofErr w:type="spellEnd"/>
            <w:r>
              <w:rPr>
                <w:rFonts w:ascii="Times New Roman" w:hAnsi="Times New Roman" w:cs="Times New Roman"/>
                <w:sz w:val="24"/>
                <w:szCs w:val="24"/>
                <w:lang w:val="ru-RU"/>
              </w:rPr>
              <w:t xml:space="preserve">  </w:t>
            </w:r>
          </w:p>
        </w:tc>
        <w:tc>
          <w:tcPr>
            <w:tcW w:w="535" w:type="pct"/>
            <w:tcBorders>
              <w:top w:val="single" w:sz="4" w:space="0" w:color="auto"/>
              <w:left w:val="single" w:sz="4" w:space="0" w:color="auto"/>
              <w:bottom w:val="single" w:sz="4" w:space="0" w:color="auto"/>
              <w:right w:val="single" w:sz="4" w:space="0" w:color="auto"/>
            </w:tcBorders>
            <w:hideMark/>
          </w:tcPr>
          <w:p w14:paraId="5FEDF9D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8-Б</w:t>
            </w:r>
          </w:p>
        </w:tc>
        <w:tc>
          <w:tcPr>
            <w:tcW w:w="577" w:type="pct"/>
            <w:tcBorders>
              <w:top w:val="single" w:sz="4" w:space="0" w:color="auto"/>
              <w:left w:val="single" w:sz="4" w:space="0" w:color="auto"/>
              <w:bottom w:val="single" w:sz="4" w:space="0" w:color="auto"/>
              <w:right w:val="single" w:sz="4" w:space="0" w:color="auto"/>
            </w:tcBorders>
            <w:hideMark/>
          </w:tcPr>
          <w:p w14:paraId="47961128"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1554" w:type="pct"/>
            <w:tcBorders>
              <w:top w:val="single" w:sz="4" w:space="0" w:color="auto"/>
              <w:left w:val="single" w:sz="4" w:space="0" w:color="auto"/>
              <w:bottom w:val="nil"/>
              <w:right w:val="single" w:sz="4" w:space="0" w:color="auto"/>
            </w:tcBorders>
            <w:hideMark/>
          </w:tcPr>
          <w:p w14:paraId="631D0EE2" w14:textId="77777777" w:rsidR="00523400" w:rsidRPr="00402F0D" w:rsidRDefault="00523400" w:rsidP="00B1058E">
            <w:pPr>
              <w:spacing w:line="240" w:lineRule="auto"/>
              <w:rPr>
                <w:rFonts w:ascii="Times New Roman" w:hAnsi="Times New Roman" w:cs="Times New Roman"/>
                <w:sz w:val="24"/>
                <w:szCs w:val="24"/>
                <w:lang w:val="ru-RU"/>
              </w:rPr>
            </w:pPr>
            <w:r w:rsidRPr="00402F0D">
              <w:rPr>
                <w:rFonts w:ascii="Times New Roman" w:hAnsi="Times New Roman" w:cs="Times New Roman"/>
                <w:sz w:val="24"/>
                <w:szCs w:val="24"/>
                <w:lang w:val="ru-RU"/>
              </w:rPr>
              <w:t xml:space="preserve">Кузьменко Оксана </w:t>
            </w:r>
            <w:proofErr w:type="spellStart"/>
            <w:r w:rsidRPr="00402F0D">
              <w:rPr>
                <w:rFonts w:ascii="Times New Roman" w:hAnsi="Times New Roman" w:cs="Times New Roman"/>
                <w:sz w:val="24"/>
                <w:szCs w:val="24"/>
                <w:lang w:val="ru-RU"/>
              </w:rPr>
              <w:t>Євгенівна</w:t>
            </w:r>
            <w:proofErr w:type="spellEnd"/>
            <w:r w:rsidRPr="00402F0D">
              <w:rPr>
                <w:rFonts w:ascii="Times New Roman" w:hAnsi="Times New Roman" w:cs="Times New Roman"/>
                <w:sz w:val="24"/>
                <w:szCs w:val="24"/>
                <w:lang w:val="ru-RU"/>
              </w:rPr>
              <w:t xml:space="preserve"> </w:t>
            </w:r>
          </w:p>
        </w:tc>
      </w:tr>
      <w:tr w:rsidR="00523400" w14:paraId="6FCD8C36" w14:textId="77777777" w:rsidTr="00B1058E">
        <w:trPr>
          <w:trHeight w:val="470"/>
        </w:trPr>
        <w:tc>
          <w:tcPr>
            <w:tcW w:w="480" w:type="pct"/>
            <w:tcBorders>
              <w:top w:val="single" w:sz="4" w:space="0" w:color="auto"/>
              <w:left w:val="single" w:sz="4" w:space="0" w:color="auto"/>
              <w:bottom w:val="nil"/>
              <w:right w:val="single" w:sz="4" w:space="0" w:color="auto"/>
            </w:tcBorders>
            <w:hideMark/>
          </w:tcPr>
          <w:p w14:paraId="26646F94"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854" w:type="pct"/>
            <w:tcBorders>
              <w:top w:val="single" w:sz="4" w:space="0" w:color="auto"/>
              <w:left w:val="single" w:sz="4" w:space="0" w:color="auto"/>
              <w:bottom w:val="single" w:sz="4" w:space="0" w:color="auto"/>
              <w:right w:val="single" w:sz="4" w:space="0" w:color="auto"/>
            </w:tcBorders>
            <w:hideMark/>
          </w:tcPr>
          <w:p w14:paraId="76195834"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Юрчук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Дарія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Олександрівна</w:t>
            </w:r>
            <w:proofErr w:type="spellEnd"/>
            <w:r>
              <w:rPr>
                <w:rFonts w:ascii="Times New Roman" w:hAnsi="Times New Roman" w:cs="Times New Roman"/>
                <w:sz w:val="24"/>
                <w:szCs w:val="24"/>
                <w:lang w:val="ru-RU"/>
              </w:rPr>
              <w:t xml:space="preserve">  </w:t>
            </w:r>
          </w:p>
        </w:tc>
        <w:tc>
          <w:tcPr>
            <w:tcW w:w="535" w:type="pct"/>
            <w:tcBorders>
              <w:top w:val="single" w:sz="4" w:space="0" w:color="auto"/>
              <w:left w:val="single" w:sz="4" w:space="0" w:color="auto"/>
              <w:bottom w:val="single" w:sz="4" w:space="0" w:color="auto"/>
              <w:right w:val="single" w:sz="4" w:space="0" w:color="auto"/>
            </w:tcBorders>
            <w:hideMark/>
          </w:tcPr>
          <w:p w14:paraId="4559C21E" w14:textId="77777777" w:rsidR="00523400" w:rsidRDefault="00523400" w:rsidP="00B1058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ru-RU"/>
              </w:rPr>
              <w:t>9-А</w:t>
            </w:r>
          </w:p>
        </w:tc>
        <w:tc>
          <w:tcPr>
            <w:tcW w:w="577" w:type="pct"/>
            <w:tcBorders>
              <w:top w:val="single" w:sz="4" w:space="0" w:color="auto"/>
              <w:left w:val="single" w:sz="4" w:space="0" w:color="auto"/>
              <w:bottom w:val="single" w:sz="4" w:space="0" w:color="auto"/>
              <w:right w:val="single" w:sz="4" w:space="0" w:color="auto"/>
            </w:tcBorders>
            <w:hideMark/>
          </w:tcPr>
          <w:p w14:paraId="1F78E339"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1554" w:type="pct"/>
            <w:tcBorders>
              <w:top w:val="single" w:sz="4" w:space="0" w:color="auto"/>
              <w:left w:val="single" w:sz="4" w:space="0" w:color="auto"/>
              <w:bottom w:val="nil"/>
              <w:right w:val="single" w:sz="4" w:space="0" w:color="auto"/>
            </w:tcBorders>
            <w:hideMark/>
          </w:tcPr>
          <w:p w14:paraId="7BB1D1E1"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Ковальчук Людмила </w:t>
            </w:r>
            <w:proofErr w:type="spellStart"/>
            <w:r>
              <w:rPr>
                <w:rFonts w:ascii="Times New Roman" w:hAnsi="Times New Roman" w:cs="Times New Roman"/>
                <w:sz w:val="24"/>
                <w:szCs w:val="24"/>
                <w:lang w:val="ru-RU"/>
              </w:rPr>
              <w:t>Анатоліївна</w:t>
            </w:r>
            <w:proofErr w:type="spellEnd"/>
            <w:r>
              <w:rPr>
                <w:rFonts w:ascii="Times New Roman" w:hAnsi="Times New Roman" w:cs="Times New Roman"/>
                <w:sz w:val="24"/>
                <w:szCs w:val="24"/>
                <w:lang w:val="ru-RU"/>
              </w:rPr>
              <w:t xml:space="preserve"> </w:t>
            </w:r>
          </w:p>
        </w:tc>
      </w:tr>
      <w:tr w:rsidR="00523400" w14:paraId="10685B17" w14:textId="77777777" w:rsidTr="00B1058E">
        <w:trPr>
          <w:trHeight w:val="281"/>
        </w:trPr>
        <w:tc>
          <w:tcPr>
            <w:tcW w:w="480" w:type="pct"/>
            <w:tcBorders>
              <w:top w:val="single" w:sz="4" w:space="0" w:color="auto"/>
              <w:left w:val="single" w:sz="4" w:space="0" w:color="auto"/>
              <w:bottom w:val="single" w:sz="4" w:space="0" w:color="auto"/>
              <w:right w:val="single" w:sz="4" w:space="0" w:color="auto"/>
            </w:tcBorders>
            <w:hideMark/>
          </w:tcPr>
          <w:p w14:paraId="3B88EDF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854" w:type="pct"/>
            <w:tcBorders>
              <w:top w:val="single" w:sz="4" w:space="0" w:color="auto"/>
              <w:left w:val="single" w:sz="4" w:space="0" w:color="auto"/>
              <w:bottom w:val="single" w:sz="4" w:space="0" w:color="auto"/>
              <w:right w:val="single" w:sz="4" w:space="0" w:color="auto"/>
            </w:tcBorders>
            <w:hideMark/>
          </w:tcPr>
          <w:p w14:paraId="0F1E5B20"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Яцюк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Тетяна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Олександрівна</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p>
        </w:tc>
        <w:tc>
          <w:tcPr>
            <w:tcW w:w="535" w:type="pct"/>
            <w:tcBorders>
              <w:top w:val="single" w:sz="4" w:space="0" w:color="auto"/>
              <w:left w:val="single" w:sz="4" w:space="0" w:color="auto"/>
              <w:bottom w:val="single" w:sz="4" w:space="0" w:color="auto"/>
              <w:right w:val="single" w:sz="4" w:space="0" w:color="auto"/>
            </w:tcBorders>
            <w:hideMark/>
          </w:tcPr>
          <w:p w14:paraId="1A9AA328"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11-А</w:t>
            </w:r>
          </w:p>
        </w:tc>
        <w:tc>
          <w:tcPr>
            <w:tcW w:w="577" w:type="pct"/>
            <w:tcBorders>
              <w:top w:val="single" w:sz="4" w:space="0" w:color="auto"/>
              <w:left w:val="single" w:sz="4" w:space="0" w:color="auto"/>
              <w:bottom w:val="single" w:sz="4" w:space="0" w:color="auto"/>
              <w:right w:val="single" w:sz="4" w:space="0" w:color="auto"/>
            </w:tcBorders>
            <w:hideMark/>
          </w:tcPr>
          <w:p w14:paraId="397208C7"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1554" w:type="pct"/>
            <w:tcBorders>
              <w:top w:val="single" w:sz="4" w:space="0" w:color="auto"/>
              <w:left w:val="single" w:sz="4" w:space="0" w:color="auto"/>
              <w:bottom w:val="single" w:sz="4" w:space="0" w:color="auto"/>
              <w:right w:val="single" w:sz="4" w:space="0" w:color="auto"/>
            </w:tcBorders>
            <w:hideMark/>
          </w:tcPr>
          <w:p w14:paraId="66C78C90"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Ковальчук Людмила </w:t>
            </w:r>
            <w:proofErr w:type="spellStart"/>
            <w:r>
              <w:rPr>
                <w:rFonts w:ascii="Times New Roman" w:hAnsi="Times New Roman" w:cs="Times New Roman"/>
                <w:sz w:val="24"/>
                <w:szCs w:val="24"/>
                <w:lang w:val="ru-RU"/>
              </w:rPr>
              <w:t>Анатоліївна</w:t>
            </w:r>
            <w:proofErr w:type="spellEnd"/>
          </w:p>
        </w:tc>
      </w:tr>
    </w:tbl>
    <w:p w14:paraId="0E7B2E9E" w14:textId="77777777" w:rsidR="00523400" w:rsidRDefault="00523400" w:rsidP="00523400">
      <w:pPr>
        <w:shd w:val="clear" w:color="auto" w:fill="FFFFFF"/>
        <w:spacing w:line="240" w:lineRule="auto"/>
        <w:jc w:val="center"/>
        <w:outlineLvl w:val="2"/>
        <w:rPr>
          <w:rFonts w:ascii="Times New Roman" w:hAnsi="Times New Roman" w:cs="Times New Roman"/>
          <w:b/>
          <w:bCs/>
          <w:color w:val="000000"/>
          <w:sz w:val="24"/>
          <w:szCs w:val="24"/>
          <w:lang w:eastAsia="uk-UA"/>
        </w:rPr>
      </w:pPr>
      <w:bookmarkStart w:id="7" w:name="_Toc147301187"/>
      <w:r>
        <w:rPr>
          <w:rFonts w:ascii="Times New Roman" w:hAnsi="Times New Roman" w:cs="Times New Roman"/>
          <w:b/>
          <w:bCs/>
          <w:color w:val="000000"/>
          <w:sz w:val="24"/>
          <w:szCs w:val="24"/>
          <w:lang w:eastAsia="uk-UA"/>
        </w:rPr>
        <w:t>Переможець  міського етапу огляду-конкурсу «Поліські пересмішники»</w:t>
      </w:r>
      <w:bookmarkEnd w:id="7"/>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938"/>
        <w:gridCol w:w="3613"/>
        <w:gridCol w:w="1044"/>
        <w:gridCol w:w="1127"/>
        <w:gridCol w:w="3031"/>
      </w:tblGrid>
      <w:tr w:rsidR="00523400" w14:paraId="65FD5E1D" w14:textId="77777777" w:rsidTr="00B1058E">
        <w:tc>
          <w:tcPr>
            <w:tcW w:w="481" w:type="pct"/>
            <w:tcBorders>
              <w:top w:val="single" w:sz="4" w:space="0" w:color="auto"/>
              <w:left w:val="single" w:sz="4" w:space="0" w:color="auto"/>
              <w:bottom w:val="single" w:sz="4" w:space="0" w:color="auto"/>
              <w:right w:val="single" w:sz="4" w:space="0" w:color="auto"/>
            </w:tcBorders>
            <w:hideMark/>
          </w:tcPr>
          <w:p w14:paraId="26B80BC9"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за/п</w:t>
            </w:r>
          </w:p>
        </w:tc>
        <w:tc>
          <w:tcPr>
            <w:tcW w:w="1852" w:type="pct"/>
            <w:tcBorders>
              <w:top w:val="single" w:sz="4" w:space="0" w:color="auto"/>
              <w:left w:val="single" w:sz="4" w:space="0" w:color="auto"/>
              <w:bottom w:val="single" w:sz="4" w:space="0" w:color="auto"/>
              <w:right w:val="single" w:sz="4" w:space="0" w:color="auto"/>
            </w:tcBorders>
            <w:hideMark/>
          </w:tcPr>
          <w:p w14:paraId="7DA8F42F"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учасника</w:t>
            </w:r>
            <w:proofErr w:type="spellEnd"/>
            <w:r>
              <w:rPr>
                <w:rFonts w:ascii="Times New Roman" w:hAnsi="Times New Roman" w:cs="Times New Roman"/>
                <w:sz w:val="24"/>
                <w:szCs w:val="24"/>
                <w:lang w:val="ru-RU"/>
              </w:rPr>
              <w:t xml:space="preserve"> </w:t>
            </w:r>
          </w:p>
        </w:tc>
        <w:tc>
          <w:tcPr>
            <w:tcW w:w="535" w:type="pct"/>
            <w:tcBorders>
              <w:top w:val="single" w:sz="4" w:space="0" w:color="auto"/>
              <w:left w:val="single" w:sz="4" w:space="0" w:color="auto"/>
              <w:bottom w:val="single" w:sz="4" w:space="0" w:color="auto"/>
              <w:right w:val="single" w:sz="4" w:space="0" w:color="auto"/>
            </w:tcBorders>
            <w:hideMark/>
          </w:tcPr>
          <w:p w14:paraId="55ACAAEE"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578" w:type="pct"/>
            <w:tcBorders>
              <w:top w:val="single" w:sz="4" w:space="0" w:color="auto"/>
              <w:left w:val="single" w:sz="4" w:space="0" w:color="auto"/>
              <w:bottom w:val="single" w:sz="4" w:space="0" w:color="auto"/>
              <w:right w:val="single" w:sz="4" w:space="0" w:color="auto"/>
            </w:tcBorders>
            <w:hideMark/>
          </w:tcPr>
          <w:p w14:paraId="5C26500A"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1554" w:type="pct"/>
            <w:tcBorders>
              <w:top w:val="single" w:sz="4" w:space="0" w:color="auto"/>
              <w:left w:val="single" w:sz="4" w:space="0" w:color="auto"/>
              <w:bottom w:val="single" w:sz="4" w:space="0" w:color="auto"/>
              <w:right w:val="single" w:sz="4" w:space="0" w:color="auto"/>
            </w:tcBorders>
            <w:hideMark/>
          </w:tcPr>
          <w:p w14:paraId="44D978D5"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r>
              <w:rPr>
                <w:rFonts w:ascii="Times New Roman" w:hAnsi="Times New Roman" w:cs="Times New Roman"/>
                <w:sz w:val="24"/>
                <w:szCs w:val="24"/>
                <w:lang w:val="ru-RU"/>
              </w:rPr>
              <w:t xml:space="preserve"> </w:t>
            </w:r>
          </w:p>
        </w:tc>
      </w:tr>
      <w:tr w:rsidR="00523400" w14:paraId="505FA491" w14:textId="77777777" w:rsidTr="00B1058E">
        <w:tc>
          <w:tcPr>
            <w:tcW w:w="481" w:type="pct"/>
            <w:tcBorders>
              <w:top w:val="single" w:sz="4" w:space="0" w:color="auto"/>
              <w:left w:val="single" w:sz="4" w:space="0" w:color="auto"/>
              <w:bottom w:val="single" w:sz="4" w:space="0" w:color="auto"/>
              <w:right w:val="single" w:sz="4" w:space="0" w:color="auto"/>
            </w:tcBorders>
            <w:hideMark/>
          </w:tcPr>
          <w:p w14:paraId="44107D77"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52" w:type="pct"/>
            <w:tcBorders>
              <w:top w:val="single" w:sz="4" w:space="0" w:color="auto"/>
              <w:left w:val="single" w:sz="4" w:space="0" w:color="auto"/>
              <w:bottom w:val="single" w:sz="4" w:space="0" w:color="auto"/>
              <w:right w:val="single" w:sz="4" w:space="0" w:color="auto"/>
            </w:tcBorders>
            <w:hideMark/>
          </w:tcPr>
          <w:p w14:paraId="47AA0C88"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Лозюк</w:t>
            </w:r>
            <w:proofErr w:type="spellEnd"/>
            <w:r>
              <w:rPr>
                <w:rFonts w:ascii="Times New Roman" w:hAnsi="Times New Roman" w:cs="Times New Roman"/>
                <w:sz w:val="24"/>
                <w:szCs w:val="24"/>
                <w:lang w:val="ru-RU"/>
              </w:rPr>
              <w:t xml:space="preserve"> Валентина </w:t>
            </w:r>
            <w:proofErr w:type="spellStart"/>
            <w:r>
              <w:rPr>
                <w:rFonts w:ascii="Times New Roman" w:hAnsi="Times New Roman" w:cs="Times New Roman"/>
                <w:sz w:val="24"/>
                <w:szCs w:val="24"/>
                <w:lang w:val="ru-RU"/>
              </w:rPr>
              <w:t>Андріївна</w:t>
            </w:r>
            <w:proofErr w:type="spellEnd"/>
          </w:p>
        </w:tc>
        <w:tc>
          <w:tcPr>
            <w:tcW w:w="535" w:type="pct"/>
            <w:tcBorders>
              <w:top w:val="single" w:sz="4" w:space="0" w:color="auto"/>
              <w:left w:val="single" w:sz="4" w:space="0" w:color="auto"/>
              <w:bottom w:val="single" w:sz="4" w:space="0" w:color="auto"/>
              <w:right w:val="single" w:sz="4" w:space="0" w:color="auto"/>
            </w:tcBorders>
            <w:hideMark/>
          </w:tcPr>
          <w:p w14:paraId="61AF9020"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7-Б</w:t>
            </w:r>
          </w:p>
        </w:tc>
        <w:tc>
          <w:tcPr>
            <w:tcW w:w="578" w:type="pct"/>
            <w:tcBorders>
              <w:top w:val="single" w:sz="4" w:space="0" w:color="auto"/>
              <w:left w:val="single" w:sz="4" w:space="0" w:color="auto"/>
              <w:bottom w:val="single" w:sz="4" w:space="0" w:color="auto"/>
              <w:right w:val="single" w:sz="4" w:space="0" w:color="auto"/>
            </w:tcBorders>
            <w:hideMark/>
          </w:tcPr>
          <w:p w14:paraId="273909D9"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1554" w:type="pct"/>
            <w:tcBorders>
              <w:top w:val="single" w:sz="4" w:space="0" w:color="auto"/>
              <w:left w:val="single" w:sz="4" w:space="0" w:color="auto"/>
              <w:bottom w:val="single" w:sz="4" w:space="0" w:color="auto"/>
              <w:right w:val="single" w:sz="4" w:space="0" w:color="auto"/>
            </w:tcBorders>
            <w:hideMark/>
          </w:tcPr>
          <w:p w14:paraId="523B84BA"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Штундер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Ніна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Іллівна</w:t>
            </w:r>
            <w:proofErr w:type="spellEnd"/>
          </w:p>
        </w:tc>
      </w:tr>
    </w:tbl>
    <w:p w14:paraId="00393615" w14:textId="77777777" w:rsidR="00523400" w:rsidRDefault="00523400" w:rsidP="005234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Переможець міського етапу конкурсу-огляду читців-декламаторів «Живи, </w:t>
      </w:r>
      <w:proofErr w:type="spellStart"/>
      <w:r>
        <w:rPr>
          <w:rFonts w:ascii="Times New Roman" w:hAnsi="Times New Roman" w:cs="Times New Roman"/>
          <w:b/>
          <w:sz w:val="24"/>
          <w:szCs w:val="24"/>
        </w:rPr>
        <w:t>Кобзаре</w:t>
      </w:r>
      <w:proofErr w:type="spellEnd"/>
      <w:r>
        <w:rPr>
          <w:rFonts w:ascii="Times New Roman" w:hAnsi="Times New Roman" w:cs="Times New Roman"/>
          <w:b/>
          <w:sz w:val="24"/>
          <w:szCs w:val="24"/>
        </w:rPr>
        <w:t>, в пам’яті людській»</w:t>
      </w: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936"/>
        <w:gridCol w:w="3609"/>
        <w:gridCol w:w="1044"/>
        <w:gridCol w:w="1127"/>
        <w:gridCol w:w="3037"/>
      </w:tblGrid>
      <w:tr w:rsidR="00523400" w14:paraId="4C15A9EA" w14:textId="77777777" w:rsidTr="00B1058E">
        <w:tc>
          <w:tcPr>
            <w:tcW w:w="480" w:type="pct"/>
            <w:tcBorders>
              <w:top w:val="single" w:sz="4" w:space="0" w:color="auto"/>
              <w:left w:val="single" w:sz="4" w:space="0" w:color="auto"/>
              <w:bottom w:val="single" w:sz="4" w:space="0" w:color="auto"/>
              <w:right w:val="single" w:sz="4" w:space="0" w:color="auto"/>
            </w:tcBorders>
            <w:hideMark/>
          </w:tcPr>
          <w:p w14:paraId="2DDC6A38"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за/п</w:t>
            </w:r>
          </w:p>
        </w:tc>
        <w:tc>
          <w:tcPr>
            <w:tcW w:w="1850" w:type="pct"/>
            <w:tcBorders>
              <w:top w:val="single" w:sz="4" w:space="0" w:color="auto"/>
              <w:left w:val="single" w:sz="4" w:space="0" w:color="auto"/>
              <w:bottom w:val="single" w:sz="4" w:space="0" w:color="auto"/>
              <w:right w:val="single" w:sz="4" w:space="0" w:color="auto"/>
            </w:tcBorders>
            <w:hideMark/>
          </w:tcPr>
          <w:p w14:paraId="7BE3AEB9"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учасника</w:t>
            </w:r>
            <w:proofErr w:type="spellEnd"/>
            <w:r>
              <w:rPr>
                <w:rFonts w:ascii="Times New Roman" w:hAnsi="Times New Roman" w:cs="Times New Roman"/>
                <w:sz w:val="24"/>
                <w:szCs w:val="24"/>
                <w:lang w:val="ru-RU"/>
              </w:rPr>
              <w:t xml:space="preserve"> </w:t>
            </w:r>
          </w:p>
        </w:tc>
        <w:tc>
          <w:tcPr>
            <w:tcW w:w="535" w:type="pct"/>
            <w:tcBorders>
              <w:top w:val="single" w:sz="4" w:space="0" w:color="auto"/>
              <w:left w:val="single" w:sz="4" w:space="0" w:color="auto"/>
              <w:bottom w:val="single" w:sz="4" w:space="0" w:color="auto"/>
              <w:right w:val="single" w:sz="4" w:space="0" w:color="auto"/>
            </w:tcBorders>
            <w:hideMark/>
          </w:tcPr>
          <w:p w14:paraId="68B2E943"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578" w:type="pct"/>
            <w:tcBorders>
              <w:top w:val="single" w:sz="4" w:space="0" w:color="auto"/>
              <w:left w:val="single" w:sz="4" w:space="0" w:color="auto"/>
              <w:bottom w:val="single" w:sz="4" w:space="0" w:color="auto"/>
              <w:right w:val="single" w:sz="4" w:space="0" w:color="auto"/>
            </w:tcBorders>
            <w:hideMark/>
          </w:tcPr>
          <w:p w14:paraId="32ABAB7F"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1557" w:type="pct"/>
            <w:tcBorders>
              <w:top w:val="single" w:sz="4" w:space="0" w:color="auto"/>
              <w:left w:val="single" w:sz="4" w:space="0" w:color="auto"/>
              <w:bottom w:val="single" w:sz="4" w:space="0" w:color="auto"/>
              <w:right w:val="single" w:sz="4" w:space="0" w:color="auto"/>
            </w:tcBorders>
            <w:hideMark/>
          </w:tcPr>
          <w:p w14:paraId="7EDF0026"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r>
              <w:rPr>
                <w:rFonts w:ascii="Times New Roman" w:hAnsi="Times New Roman" w:cs="Times New Roman"/>
                <w:sz w:val="24"/>
                <w:szCs w:val="24"/>
                <w:lang w:val="ru-RU"/>
              </w:rPr>
              <w:t xml:space="preserve"> </w:t>
            </w:r>
          </w:p>
        </w:tc>
      </w:tr>
      <w:tr w:rsidR="00523400" w14:paraId="1E2146F7" w14:textId="77777777" w:rsidTr="00B1058E">
        <w:tc>
          <w:tcPr>
            <w:tcW w:w="480" w:type="pct"/>
            <w:tcBorders>
              <w:top w:val="single" w:sz="4" w:space="0" w:color="auto"/>
              <w:left w:val="single" w:sz="4" w:space="0" w:color="auto"/>
              <w:bottom w:val="single" w:sz="4" w:space="0" w:color="auto"/>
              <w:right w:val="single" w:sz="4" w:space="0" w:color="auto"/>
            </w:tcBorders>
            <w:hideMark/>
          </w:tcPr>
          <w:p w14:paraId="76245670"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50" w:type="pct"/>
            <w:tcBorders>
              <w:top w:val="single" w:sz="4" w:space="0" w:color="auto"/>
              <w:left w:val="single" w:sz="4" w:space="0" w:color="auto"/>
              <w:bottom w:val="single" w:sz="4" w:space="0" w:color="auto"/>
              <w:right w:val="single" w:sz="4" w:space="0" w:color="auto"/>
            </w:tcBorders>
            <w:hideMark/>
          </w:tcPr>
          <w:p w14:paraId="6B14FE1F"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Майор </w:t>
            </w:r>
            <w:proofErr w:type="spellStart"/>
            <w:r>
              <w:rPr>
                <w:rFonts w:ascii="Times New Roman" w:hAnsi="Times New Roman" w:cs="Times New Roman"/>
                <w:sz w:val="24"/>
                <w:szCs w:val="24"/>
                <w:lang w:val="ru-RU"/>
              </w:rPr>
              <w:t>Анастасія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Ігорівна</w:t>
            </w:r>
            <w:proofErr w:type="spellEnd"/>
          </w:p>
        </w:tc>
        <w:tc>
          <w:tcPr>
            <w:tcW w:w="535" w:type="pct"/>
            <w:tcBorders>
              <w:top w:val="single" w:sz="4" w:space="0" w:color="auto"/>
              <w:left w:val="single" w:sz="4" w:space="0" w:color="auto"/>
              <w:bottom w:val="single" w:sz="4" w:space="0" w:color="auto"/>
              <w:right w:val="single" w:sz="4" w:space="0" w:color="auto"/>
            </w:tcBorders>
            <w:hideMark/>
          </w:tcPr>
          <w:p w14:paraId="1F65D9C9"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11-А</w:t>
            </w:r>
          </w:p>
        </w:tc>
        <w:tc>
          <w:tcPr>
            <w:tcW w:w="578" w:type="pct"/>
            <w:tcBorders>
              <w:top w:val="single" w:sz="4" w:space="0" w:color="auto"/>
              <w:left w:val="single" w:sz="4" w:space="0" w:color="auto"/>
              <w:bottom w:val="single" w:sz="4" w:space="0" w:color="auto"/>
              <w:right w:val="single" w:sz="4" w:space="0" w:color="auto"/>
            </w:tcBorders>
            <w:hideMark/>
          </w:tcPr>
          <w:p w14:paraId="2160A480"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1557" w:type="pct"/>
            <w:tcBorders>
              <w:top w:val="single" w:sz="4" w:space="0" w:color="auto"/>
              <w:left w:val="single" w:sz="4" w:space="0" w:color="auto"/>
              <w:bottom w:val="single" w:sz="4" w:space="0" w:color="auto"/>
              <w:right w:val="single" w:sz="4" w:space="0" w:color="auto"/>
            </w:tcBorders>
            <w:hideMark/>
          </w:tcPr>
          <w:p w14:paraId="139389FC"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Ковальчук Людмила </w:t>
            </w:r>
            <w:proofErr w:type="spellStart"/>
            <w:r>
              <w:rPr>
                <w:rFonts w:ascii="Times New Roman" w:hAnsi="Times New Roman" w:cs="Times New Roman"/>
                <w:sz w:val="24"/>
                <w:szCs w:val="24"/>
                <w:lang w:val="ru-RU"/>
              </w:rPr>
              <w:t>Анатоліївна</w:t>
            </w:r>
            <w:proofErr w:type="spellEnd"/>
          </w:p>
        </w:tc>
      </w:tr>
    </w:tbl>
    <w:p w14:paraId="7DAC30F7" w14:textId="77777777" w:rsidR="00523400" w:rsidRDefault="00523400" w:rsidP="00523400">
      <w:pPr>
        <w:pStyle w:val="1"/>
        <w:ind w:firstLine="709"/>
        <w:rPr>
          <w:sz w:val="24"/>
        </w:rPr>
      </w:pPr>
      <w:bookmarkStart w:id="8" w:name="_Toc147301188"/>
      <w:r>
        <w:rPr>
          <w:sz w:val="24"/>
        </w:rPr>
        <w:t>Результати участі у  ІІІ етапі Всеукраїнських учнівських олімпіад з базових дисциплін школярів громади  в 2022/2023 навчальному році</w:t>
      </w:r>
      <w:bookmarkEnd w:id="8"/>
    </w:p>
    <w:p w14:paraId="51DF7F9F" w14:textId="77777777" w:rsidR="00523400" w:rsidRDefault="00523400" w:rsidP="00523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ІІІ етап Всеукраїнських учнівських олімпіад проводився дистанційно на освітній платформі «HUMAN Школа» з використанням системи відеоконференцій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У ІІІ етапі Всеукраїнських учнівських олімпіад з навчальних предметів, який проходив з 11 січня по 18 лютого 2023 року. Переможцями  стали 2 учнів Острозького ліцею №1, які вибороли 3 призових місця:</w:t>
      </w:r>
    </w:p>
    <w:p w14:paraId="062FD566" w14:textId="77777777" w:rsidR="00523400" w:rsidRDefault="00523400" w:rsidP="00523400">
      <w:pPr>
        <w:pStyle w:val="ab"/>
        <w:widowControl/>
        <w:numPr>
          <w:ilvl w:val="0"/>
          <w:numId w:val="10"/>
        </w:numPr>
        <w:autoSpaceDE/>
        <w:contextualSpacing/>
        <w:jc w:val="both"/>
        <w:rPr>
          <w:sz w:val="24"/>
          <w:szCs w:val="24"/>
        </w:rPr>
      </w:pPr>
      <w:proofErr w:type="spellStart"/>
      <w:r>
        <w:rPr>
          <w:sz w:val="24"/>
          <w:szCs w:val="24"/>
        </w:rPr>
        <w:t>Єсін</w:t>
      </w:r>
      <w:proofErr w:type="spellEnd"/>
      <w:r>
        <w:rPr>
          <w:sz w:val="24"/>
          <w:szCs w:val="24"/>
        </w:rPr>
        <w:t xml:space="preserve"> Олександр, учень 9-В класу  (фізика та інформатика – ІІІ місце), вчителі Побережник О.І., </w:t>
      </w:r>
      <w:proofErr w:type="spellStart"/>
      <w:r>
        <w:rPr>
          <w:sz w:val="24"/>
          <w:szCs w:val="24"/>
        </w:rPr>
        <w:t>Заверуха</w:t>
      </w:r>
      <w:proofErr w:type="spellEnd"/>
      <w:r>
        <w:rPr>
          <w:sz w:val="24"/>
          <w:szCs w:val="24"/>
        </w:rPr>
        <w:t xml:space="preserve"> І.Б. та Зінчук Р.М.;</w:t>
      </w:r>
    </w:p>
    <w:p w14:paraId="741A6D56" w14:textId="77777777" w:rsidR="00523400" w:rsidRDefault="00523400" w:rsidP="00523400">
      <w:pPr>
        <w:pStyle w:val="ab"/>
        <w:numPr>
          <w:ilvl w:val="0"/>
          <w:numId w:val="10"/>
        </w:numPr>
        <w:contextualSpacing/>
        <w:jc w:val="both"/>
        <w:rPr>
          <w:sz w:val="24"/>
          <w:szCs w:val="24"/>
        </w:rPr>
      </w:pPr>
      <w:r>
        <w:rPr>
          <w:sz w:val="24"/>
          <w:szCs w:val="24"/>
        </w:rPr>
        <w:t xml:space="preserve">Мазурик Евеліна, учениця 9-В класу (польська мова та література  – ІІІ місце), вчитель </w:t>
      </w:r>
      <w:proofErr w:type="spellStart"/>
      <w:r>
        <w:rPr>
          <w:sz w:val="24"/>
          <w:szCs w:val="24"/>
        </w:rPr>
        <w:t>Гірчук</w:t>
      </w:r>
      <w:proofErr w:type="spellEnd"/>
      <w:r>
        <w:rPr>
          <w:sz w:val="24"/>
          <w:szCs w:val="24"/>
        </w:rPr>
        <w:t xml:space="preserve"> В.В..</w:t>
      </w:r>
    </w:p>
    <w:p w14:paraId="34E180CB" w14:textId="77777777" w:rsidR="00523400" w:rsidRDefault="00523400" w:rsidP="0052340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Назімова</w:t>
      </w:r>
      <w:proofErr w:type="spellEnd"/>
      <w:r>
        <w:rPr>
          <w:rFonts w:ascii="Times New Roman" w:hAnsi="Times New Roman" w:cs="Times New Roman"/>
          <w:sz w:val="24"/>
          <w:szCs w:val="24"/>
        </w:rPr>
        <w:t xml:space="preserve"> Ганна, учениця 7-Б класу, виборола ІІІ місце в обласному етапі конкурсу «Люби і знай свій рідний край».</w:t>
      </w:r>
    </w:p>
    <w:p w14:paraId="216BD887" w14:textId="77777777" w:rsidR="00733B35" w:rsidRDefault="00733B35">
      <w:pPr>
        <w:rPr>
          <w:rFonts w:ascii="Times New Roman" w:hAnsi="Times New Roman" w:cs="Times New Roman"/>
          <w:b/>
          <w:sz w:val="24"/>
          <w:szCs w:val="24"/>
        </w:rPr>
      </w:pPr>
      <w:r>
        <w:rPr>
          <w:rFonts w:ascii="Times New Roman" w:hAnsi="Times New Roman" w:cs="Times New Roman"/>
          <w:b/>
          <w:sz w:val="24"/>
          <w:szCs w:val="24"/>
        </w:rPr>
        <w:br w:type="page"/>
      </w:r>
    </w:p>
    <w:p w14:paraId="4A16ABA9" w14:textId="282B5515" w:rsidR="00523400" w:rsidRDefault="00523400" w:rsidP="0052340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Результати участі у  ІІІ етапі Всеукраїнських учнівських олімпіад</w:t>
      </w:r>
    </w:p>
    <w:p w14:paraId="62C449E9" w14:textId="77777777" w:rsidR="00523400" w:rsidRDefault="00523400" w:rsidP="0052340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 базових дисциплін школярів за останні 5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92"/>
        <w:gridCol w:w="1370"/>
        <w:gridCol w:w="1370"/>
        <w:gridCol w:w="1370"/>
        <w:gridCol w:w="1347"/>
        <w:gridCol w:w="1347"/>
      </w:tblGrid>
      <w:tr w:rsidR="00523400" w14:paraId="12C04AFC" w14:textId="77777777" w:rsidTr="00B1058E">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F544F7B"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079E160"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2018/2019 </w:t>
            </w:r>
            <w:proofErr w:type="spellStart"/>
            <w:proofErr w:type="gram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roofErr w:type="gram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EC7E27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2019/2020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5489B3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2020/2021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D7889E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2021/2022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44FC187"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2022/2023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r>
      <w:tr w:rsidR="00523400" w14:paraId="0F9C4C30" w14:textId="77777777" w:rsidTr="00B1058E">
        <w:trPr>
          <w:trHeight w:val="538"/>
        </w:trPr>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6097172" w14:textId="77777777" w:rsidR="00523400" w:rsidRDefault="00523400" w:rsidP="00B1058E">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Кількість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призових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місць</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35222B1"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109B8F0"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D08CAD2"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559A8E3"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BB0FB0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23400" w14:paraId="20E0E8D9" w14:textId="77777777" w:rsidTr="00B1058E">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A2389D4" w14:textId="77777777" w:rsidR="00523400" w:rsidRDefault="00523400" w:rsidP="00B1058E">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І </w:t>
            </w:r>
            <w:proofErr w:type="spellStart"/>
            <w:r>
              <w:rPr>
                <w:rFonts w:ascii="Times New Roman" w:hAnsi="Times New Roman" w:cs="Times New Roman"/>
                <w:sz w:val="24"/>
                <w:szCs w:val="24"/>
                <w:lang w:val="ru-RU"/>
              </w:rPr>
              <w:t>місце</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06B734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532BFA9"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EFB82C"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5793A8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6C78FB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23400" w14:paraId="76F78F16" w14:textId="77777777" w:rsidTr="00B1058E">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F519B5B" w14:textId="77777777" w:rsidR="00523400" w:rsidRDefault="00523400" w:rsidP="00B1058E">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ІІ </w:t>
            </w:r>
            <w:proofErr w:type="spellStart"/>
            <w:r>
              <w:rPr>
                <w:rFonts w:ascii="Times New Roman" w:hAnsi="Times New Roman" w:cs="Times New Roman"/>
                <w:sz w:val="24"/>
                <w:szCs w:val="24"/>
                <w:lang w:val="ru-RU"/>
              </w:rPr>
              <w:t>місце</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8C1D9B0"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FC8F082"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BF6E36"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CF3F64B"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63C6B92"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23400" w14:paraId="56377CBF" w14:textId="77777777" w:rsidTr="00B1058E">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2393109" w14:textId="77777777" w:rsidR="00523400" w:rsidRDefault="00523400" w:rsidP="00B1058E">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ІІІ </w:t>
            </w:r>
            <w:proofErr w:type="spellStart"/>
            <w:r>
              <w:rPr>
                <w:rFonts w:ascii="Times New Roman" w:hAnsi="Times New Roman" w:cs="Times New Roman"/>
                <w:sz w:val="24"/>
                <w:szCs w:val="24"/>
                <w:lang w:val="ru-RU"/>
              </w:rPr>
              <w:t>місце</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1AEB6E"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C6A78A"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6162509"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A97A42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68277B8"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bl>
    <w:p w14:paraId="29B9A05A" w14:textId="77777777" w:rsidR="00523400" w:rsidRDefault="00523400" w:rsidP="00523400">
      <w:pPr>
        <w:spacing w:after="0" w:line="240" w:lineRule="auto"/>
        <w:jc w:val="center"/>
        <w:rPr>
          <w:rFonts w:ascii="Times New Roman" w:hAnsi="Times New Roman" w:cs="Times New Roman"/>
          <w:b/>
          <w:bCs/>
          <w:sz w:val="24"/>
          <w:szCs w:val="24"/>
        </w:rPr>
      </w:pPr>
    </w:p>
    <w:p w14:paraId="514964ED" w14:textId="77777777" w:rsidR="00523400" w:rsidRPr="007316C0" w:rsidRDefault="00523400" w:rsidP="00523400">
      <w:pPr>
        <w:spacing w:after="0" w:line="240" w:lineRule="auto"/>
        <w:jc w:val="center"/>
        <w:rPr>
          <w:rFonts w:ascii="Times New Roman" w:hAnsi="Times New Roman" w:cs="Times New Roman"/>
          <w:b/>
          <w:bCs/>
          <w:sz w:val="24"/>
          <w:szCs w:val="24"/>
        </w:rPr>
      </w:pPr>
      <w:r w:rsidRPr="007316C0">
        <w:rPr>
          <w:rFonts w:ascii="Times New Roman" w:hAnsi="Times New Roman" w:cs="Times New Roman"/>
          <w:b/>
          <w:bCs/>
          <w:sz w:val="24"/>
          <w:szCs w:val="24"/>
        </w:rPr>
        <w:t>Перемож</w:t>
      </w:r>
      <w:r>
        <w:rPr>
          <w:rFonts w:ascii="Times New Roman" w:hAnsi="Times New Roman" w:cs="Times New Roman"/>
          <w:b/>
          <w:bCs/>
          <w:sz w:val="24"/>
          <w:szCs w:val="24"/>
        </w:rPr>
        <w:t>ець</w:t>
      </w:r>
      <w:r w:rsidRPr="007316C0">
        <w:rPr>
          <w:rFonts w:ascii="Times New Roman" w:hAnsi="Times New Roman" w:cs="Times New Roman"/>
          <w:b/>
          <w:bCs/>
          <w:sz w:val="24"/>
          <w:szCs w:val="24"/>
        </w:rPr>
        <w:t xml:space="preserve"> обласного етапу конкурсу «Люби і знай свій рідний край»</w:t>
      </w:r>
    </w:p>
    <w:p w14:paraId="07B1B5D6" w14:textId="77777777" w:rsidR="00523400" w:rsidRDefault="00523400" w:rsidP="0052340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936"/>
        <w:gridCol w:w="3609"/>
        <w:gridCol w:w="1044"/>
        <w:gridCol w:w="1127"/>
        <w:gridCol w:w="3037"/>
      </w:tblGrid>
      <w:tr w:rsidR="00523400" w14:paraId="7EA770DC" w14:textId="77777777" w:rsidTr="00B1058E">
        <w:tc>
          <w:tcPr>
            <w:tcW w:w="480" w:type="pct"/>
            <w:tcBorders>
              <w:top w:val="single" w:sz="4" w:space="0" w:color="auto"/>
              <w:left w:val="single" w:sz="4" w:space="0" w:color="auto"/>
              <w:bottom w:val="single" w:sz="4" w:space="0" w:color="auto"/>
              <w:right w:val="single" w:sz="4" w:space="0" w:color="auto"/>
            </w:tcBorders>
            <w:hideMark/>
          </w:tcPr>
          <w:p w14:paraId="47998F22"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за/п</w:t>
            </w:r>
          </w:p>
        </w:tc>
        <w:tc>
          <w:tcPr>
            <w:tcW w:w="1850" w:type="pct"/>
            <w:tcBorders>
              <w:top w:val="single" w:sz="4" w:space="0" w:color="auto"/>
              <w:left w:val="single" w:sz="4" w:space="0" w:color="auto"/>
              <w:bottom w:val="single" w:sz="4" w:space="0" w:color="auto"/>
              <w:right w:val="single" w:sz="4" w:space="0" w:color="auto"/>
            </w:tcBorders>
            <w:hideMark/>
          </w:tcPr>
          <w:p w14:paraId="6914F4A0"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учасника</w:t>
            </w:r>
            <w:proofErr w:type="spellEnd"/>
            <w:r>
              <w:rPr>
                <w:rFonts w:ascii="Times New Roman" w:hAnsi="Times New Roman" w:cs="Times New Roman"/>
                <w:sz w:val="24"/>
                <w:szCs w:val="24"/>
                <w:lang w:val="ru-RU"/>
              </w:rPr>
              <w:t xml:space="preserve"> </w:t>
            </w:r>
          </w:p>
        </w:tc>
        <w:tc>
          <w:tcPr>
            <w:tcW w:w="535" w:type="pct"/>
            <w:tcBorders>
              <w:top w:val="single" w:sz="4" w:space="0" w:color="auto"/>
              <w:left w:val="single" w:sz="4" w:space="0" w:color="auto"/>
              <w:bottom w:val="single" w:sz="4" w:space="0" w:color="auto"/>
              <w:right w:val="single" w:sz="4" w:space="0" w:color="auto"/>
            </w:tcBorders>
            <w:hideMark/>
          </w:tcPr>
          <w:p w14:paraId="63F97FD4"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578" w:type="pct"/>
            <w:tcBorders>
              <w:top w:val="single" w:sz="4" w:space="0" w:color="auto"/>
              <w:left w:val="single" w:sz="4" w:space="0" w:color="auto"/>
              <w:bottom w:val="single" w:sz="4" w:space="0" w:color="auto"/>
              <w:right w:val="single" w:sz="4" w:space="0" w:color="auto"/>
            </w:tcBorders>
            <w:hideMark/>
          </w:tcPr>
          <w:p w14:paraId="75A9E2D2" w14:textId="77777777" w:rsidR="00523400" w:rsidRDefault="00523400" w:rsidP="00B1058E">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1557" w:type="pct"/>
            <w:tcBorders>
              <w:top w:val="single" w:sz="4" w:space="0" w:color="auto"/>
              <w:left w:val="single" w:sz="4" w:space="0" w:color="auto"/>
              <w:bottom w:val="single" w:sz="4" w:space="0" w:color="auto"/>
              <w:right w:val="single" w:sz="4" w:space="0" w:color="auto"/>
            </w:tcBorders>
            <w:hideMark/>
          </w:tcPr>
          <w:p w14:paraId="116F8755"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r>
              <w:rPr>
                <w:rFonts w:ascii="Times New Roman" w:hAnsi="Times New Roman" w:cs="Times New Roman"/>
                <w:sz w:val="24"/>
                <w:szCs w:val="24"/>
                <w:lang w:val="ru-RU"/>
              </w:rPr>
              <w:t xml:space="preserve"> </w:t>
            </w:r>
          </w:p>
        </w:tc>
      </w:tr>
      <w:tr w:rsidR="00523400" w14:paraId="682A5756" w14:textId="77777777" w:rsidTr="00B1058E">
        <w:tc>
          <w:tcPr>
            <w:tcW w:w="480" w:type="pct"/>
            <w:tcBorders>
              <w:top w:val="single" w:sz="4" w:space="0" w:color="auto"/>
              <w:left w:val="single" w:sz="4" w:space="0" w:color="auto"/>
              <w:bottom w:val="single" w:sz="4" w:space="0" w:color="auto"/>
              <w:right w:val="single" w:sz="4" w:space="0" w:color="auto"/>
            </w:tcBorders>
            <w:hideMark/>
          </w:tcPr>
          <w:p w14:paraId="78A1B5D5"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50" w:type="pct"/>
            <w:tcBorders>
              <w:top w:val="single" w:sz="4" w:space="0" w:color="auto"/>
              <w:left w:val="single" w:sz="4" w:space="0" w:color="auto"/>
              <w:bottom w:val="single" w:sz="4" w:space="0" w:color="auto"/>
              <w:right w:val="single" w:sz="4" w:space="0" w:color="auto"/>
            </w:tcBorders>
            <w:hideMark/>
          </w:tcPr>
          <w:p w14:paraId="6EC9ADC7" w14:textId="77777777" w:rsidR="0052340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Назімова</w:t>
            </w:r>
            <w:proofErr w:type="spellEnd"/>
            <w:r>
              <w:rPr>
                <w:rFonts w:ascii="Times New Roman" w:hAnsi="Times New Roman" w:cs="Times New Roman"/>
                <w:sz w:val="24"/>
                <w:szCs w:val="24"/>
                <w:lang w:val="ru-RU"/>
              </w:rPr>
              <w:t xml:space="preserve"> Ганна </w:t>
            </w:r>
            <w:proofErr w:type="spellStart"/>
            <w:r>
              <w:rPr>
                <w:rFonts w:ascii="Times New Roman" w:hAnsi="Times New Roman" w:cs="Times New Roman"/>
                <w:sz w:val="24"/>
                <w:szCs w:val="24"/>
                <w:lang w:val="ru-RU"/>
              </w:rPr>
              <w:t>Русланівна</w:t>
            </w:r>
            <w:proofErr w:type="spellEnd"/>
          </w:p>
        </w:tc>
        <w:tc>
          <w:tcPr>
            <w:tcW w:w="535" w:type="pct"/>
            <w:tcBorders>
              <w:top w:val="single" w:sz="4" w:space="0" w:color="auto"/>
              <w:left w:val="single" w:sz="4" w:space="0" w:color="auto"/>
              <w:bottom w:val="single" w:sz="4" w:space="0" w:color="auto"/>
              <w:right w:val="single" w:sz="4" w:space="0" w:color="auto"/>
            </w:tcBorders>
            <w:hideMark/>
          </w:tcPr>
          <w:p w14:paraId="4A1C9FCE" w14:textId="77777777" w:rsidR="00523400" w:rsidRDefault="00523400" w:rsidP="00B1058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7-Б</w:t>
            </w:r>
          </w:p>
        </w:tc>
        <w:tc>
          <w:tcPr>
            <w:tcW w:w="578" w:type="pct"/>
            <w:tcBorders>
              <w:top w:val="single" w:sz="4" w:space="0" w:color="auto"/>
              <w:left w:val="single" w:sz="4" w:space="0" w:color="auto"/>
              <w:bottom w:val="single" w:sz="4" w:space="0" w:color="auto"/>
              <w:right w:val="single" w:sz="4" w:space="0" w:color="auto"/>
            </w:tcBorders>
            <w:hideMark/>
          </w:tcPr>
          <w:p w14:paraId="472B8D0F" w14:textId="77777777" w:rsidR="00523400" w:rsidRDefault="00523400" w:rsidP="00B1058E">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1557" w:type="pct"/>
            <w:tcBorders>
              <w:top w:val="single" w:sz="4" w:space="0" w:color="auto"/>
              <w:left w:val="single" w:sz="4" w:space="0" w:color="auto"/>
              <w:bottom w:val="single" w:sz="4" w:space="0" w:color="auto"/>
              <w:right w:val="single" w:sz="4" w:space="0" w:color="auto"/>
            </w:tcBorders>
            <w:hideMark/>
          </w:tcPr>
          <w:p w14:paraId="6CCF4F83" w14:textId="77777777" w:rsidR="00523400" w:rsidRPr="007316C0" w:rsidRDefault="00523400" w:rsidP="00B1058E">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Філіпченко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Володимирівна</w:t>
            </w:r>
            <w:proofErr w:type="spellEnd"/>
          </w:p>
        </w:tc>
      </w:tr>
    </w:tbl>
    <w:p w14:paraId="629E7A19" w14:textId="06BF102F" w:rsidR="00523400" w:rsidRPr="008927F4" w:rsidRDefault="00523400" w:rsidP="008927F4">
      <w:pPr>
        <w:spacing w:after="0" w:line="240" w:lineRule="auto"/>
        <w:jc w:val="both"/>
        <w:rPr>
          <w:rFonts w:ascii="Times New Roman" w:hAnsi="Times New Roman" w:cs="Times New Roman"/>
          <w:color w:val="FF0000"/>
          <w:sz w:val="24"/>
          <w:szCs w:val="24"/>
        </w:rPr>
      </w:pPr>
    </w:p>
    <w:p w14:paraId="7DB94A5C" w14:textId="4D8620ED" w:rsidR="00EC3340" w:rsidRPr="007B0C49" w:rsidRDefault="00E55B0D" w:rsidP="00FB1847">
      <w:pPr>
        <w:spacing w:after="0" w:line="240" w:lineRule="auto"/>
        <w:ind w:firstLine="709"/>
        <w:jc w:val="both"/>
        <w:rPr>
          <w:rFonts w:ascii="Times New Roman" w:hAnsi="Times New Roman" w:cs="Times New Roman"/>
          <w:sz w:val="24"/>
          <w:szCs w:val="24"/>
          <w:lang w:val="ru-RU"/>
        </w:rPr>
      </w:pPr>
      <w:r w:rsidRPr="007B0C49">
        <w:rPr>
          <w:rFonts w:ascii="Times New Roman" w:hAnsi="Times New Roman" w:cs="Times New Roman"/>
          <w:sz w:val="24"/>
          <w:szCs w:val="24"/>
        </w:rPr>
        <w:t>Варто зазначити, що робота  з обдарованими учнями проводилася з</w:t>
      </w:r>
      <w:r w:rsidR="00EC3340" w:rsidRPr="007B0C49">
        <w:rPr>
          <w:rFonts w:ascii="Times New Roman" w:hAnsi="Times New Roman" w:cs="Times New Roman"/>
          <w:sz w:val="24"/>
          <w:szCs w:val="24"/>
        </w:rPr>
        <w:t>гідно плану на належному рівні.</w:t>
      </w:r>
    </w:p>
    <w:p w14:paraId="2DAA0F8C" w14:textId="77777777" w:rsidR="00EC3340" w:rsidRPr="007B0C49" w:rsidRDefault="00EC3340" w:rsidP="00FB1847">
      <w:pPr>
        <w:spacing w:after="0" w:line="240" w:lineRule="auto"/>
        <w:ind w:firstLine="709"/>
        <w:jc w:val="both"/>
        <w:rPr>
          <w:rFonts w:ascii="Times New Roman" w:hAnsi="Times New Roman" w:cs="Times New Roman"/>
          <w:sz w:val="24"/>
          <w:szCs w:val="24"/>
          <w:lang w:val="ru-RU"/>
        </w:rPr>
      </w:pPr>
      <w:r w:rsidRPr="007B0C49">
        <w:rPr>
          <w:rFonts w:ascii="Times New Roman" w:hAnsi="Times New Roman" w:cs="Times New Roman"/>
          <w:sz w:val="24"/>
          <w:szCs w:val="24"/>
          <w:lang w:val="ru-RU"/>
        </w:rPr>
        <w:br w:type="page"/>
      </w:r>
    </w:p>
    <w:p w14:paraId="4866B105" w14:textId="58874258" w:rsidR="00E55B0D" w:rsidRDefault="001E5666" w:rsidP="007B0C49">
      <w:pPr>
        <w:spacing w:after="0" w:line="240" w:lineRule="auto"/>
        <w:ind w:firstLine="709"/>
        <w:jc w:val="both"/>
        <w:outlineLvl w:val="1"/>
        <w:rPr>
          <w:rFonts w:ascii="Times New Roman" w:hAnsi="Times New Roman" w:cs="Times New Roman"/>
          <w:b/>
          <w:sz w:val="24"/>
          <w:szCs w:val="24"/>
        </w:rPr>
      </w:pPr>
      <w:bookmarkStart w:id="9" w:name="_Toc147301189"/>
      <w:bookmarkEnd w:id="4"/>
      <w:r w:rsidRPr="007B0C49">
        <w:rPr>
          <w:rFonts w:ascii="Times New Roman" w:hAnsi="Times New Roman" w:cs="Times New Roman"/>
          <w:b/>
          <w:sz w:val="24"/>
          <w:szCs w:val="24"/>
        </w:rPr>
        <w:lastRenderedPageBreak/>
        <w:t>3</w:t>
      </w:r>
      <w:r w:rsidR="00E55B0D" w:rsidRPr="007B0C49">
        <w:rPr>
          <w:rFonts w:ascii="Times New Roman" w:hAnsi="Times New Roman" w:cs="Times New Roman"/>
          <w:b/>
          <w:sz w:val="24"/>
          <w:szCs w:val="24"/>
        </w:rPr>
        <w:t>. ОЦІНКА ПЕДАГОГІЧНОЇ ДІЯЛЬНОСТІ ПЕДАГОГІЧНИХ ПРАЦІВНИКІВ</w:t>
      </w:r>
      <w:bookmarkEnd w:id="9"/>
    </w:p>
    <w:p w14:paraId="09497D24"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Методична робота з педагогічними кадрами у 2022/2023 навчальному році проводилась відповідно до наказу   від 30.08.2022 року № 77 «Про організацію науково-методичної роботи з педагогічними та керівними кадрами в ліцеї у 2022/2023 навчальному році»,  згідно з річним планом роботи ліцею, планом Ради методичного кабінету ліцею, методичних комісій, структурою методичної роботи в ліцеї. Плани доведено до відома усіх педагогічних працівників, а контроль за виконанням основних заходів здійснювався на нарадах при директору, педагогічній раді та засіданнях ради методичного кабінету.</w:t>
      </w:r>
    </w:p>
    <w:p w14:paraId="63529568"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Станом на 01.06.2023 року у Острозькому ліцеї №1 працює  61 педагогічний працівник, 60 з яких мають основне місце роботи, з них мають кваліфікаційну категорію «спеціаліст вищої категорії»-36, «спеціаліст першої категорії» – 10, «спеціаліст другої категорії» - 10,  спеціалістів  - 5, 23 мають педагогічне звання «Старший учитель»,  3 -  «учитель-методист».</w:t>
      </w:r>
    </w:p>
    <w:p w14:paraId="723AB3FC"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У відповідності до науково-методичної теми, над реалізацією якої педагогічний колектив працюватиме впродовж 2020-2025 років,  продовжено роботу з реалізації науково-методичної  проблемної теми  «Створення сприятливого освітнього середовища в умовах </w:t>
      </w:r>
      <w:proofErr w:type="spellStart"/>
      <w:r w:rsidRPr="005A1B41">
        <w:rPr>
          <w:rFonts w:ascii="Times New Roman" w:hAnsi="Times New Roman" w:cs="Times New Roman"/>
          <w:sz w:val="24"/>
          <w:szCs w:val="24"/>
        </w:rPr>
        <w:t>компетентнісного</w:t>
      </w:r>
      <w:proofErr w:type="spellEnd"/>
      <w:r w:rsidRPr="005A1B41">
        <w:rPr>
          <w:rFonts w:ascii="Times New Roman" w:hAnsi="Times New Roman" w:cs="Times New Roman"/>
          <w:sz w:val="24"/>
          <w:szCs w:val="24"/>
        </w:rPr>
        <w:t xml:space="preserve"> підходу». </w:t>
      </w:r>
    </w:p>
    <w:p w14:paraId="5117B864"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Методичним кабінетом ліцею, керівниками методичних комісій приведено структуру методичної роботи з педагогічними кадрами у відповідність до змісту  плану  проблемної теми закладу, забезпечено належний організаційно-педагогічний супровід роботи над проблемною темою. </w:t>
      </w:r>
    </w:p>
    <w:p w14:paraId="1609B942"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Упродовж навчального року організовано вивчення  нормативно- правової бази з проблемної теми, забезпечено реалізацію </w:t>
      </w:r>
      <w:proofErr w:type="spellStart"/>
      <w:r w:rsidRPr="005A1B41">
        <w:rPr>
          <w:rFonts w:ascii="Times New Roman" w:hAnsi="Times New Roman" w:cs="Times New Roman"/>
          <w:sz w:val="24"/>
          <w:szCs w:val="24"/>
        </w:rPr>
        <w:t>апробаційно</w:t>
      </w:r>
      <w:proofErr w:type="spellEnd"/>
      <w:r w:rsidRPr="005A1B41">
        <w:rPr>
          <w:rFonts w:ascii="Times New Roman" w:hAnsi="Times New Roman" w:cs="Times New Roman"/>
          <w:sz w:val="24"/>
          <w:szCs w:val="24"/>
        </w:rPr>
        <w:t>-впроваджувального етапу  науково- методичної проблемної теми.</w:t>
      </w:r>
    </w:p>
    <w:p w14:paraId="0E14E628"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У наступні роки перед колективом стоїть завдання сформувати єдине освітнє середовище для успішної адаптації учасників освітнього процесу відповідно до змісту проблемної теми.</w:t>
      </w:r>
    </w:p>
    <w:p w14:paraId="52CE4374"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Головним завданням методичного кабінету ліцею є науково-методичне забезпечення освітнього процесу, організація удосконалення відповідної фахової освіти та кваліфікації педагогів, забезпечення професійною інформацією, виявлення, вивчення, впровадження та поширення передового педагогічного досвіду.</w:t>
      </w:r>
    </w:p>
    <w:p w14:paraId="4DFE9873"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Методична робота  будувалась і проводилась за принципом  урахування інтересів  і запитів різних категорій педагогів, керівників методичних комісій.  </w:t>
      </w:r>
    </w:p>
    <w:p w14:paraId="3B2B4F6A"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З метою реалізації науково-методичної проблемної теми  впродовж навчального року використовувались різні  форми роботи:  Оформлено куточки: ”Методичні рекомендації”, „Сучасний урок”, «Готуємось до атестації» в методичному кабінеті, проведено психолого-педагогічний консиліум «Адаптація учнів 1 класу до навчання в умовах НУШ», психолого-педагогічний консиліум  «Адаптація учнів 5-их класів до навчання в основній школі», психолого-педагогічний семінар «Індивідуальна траєкторія розвитку обдарованої дитини», семінар для класних керівників 1-11-х класів «Запобігання порушень академічної доброчесності і підвищення культури педагогів та учнів». Проведено «Круглий стіл» «Засоби підвищення  спілкування в системі «учитель-учень», психолого-педагогічний консиліум «Реалізація навчальних здібностей і розвитку особистості учня 4 класу». Цікаво і змістовно проходили  предметні тижні зарубіжної літератури, Тиждень Шевченкознавства, географії української мови і літератури ,заходи з нагоди Дня української  писемності та мови.</w:t>
      </w:r>
    </w:p>
    <w:p w14:paraId="079274F8"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З метою колегіального управління процесом удосконалення методичної роботи як системи  створена Рада методичного кабінету, на розгляд якої виносились питання ефективної методичної роботи, проведення експертизи поданих інформаційно-методичних матеріалів та рекомендацій щодо їх упровадження, проведення предметних тижнів зарубіжної літератури, предметів художньо-естетичного циклу, Захисту України, англійської </w:t>
      </w:r>
      <w:r w:rsidRPr="005A1B41">
        <w:rPr>
          <w:rFonts w:ascii="Times New Roman" w:hAnsi="Times New Roman" w:cs="Times New Roman"/>
          <w:sz w:val="24"/>
          <w:szCs w:val="24"/>
        </w:rPr>
        <w:lastRenderedPageBreak/>
        <w:t xml:space="preserve">та польської мов, Шевченкознавства, організації відвідування уроків вчителів, що атестувались, підготовки до участі в конкурсі-ярмарку педагогічної  творчості.  </w:t>
      </w:r>
    </w:p>
    <w:p w14:paraId="189E114F" w14:textId="77777777" w:rsidR="003055D7" w:rsidRPr="005A1B41" w:rsidRDefault="003055D7" w:rsidP="005A1B41">
      <w:pPr>
        <w:pStyle w:val="a4"/>
        <w:jc w:val="both"/>
        <w:rPr>
          <w:rFonts w:ascii="Times New Roman" w:hAnsi="Times New Roman" w:cs="Times New Roman"/>
          <w:sz w:val="24"/>
          <w:szCs w:val="24"/>
        </w:rPr>
      </w:pPr>
      <w:r w:rsidRPr="005A1B41">
        <w:rPr>
          <w:rFonts w:ascii="Times New Roman" w:hAnsi="Times New Roman" w:cs="Times New Roman"/>
          <w:sz w:val="24"/>
          <w:szCs w:val="24"/>
        </w:rPr>
        <w:t xml:space="preserve">         На виконання річного плану, рішення педагогічної ради від 27.12.2021   (протокол № 2) та з метою забезпечення функціонування системи безперервної післядипломної освіти педагогічних працівників ліцею, підвищення рівня науково-методичної, психолого-педагогічної підготовки учителів,  упровадження в практику роботи  інноваційних технологій, </w:t>
      </w:r>
      <w:proofErr w:type="spellStart"/>
      <w:r w:rsidRPr="005A1B41">
        <w:rPr>
          <w:rFonts w:ascii="Times New Roman" w:hAnsi="Times New Roman" w:cs="Times New Roman"/>
          <w:sz w:val="24"/>
          <w:szCs w:val="24"/>
        </w:rPr>
        <w:t>методик</w:t>
      </w:r>
      <w:proofErr w:type="spellEnd"/>
      <w:r w:rsidRPr="005A1B41">
        <w:rPr>
          <w:rFonts w:ascii="Times New Roman" w:hAnsi="Times New Roman" w:cs="Times New Roman"/>
          <w:sz w:val="24"/>
          <w:szCs w:val="24"/>
        </w:rPr>
        <w:t xml:space="preserve"> навчання та виховання,  організовано курсову підготовку педагогів у Рівненському обласному інституті післядипломної педагогічної освіти.</w:t>
      </w:r>
    </w:p>
    <w:p w14:paraId="4D830A84" w14:textId="77777777" w:rsidR="002A2775" w:rsidRDefault="003055D7" w:rsidP="002A2775">
      <w:pPr>
        <w:spacing w:after="0" w:line="240" w:lineRule="auto"/>
        <w:jc w:val="both"/>
        <w:rPr>
          <w:rFonts w:ascii="Times New Roman" w:hAnsi="Times New Roman" w:cs="Times New Roman"/>
          <w:sz w:val="24"/>
          <w:szCs w:val="24"/>
        </w:rPr>
      </w:pPr>
      <w:r w:rsidRPr="005A1B41">
        <w:rPr>
          <w:rFonts w:ascii="Times New Roman" w:hAnsi="Times New Roman" w:cs="Times New Roman"/>
          <w:sz w:val="24"/>
          <w:szCs w:val="24"/>
        </w:rPr>
        <w:t xml:space="preserve">        Підвищення кваліфікації педагогічних працівників школи у 2022 році проходило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21.08.2019 року №800, враховуючи статтю 49-2 Кодексу законів про працю України, наказу Рівненського інституту післядипломної педагогічної освіти від 20.12.2021 року №223, наказом по школі від 27.12.2021 року №233 «Про затвердження Порядку визнання результатів підвищення кваліфікації педагогічних працівників у суб’єктів підвищення кваліфікації, що не мають ліцензії на підвищення кваліфікації або не проводять освітню діяльність за акредитованою освітньою програмою», згідно із заявками вчителів.</w:t>
      </w:r>
    </w:p>
    <w:p w14:paraId="4CBD6F8C" w14:textId="42D05614" w:rsidR="003055D7" w:rsidRPr="002A2775" w:rsidRDefault="003055D7" w:rsidP="002A2775">
      <w:pPr>
        <w:spacing w:after="0" w:line="240" w:lineRule="auto"/>
        <w:jc w:val="both"/>
        <w:rPr>
          <w:rFonts w:ascii="Times New Roman" w:hAnsi="Times New Roman" w:cs="Times New Roman"/>
          <w:sz w:val="24"/>
          <w:szCs w:val="24"/>
        </w:rPr>
      </w:pPr>
      <w:r w:rsidRPr="005A1B41">
        <w:rPr>
          <w:rFonts w:ascii="Times New Roman" w:hAnsi="Times New Roman" w:cs="Times New Roman"/>
          <w:sz w:val="24"/>
          <w:szCs w:val="24"/>
        </w:rPr>
        <w:t xml:space="preserve">Основним напрямом підвищення кваліфікації у 2022 році був розвиток професійних </w:t>
      </w:r>
      <w:proofErr w:type="spellStart"/>
      <w:r w:rsidRPr="005A1B41">
        <w:rPr>
          <w:rFonts w:ascii="Times New Roman" w:hAnsi="Times New Roman" w:cs="Times New Roman"/>
          <w:sz w:val="24"/>
          <w:szCs w:val="24"/>
        </w:rPr>
        <w:t>компетентностей</w:t>
      </w:r>
      <w:proofErr w:type="spellEnd"/>
      <w:r w:rsidRPr="005A1B41">
        <w:rPr>
          <w:rFonts w:ascii="Times New Roman" w:hAnsi="Times New Roman" w:cs="Times New Roman"/>
          <w:sz w:val="24"/>
          <w:szCs w:val="24"/>
        </w:rPr>
        <w:t xml:space="preserve"> (знання навчального предмета, фахових </w:t>
      </w:r>
      <w:proofErr w:type="spellStart"/>
      <w:r w:rsidRPr="005A1B41">
        <w:rPr>
          <w:rFonts w:ascii="Times New Roman" w:hAnsi="Times New Roman" w:cs="Times New Roman"/>
          <w:sz w:val="24"/>
          <w:szCs w:val="24"/>
        </w:rPr>
        <w:t>методик</w:t>
      </w:r>
      <w:proofErr w:type="spellEnd"/>
      <w:r w:rsidRPr="005A1B41">
        <w:rPr>
          <w:rFonts w:ascii="Times New Roman" w:hAnsi="Times New Roman" w:cs="Times New Roman"/>
          <w:sz w:val="24"/>
          <w:szCs w:val="24"/>
        </w:rPr>
        <w:t xml:space="preserve">, технологій), а також учителі проходили навчання поза межами плану ( у тому числі участь у семінарах, практикумах, тренінгах, </w:t>
      </w:r>
      <w:proofErr w:type="spellStart"/>
      <w:r w:rsidRPr="005A1B41">
        <w:rPr>
          <w:rFonts w:ascii="Times New Roman" w:hAnsi="Times New Roman" w:cs="Times New Roman"/>
          <w:sz w:val="24"/>
          <w:szCs w:val="24"/>
        </w:rPr>
        <w:t>вебінарах</w:t>
      </w:r>
      <w:proofErr w:type="spellEnd"/>
      <w:r w:rsidRPr="005A1B41">
        <w:rPr>
          <w:rFonts w:ascii="Times New Roman" w:hAnsi="Times New Roman" w:cs="Times New Roman"/>
          <w:sz w:val="24"/>
          <w:szCs w:val="24"/>
        </w:rPr>
        <w:t>, майстер-класах тощо).</w:t>
      </w:r>
    </w:p>
    <w:p w14:paraId="1A6D1E0A" w14:textId="60BE0211" w:rsidR="003055D7" w:rsidRPr="005A1B41" w:rsidRDefault="002A2775" w:rsidP="002A2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5D7" w:rsidRPr="005A1B41">
        <w:rPr>
          <w:rFonts w:ascii="Times New Roman" w:hAnsi="Times New Roman" w:cs="Times New Roman"/>
          <w:sz w:val="24"/>
          <w:szCs w:val="24"/>
        </w:rPr>
        <w:t xml:space="preserve">  На засіданнях Ради методичного кабінету, педагогічній раді ліцею висвітлювались питання курсової підготовки  вчителів у 2022 році та атестації педагогів, обговорювались новий порядок підвищення кваліфікації педагогічних працівників плани-графіки курсової підготовки вчителів та атестації вчителів.</w:t>
      </w:r>
    </w:p>
    <w:p w14:paraId="67261762" w14:textId="780F39B9" w:rsidR="003055D7" w:rsidRPr="005A1B41" w:rsidRDefault="002A2775" w:rsidP="002A2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5D7" w:rsidRPr="005A1B41">
        <w:rPr>
          <w:rFonts w:ascii="Times New Roman" w:hAnsi="Times New Roman" w:cs="Times New Roman"/>
          <w:sz w:val="24"/>
          <w:szCs w:val="24"/>
        </w:rPr>
        <w:t xml:space="preserve">В період з  17 січня по  15 грудня  2022 року вчителі ліцею   пройшли  підвищення кваліфікації за   дистанційною формою навчання у РОІППО. У період проведення заходів карантину учителі  проходили курси підвищення кваліфікації згідно графіка з використанням технологій дистанційного навчання. Станом на 30.12.2022 навчання  дистанційно пройшли 58 педагогів (згідно </w:t>
      </w:r>
      <w:proofErr w:type="spellStart"/>
      <w:r w:rsidR="003055D7" w:rsidRPr="005A1B41">
        <w:rPr>
          <w:rFonts w:ascii="Times New Roman" w:hAnsi="Times New Roman" w:cs="Times New Roman"/>
          <w:sz w:val="24"/>
          <w:szCs w:val="24"/>
        </w:rPr>
        <w:t>Плана</w:t>
      </w:r>
      <w:proofErr w:type="spellEnd"/>
      <w:r w:rsidR="003055D7" w:rsidRPr="005A1B41">
        <w:rPr>
          <w:rFonts w:ascii="Times New Roman" w:hAnsi="Times New Roman" w:cs="Times New Roman"/>
          <w:sz w:val="24"/>
          <w:szCs w:val="24"/>
        </w:rPr>
        <w:t>-графіка підвищення кваліфікації на 2022 рік - 62 педагога). 2 педагога розірвали трудовий договір за власною ініціативою, 1-увільнений у зв’язку з призовом на службу до Збройних сил України через збройну агресію російської федерації та оголошення в Україні воєнного стану, 1- перебуває у відпустці по догляду за дитиною до 3-х років. Ще 12 учителів пройшли додаткову курсову підготовку на платній основі при РОІППО, а рішенням педагогічної ради для 9 учителів за їх клопотаннями було визнано результати підвищення кваліфікації у інших суб’єктів освітньої діяльності  відповідно до Порядку визнання результатів підвищення кваліфікації педагогічних працівників у суб’єктів підвищення кваліфікації, що не мають ліцензії на підвищення кваліфікації або не проводять освітню діяльність за акредитованою освітньою програмою, на основі їх звіту.</w:t>
      </w:r>
    </w:p>
    <w:p w14:paraId="3B5BFBD2"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У 2022/2023 навчальному році атестувались 18 педагогів ліцею: 1 учителю встановлено відповідність раніше присвоєній кваліфікаційній категорії «спеціаліст другої категорії», 4 учителям присвоєно кваліфікаційну категорію «спеціаліст другої категорії», 3 учителям присвоєно кваліфікаційну категорію «спеціаліст першої категорії»,  1 педпрацівнику присвоєно кваліфікаційну категорію «спеціаліст вищої категорії». 9-ти учителям встановлено відповідність раніше присвоєній кваліфікаційній категорії «спеціаліст вищої категорії», 4-м встановлено відповідність раніше присвоєному педагогічному званню «старший учитель» та 2 учителям - педагогічному званню «учитель-методист». </w:t>
      </w:r>
    </w:p>
    <w:p w14:paraId="52D86C5F"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Упродовж 2022/2023 навчального року вчителі ліцею упевнено використовували в роботі дистанційні форми проведення уроків, виховних  заходів, ознайомлювались з </w:t>
      </w:r>
      <w:r w:rsidRPr="005A1B41">
        <w:rPr>
          <w:rFonts w:ascii="Times New Roman" w:hAnsi="Times New Roman" w:cs="Times New Roman"/>
          <w:sz w:val="24"/>
          <w:szCs w:val="24"/>
        </w:rPr>
        <w:lastRenderedPageBreak/>
        <w:t xml:space="preserve">досвідом роботи колег під час участі у </w:t>
      </w:r>
      <w:proofErr w:type="spellStart"/>
      <w:r w:rsidRPr="005A1B41">
        <w:rPr>
          <w:rFonts w:ascii="Times New Roman" w:hAnsi="Times New Roman" w:cs="Times New Roman"/>
          <w:sz w:val="24"/>
          <w:szCs w:val="24"/>
        </w:rPr>
        <w:t>вебінарах</w:t>
      </w:r>
      <w:proofErr w:type="spellEnd"/>
      <w:r w:rsidRPr="005A1B41">
        <w:rPr>
          <w:rFonts w:ascii="Times New Roman" w:hAnsi="Times New Roman" w:cs="Times New Roman"/>
          <w:sz w:val="24"/>
          <w:szCs w:val="24"/>
        </w:rPr>
        <w:t>, проходженні дистанційного навчання на курсах РОІППО.</w:t>
      </w:r>
    </w:p>
    <w:p w14:paraId="53C2647C" w14:textId="77777777" w:rsidR="003055D7" w:rsidRPr="005A1B41" w:rsidRDefault="003055D7" w:rsidP="005A1B41">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З метою поширення досвіду роботи у класах з поглибленим вивченням математики, учитель математики </w:t>
      </w:r>
      <w:proofErr w:type="spellStart"/>
      <w:r w:rsidRPr="005A1B41">
        <w:rPr>
          <w:rFonts w:ascii="Times New Roman" w:hAnsi="Times New Roman" w:cs="Times New Roman"/>
          <w:sz w:val="24"/>
          <w:szCs w:val="24"/>
        </w:rPr>
        <w:t>Т.Кордиш</w:t>
      </w:r>
      <w:proofErr w:type="spellEnd"/>
      <w:r w:rsidRPr="005A1B41">
        <w:rPr>
          <w:rFonts w:ascii="Times New Roman" w:hAnsi="Times New Roman" w:cs="Times New Roman"/>
          <w:sz w:val="24"/>
          <w:szCs w:val="24"/>
        </w:rPr>
        <w:t xml:space="preserve"> упродовж року була залучена до роботи  онлайн-школи технологічної майстерності вчителів математики при РОІППО.    підручник з математики для 5 класу Нової української школи, співавтором якого є учитель ліцею </w:t>
      </w:r>
      <w:proofErr w:type="spellStart"/>
      <w:r w:rsidRPr="005A1B41">
        <w:rPr>
          <w:rFonts w:ascii="Times New Roman" w:hAnsi="Times New Roman" w:cs="Times New Roman"/>
          <w:sz w:val="24"/>
          <w:szCs w:val="24"/>
        </w:rPr>
        <w:t>КордишТамара</w:t>
      </w:r>
      <w:proofErr w:type="spellEnd"/>
      <w:r w:rsidRPr="005A1B41">
        <w:rPr>
          <w:rFonts w:ascii="Times New Roman" w:hAnsi="Times New Roman" w:cs="Times New Roman"/>
          <w:sz w:val="24"/>
          <w:szCs w:val="24"/>
        </w:rPr>
        <w:t xml:space="preserve"> Георгіївна    отримав гриф МОН.</w:t>
      </w:r>
    </w:p>
    <w:p w14:paraId="280CF051" w14:textId="28A6F8DF" w:rsidR="00E55B0D" w:rsidRDefault="005A1B41" w:rsidP="005A1B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55B0D" w:rsidRPr="007B0C49">
        <w:rPr>
          <w:rFonts w:ascii="Times New Roman" w:hAnsi="Times New Roman" w:cs="Times New Roman"/>
          <w:b/>
          <w:sz w:val="24"/>
          <w:szCs w:val="24"/>
        </w:rPr>
        <w:t xml:space="preserve">Виховна </w:t>
      </w:r>
      <w:r w:rsidR="00FA2675">
        <w:rPr>
          <w:rFonts w:ascii="Times New Roman" w:hAnsi="Times New Roman" w:cs="Times New Roman"/>
          <w:b/>
          <w:sz w:val="24"/>
          <w:szCs w:val="24"/>
        </w:rPr>
        <w:t>діяльність</w:t>
      </w:r>
    </w:p>
    <w:p w14:paraId="751094F0" w14:textId="77777777" w:rsidR="00FA2675" w:rsidRPr="00FA2675" w:rsidRDefault="00FA2675" w:rsidP="00FA2675">
      <w:pPr>
        <w:spacing w:after="0" w:line="240" w:lineRule="auto"/>
        <w:ind w:firstLine="709"/>
        <w:jc w:val="both"/>
        <w:rPr>
          <w:rFonts w:ascii="Times New Roman" w:hAnsi="Times New Roman" w:cs="Times New Roman"/>
          <w:sz w:val="24"/>
          <w:szCs w:val="24"/>
        </w:rPr>
      </w:pPr>
      <w:r w:rsidRPr="00FA2675">
        <w:rPr>
          <w:rFonts w:ascii="Times New Roman" w:hAnsi="Times New Roman" w:cs="Times New Roman"/>
          <w:sz w:val="24"/>
          <w:szCs w:val="24"/>
        </w:rPr>
        <w:t xml:space="preserve">В основу організації системи виховної роботи навчального закладу покладено </w:t>
      </w:r>
      <w:hyperlink r:id="rId12" w:anchor="Text" w:tgtFrame="_blank" w:history="1">
        <w:r w:rsidRPr="00402F0D">
          <w:rPr>
            <w:rStyle w:val="ae"/>
            <w:rFonts w:ascii="Times New Roman" w:hAnsi="Times New Roman" w:cs="Times New Roman"/>
            <w:color w:val="auto"/>
            <w:sz w:val="24"/>
            <w:szCs w:val="24"/>
            <w:u w:val="none"/>
          </w:rPr>
          <w:t>Державну цільову соціальну  програму </w:t>
        </w:r>
      </w:hyperlink>
      <w:hyperlink r:id="rId13" w:anchor="Text" w:tgtFrame="_blank" w:history="1">
        <w:r w:rsidRPr="00402F0D">
          <w:rPr>
            <w:rStyle w:val="ae"/>
            <w:rFonts w:ascii="Times New Roman" w:hAnsi="Times New Roman" w:cs="Times New Roman"/>
            <w:color w:val="auto"/>
            <w:sz w:val="24"/>
            <w:szCs w:val="24"/>
            <w:u w:val="none"/>
          </w:rPr>
          <w:t>національно-патріотичного виховання на період до 2025 року</w:t>
        </w:r>
      </w:hyperlink>
      <w:r w:rsidRPr="00FA2675">
        <w:rPr>
          <w:rFonts w:ascii="Times New Roman" w:hAnsi="Times New Roman" w:cs="Times New Roman"/>
          <w:sz w:val="24"/>
          <w:szCs w:val="24"/>
        </w:rPr>
        <w:t xml:space="preserve">, Стратегія національно-патріотичного виховання на 2020-2025 роки, Програму «Нова українська школа у поступі цінностей». </w:t>
      </w:r>
    </w:p>
    <w:p w14:paraId="182EA750" w14:textId="44D06299" w:rsidR="00FA2675" w:rsidRPr="00FA2675" w:rsidRDefault="00FA2675" w:rsidP="00FA2675">
      <w:pPr>
        <w:spacing w:after="0"/>
        <w:jc w:val="both"/>
        <w:rPr>
          <w:rFonts w:ascii="Times New Roman" w:hAnsi="Times New Roman" w:cs="Times New Roman"/>
          <w:sz w:val="24"/>
          <w:szCs w:val="24"/>
        </w:rPr>
      </w:pPr>
      <w:r w:rsidRPr="00FA2675">
        <w:rPr>
          <w:rFonts w:ascii="Times New Roman" w:hAnsi="Times New Roman" w:cs="Times New Roman"/>
          <w:sz w:val="24"/>
          <w:szCs w:val="24"/>
        </w:rPr>
        <w:t>Упродовж 2022/2023 навчального року учні ліцею були активними учасника різних конкурсів. А саме:</w:t>
      </w:r>
      <w:r w:rsidRPr="00FA2675">
        <w:rPr>
          <w:rFonts w:ascii="Times New Roman" w:hAnsi="Times New Roman" w:cs="Times New Roman"/>
          <w:b/>
          <w:bCs/>
          <w:sz w:val="24"/>
          <w:szCs w:val="24"/>
        </w:rPr>
        <w:t xml:space="preserve"> </w:t>
      </w:r>
      <w:proofErr w:type="spellStart"/>
      <w:r w:rsidRPr="00FA2675">
        <w:rPr>
          <w:rFonts w:ascii="Times New Roman" w:hAnsi="Times New Roman" w:cs="Times New Roman"/>
          <w:sz w:val="24"/>
          <w:szCs w:val="24"/>
        </w:rPr>
        <w:t>Крайчинський</w:t>
      </w:r>
      <w:proofErr w:type="spellEnd"/>
      <w:r w:rsidRPr="00FA2675">
        <w:rPr>
          <w:rFonts w:ascii="Times New Roman" w:hAnsi="Times New Roman" w:cs="Times New Roman"/>
          <w:sz w:val="24"/>
          <w:szCs w:val="24"/>
        </w:rPr>
        <w:t xml:space="preserve"> Костянтин (4-В клас) – І місце у міському конкурсі малюнків «Світ без насильства очима дітей» (Всеукраїнська акція «16 днів проти насильства); подяка Острозькому ліцею №1 за активну участь у конкурсі малюнків «Світ без насильства очима дітей» Всеукраїнська акція «16 днів проти насильства</w:t>
      </w:r>
      <w:r w:rsidR="00A33C72">
        <w:rPr>
          <w:rFonts w:ascii="Times New Roman" w:hAnsi="Times New Roman" w:cs="Times New Roman"/>
          <w:sz w:val="24"/>
          <w:szCs w:val="24"/>
        </w:rPr>
        <w:t>»</w:t>
      </w:r>
      <w:r w:rsidRPr="00FA2675">
        <w:rPr>
          <w:rFonts w:ascii="Times New Roman" w:hAnsi="Times New Roman" w:cs="Times New Roman"/>
          <w:sz w:val="24"/>
          <w:szCs w:val="24"/>
        </w:rPr>
        <w:t>.</w:t>
      </w:r>
    </w:p>
    <w:p w14:paraId="50D55FBC" w14:textId="62B0BB35" w:rsidR="00FA2675" w:rsidRPr="00FA2675" w:rsidRDefault="005A1B41" w:rsidP="00FA267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A2675" w:rsidRPr="00FA2675">
        <w:rPr>
          <w:rFonts w:ascii="Times New Roman" w:hAnsi="Times New Roman" w:cs="Times New Roman"/>
          <w:sz w:val="24"/>
          <w:szCs w:val="24"/>
        </w:rPr>
        <w:t>Підгородецька</w:t>
      </w:r>
      <w:proofErr w:type="spellEnd"/>
      <w:r w:rsidR="00FA2675" w:rsidRPr="00FA2675">
        <w:rPr>
          <w:rFonts w:ascii="Times New Roman" w:hAnsi="Times New Roman" w:cs="Times New Roman"/>
          <w:sz w:val="24"/>
          <w:szCs w:val="24"/>
        </w:rPr>
        <w:t xml:space="preserve"> Вероніка (9-Б клас) та </w:t>
      </w:r>
      <w:proofErr w:type="spellStart"/>
      <w:r w:rsidR="00FA2675" w:rsidRPr="00FA2675">
        <w:rPr>
          <w:rFonts w:ascii="Times New Roman" w:hAnsi="Times New Roman" w:cs="Times New Roman"/>
          <w:sz w:val="24"/>
          <w:szCs w:val="24"/>
        </w:rPr>
        <w:t>Скрипковська</w:t>
      </w:r>
      <w:proofErr w:type="spellEnd"/>
      <w:r w:rsidR="00FA2675" w:rsidRPr="00FA2675">
        <w:rPr>
          <w:rFonts w:ascii="Times New Roman" w:hAnsi="Times New Roman" w:cs="Times New Roman"/>
          <w:sz w:val="24"/>
          <w:szCs w:val="24"/>
        </w:rPr>
        <w:t xml:space="preserve"> Тетяна</w:t>
      </w:r>
      <w:r w:rsidR="00FA2675" w:rsidRPr="00FA2675">
        <w:rPr>
          <w:rFonts w:ascii="Times New Roman" w:hAnsi="Times New Roman" w:cs="Times New Roman"/>
          <w:b/>
          <w:bCs/>
          <w:sz w:val="24"/>
          <w:szCs w:val="24"/>
        </w:rPr>
        <w:t xml:space="preserve"> (9-</w:t>
      </w:r>
      <w:r w:rsidR="00FA2675" w:rsidRPr="00FA2675">
        <w:rPr>
          <w:rFonts w:ascii="Times New Roman" w:hAnsi="Times New Roman" w:cs="Times New Roman"/>
          <w:sz w:val="24"/>
          <w:szCs w:val="24"/>
        </w:rPr>
        <w:t xml:space="preserve">А клас) - переможці  міського етапу обласного конкурсу з </w:t>
      </w:r>
      <w:proofErr w:type="spellStart"/>
      <w:r w:rsidR="00FA2675" w:rsidRPr="00FA2675">
        <w:rPr>
          <w:rFonts w:ascii="Times New Roman" w:hAnsi="Times New Roman" w:cs="Times New Roman"/>
          <w:sz w:val="24"/>
          <w:szCs w:val="24"/>
        </w:rPr>
        <w:t>тканепластики</w:t>
      </w:r>
      <w:proofErr w:type="spellEnd"/>
      <w:r w:rsidR="00FA2675" w:rsidRPr="00FA2675">
        <w:rPr>
          <w:rFonts w:ascii="Times New Roman" w:hAnsi="Times New Roman" w:cs="Times New Roman"/>
          <w:sz w:val="24"/>
          <w:szCs w:val="24"/>
        </w:rPr>
        <w:t xml:space="preserve">  «Оксамитовий рай».</w:t>
      </w:r>
    </w:p>
    <w:p w14:paraId="24C68790" w14:textId="77777777" w:rsidR="00FA2675" w:rsidRPr="00FA2675" w:rsidRDefault="00FA2675" w:rsidP="00FA2675">
      <w:pPr>
        <w:spacing w:after="0"/>
        <w:jc w:val="both"/>
        <w:rPr>
          <w:rFonts w:ascii="Times New Roman" w:hAnsi="Times New Roman" w:cs="Times New Roman"/>
          <w:sz w:val="24"/>
          <w:szCs w:val="24"/>
        </w:rPr>
      </w:pPr>
      <w:r w:rsidRPr="00FA2675">
        <w:rPr>
          <w:rFonts w:ascii="Times New Roman" w:hAnsi="Times New Roman" w:cs="Times New Roman"/>
          <w:sz w:val="24"/>
          <w:szCs w:val="24"/>
        </w:rPr>
        <w:t xml:space="preserve">Участь учнів ліцею у Всеукраїнському конкурсі екскурсоводів музеїв навчальних закладів «Край, в якому я живу». Тема «Вчителі математики Острозької середньої школи» (Вознюк Ольга, Майор Анастасія, Роман </w:t>
      </w:r>
      <w:proofErr w:type="spellStart"/>
      <w:r w:rsidRPr="00FA2675">
        <w:rPr>
          <w:rFonts w:ascii="Times New Roman" w:hAnsi="Times New Roman" w:cs="Times New Roman"/>
          <w:sz w:val="24"/>
          <w:szCs w:val="24"/>
        </w:rPr>
        <w:t>Новодворський</w:t>
      </w:r>
      <w:proofErr w:type="spellEnd"/>
      <w:r w:rsidRPr="00FA2675">
        <w:rPr>
          <w:rFonts w:ascii="Times New Roman" w:hAnsi="Times New Roman" w:cs="Times New Roman"/>
          <w:sz w:val="24"/>
          <w:szCs w:val="24"/>
        </w:rPr>
        <w:t xml:space="preserve">, Валерія Пономаренко, Тетяна </w:t>
      </w:r>
      <w:proofErr w:type="spellStart"/>
      <w:r w:rsidRPr="00FA2675">
        <w:rPr>
          <w:rFonts w:ascii="Times New Roman" w:hAnsi="Times New Roman" w:cs="Times New Roman"/>
          <w:sz w:val="24"/>
          <w:szCs w:val="24"/>
        </w:rPr>
        <w:t>Пампощук</w:t>
      </w:r>
      <w:proofErr w:type="spellEnd"/>
      <w:r w:rsidRPr="00FA2675">
        <w:rPr>
          <w:rFonts w:ascii="Times New Roman" w:hAnsi="Times New Roman" w:cs="Times New Roman"/>
          <w:sz w:val="24"/>
          <w:szCs w:val="24"/>
        </w:rPr>
        <w:t>).</w:t>
      </w:r>
      <w:r w:rsidRPr="00FA2675">
        <w:rPr>
          <w:rFonts w:ascii="Times New Roman" w:hAnsi="Times New Roman" w:cs="Times New Roman"/>
          <w:sz w:val="24"/>
          <w:szCs w:val="24"/>
          <w:shd w:val="clear" w:color="auto" w:fill="FFFFFF"/>
        </w:rPr>
        <w:t xml:space="preserve">   </w:t>
      </w:r>
    </w:p>
    <w:p w14:paraId="6F4B781A" w14:textId="00785B22" w:rsidR="00FA2675" w:rsidRPr="00FA2675" w:rsidRDefault="00FA2675" w:rsidP="00FA2675">
      <w:pPr>
        <w:spacing w:after="0"/>
        <w:jc w:val="both"/>
        <w:rPr>
          <w:rFonts w:ascii="Times New Roman" w:hAnsi="Times New Roman" w:cs="Times New Roman"/>
          <w:sz w:val="24"/>
          <w:szCs w:val="24"/>
          <w:shd w:val="clear" w:color="auto" w:fill="FFFFFF"/>
        </w:rPr>
      </w:pPr>
      <w:r w:rsidRPr="00FA2675">
        <w:rPr>
          <w:rFonts w:ascii="Times New Roman" w:hAnsi="Times New Roman" w:cs="Times New Roman"/>
          <w:sz w:val="24"/>
          <w:szCs w:val="24"/>
          <w:shd w:val="clear" w:color="auto" w:fill="FFFFFF"/>
        </w:rPr>
        <w:t xml:space="preserve"> </w:t>
      </w:r>
      <w:r w:rsidR="005A1B41">
        <w:rPr>
          <w:rFonts w:ascii="Times New Roman" w:hAnsi="Times New Roman" w:cs="Times New Roman"/>
          <w:sz w:val="24"/>
          <w:szCs w:val="24"/>
          <w:shd w:val="clear" w:color="auto" w:fill="FFFFFF"/>
        </w:rPr>
        <w:t xml:space="preserve">          </w:t>
      </w:r>
      <w:r w:rsidRPr="00FA2675">
        <w:rPr>
          <w:rFonts w:ascii="Times New Roman" w:hAnsi="Times New Roman" w:cs="Times New Roman"/>
          <w:sz w:val="24"/>
          <w:szCs w:val="24"/>
          <w:shd w:val="clear" w:color="auto" w:fill="FFFFFF"/>
        </w:rPr>
        <w:t xml:space="preserve">Учні ліцею долучились до  обласного етапу Всеукраїнського конкурсу дитячої творчості «Охорона праці - очима дітей» (Зінчук Дарія, 7-А клас, </w:t>
      </w:r>
      <w:proofErr w:type="spellStart"/>
      <w:r w:rsidRPr="00FA2675">
        <w:rPr>
          <w:rFonts w:ascii="Times New Roman" w:hAnsi="Times New Roman" w:cs="Times New Roman"/>
          <w:sz w:val="24"/>
          <w:szCs w:val="24"/>
          <w:shd w:val="clear" w:color="auto" w:fill="FFFFFF"/>
        </w:rPr>
        <w:t>Мазярчук</w:t>
      </w:r>
      <w:proofErr w:type="spellEnd"/>
      <w:r w:rsidRPr="00FA2675">
        <w:rPr>
          <w:rFonts w:ascii="Times New Roman" w:hAnsi="Times New Roman" w:cs="Times New Roman"/>
          <w:sz w:val="24"/>
          <w:szCs w:val="24"/>
          <w:shd w:val="clear" w:color="auto" w:fill="FFFFFF"/>
        </w:rPr>
        <w:t xml:space="preserve"> Олександра, 7-А клас, </w:t>
      </w:r>
      <w:proofErr w:type="spellStart"/>
      <w:r w:rsidRPr="00FA2675">
        <w:rPr>
          <w:rFonts w:ascii="Times New Roman" w:hAnsi="Times New Roman" w:cs="Times New Roman"/>
          <w:sz w:val="24"/>
          <w:szCs w:val="24"/>
          <w:shd w:val="clear" w:color="auto" w:fill="FFFFFF"/>
        </w:rPr>
        <w:t>Попік</w:t>
      </w:r>
      <w:proofErr w:type="spellEnd"/>
      <w:r w:rsidRPr="00FA2675">
        <w:rPr>
          <w:rFonts w:ascii="Times New Roman" w:hAnsi="Times New Roman" w:cs="Times New Roman"/>
          <w:sz w:val="24"/>
          <w:szCs w:val="24"/>
          <w:shd w:val="clear" w:color="auto" w:fill="FFFFFF"/>
        </w:rPr>
        <w:t xml:space="preserve"> Діана, 7-Б клас, </w:t>
      </w:r>
      <w:proofErr w:type="spellStart"/>
      <w:r w:rsidRPr="00FA2675">
        <w:rPr>
          <w:rFonts w:ascii="Times New Roman" w:hAnsi="Times New Roman" w:cs="Times New Roman"/>
          <w:sz w:val="24"/>
          <w:szCs w:val="24"/>
          <w:shd w:val="clear" w:color="auto" w:fill="FFFFFF"/>
        </w:rPr>
        <w:t>Пахолюк</w:t>
      </w:r>
      <w:proofErr w:type="spellEnd"/>
      <w:r w:rsidRPr="00FA2675">
        <w:rPr>
          <w:rFonts w:ascii="Times New Roman" w:hAnsi="Times New Roman" w:cs="Times New Roman"/>
          <w:sz w:val="24"/>
          <w:szCs w:val="24"/>
          <w:shd w:val="clear" w:color="auto" w:fill="FFFFFF"/>
        </w:rPr>
        <w:t xml:space="preserve"> Вероніка, 7-Б клас, Демчук Владислав, 6-Б клас, </w:t>
      </w:r>
      <w:proofErr w:type="spellStart"/>
      <w:r w:rsidRPr="00FA2675">
        <w:rPr>
          <w:rFonts w:ascii="Times New Roman" w:hAnsi="Times New Roman" w:cs="Times New Roman"/>
          <w:sz w:val="24"/>
          <w:szCs w:val="24"/>
          <w:shd w:val="clear" w:color="auto" w:fill="FFFFFF"/>
        </w:rPr>
        <w:t>Середюк</w:t>
      </w:r>
      <w:proofErr w:type="spellEnd"/>
      <w:r w:rsidRPr="00FA2675">
        <w:rPr>
          <w:rFonts w:ascii="Times New Roman" w:hAnsi="Times New Roman" w:cs="Times New Roman"/>
          <w:sz w:val="24"/>
          <w:szCs w:val="24"/>
          <w:shd w:val="clear" w:color="auto" w:fill="FFFFFF"/>
        </w:rPr>
        <w:t xml:space="preserve"> Анастасія, 5-В клас, </w:t>
      </w:r>
      <w:proofErr w:type="spellStart"/>
      <w:r w:rsidRPr="00FA2675">
        <w:rPr>
          <w:rFonts w:ascii="Times New Roman" w:hAnsi="Times New Roman" w:cs="Times New Roman"/>
          <w:sz w:val="24"/>
          <w:szCs w:val="24"/>
          <w:shd w:val="clear" w:color="auto" w:fill="FFFFFF"/>
        </w:rPr>
        <w:t>Яцюк</w:t>
      </w:r>
      <w:proofErr w:type="spellEnd"/>
      <w:r w:rsidRPr="00FA2675">
        <w:rPr>
          <w:rFonts w:ascii="Times New Roman" w:hAnsi="Times New Roman" w:cs="Times New Roman"/>
          <w:sz w:val="24"/>
          <w:szCs w:val="24"/>
          <w:shd w:val="clear" w:color="auto" w:fill="FFFFFF"/>
        </w:rPr>
        <w:t xml:space="preserve"> Єва, 6-В клас, </w:t>
      </w:r>
      <w:proofErr w:type="spellStart"/>
      <w:r w:rsidRPr="00FA2675">
        <w:rPr>
          <w:rFonts w:ascii="Times New Roman" w:hAnsi="Times New Roman" w:cs="Times New Roman"/>
          <w:sz w:val="24"/>
          <w:szCs w:val="24"/>
          <w:shd w:val="clear" w:color="auto" w:fill="FFFFFF"/>
        </w:rPr>
        <w:t>Марцун</w:t>
      </w:r>
      <w:proofErr w:type="spellEnd"/>
      <w:r w:rsidRPr="00FA2675">
        <w:rPr>
          <w:rFonts w:ascii="Times New Roman" w:hAnsi="Times New Roman" w:cs="Times New Roman"/>
          <w:sz w:val="24"/>
          <w:szCs w:val="24"/>
          <w:shd w:val="clear" w:color="auto" w:fill="FFFFFF"/>
        </w:rPr>
        <w:t xml:space="preserve"> Анна, 9-А клас, Юрчук Дарія, 9-А клас), лютий 2023 року</w:t>
      </w:r>
    </w:p>
    <w:p w14:paraId="3D4B60A7" w14:textId="77777777" w:rsidR="00FA2675" w:rsidRPr="00FA2675" w:rsidRDefault="00FA2675" w:rsidP="00FA2675">
      <w:pPr>
        <w:pStyle w:val="a4"/>
        <w:spacing w:line="276" w:lineRule="auto"/>
        <w:jc w:val="both"/>
        <w:rPr>
          <w:rFonts w:ascii="Times New Roman" w:hAnsi="Times New Roman"/>
          <w:sz w:val="24"/>
          <w:szCs w:val="24"/>
          <w:lang w:eastAsia="uk-UA"/>
        </w:rPr>
      </w:pPr>
      <w:r w:rsidRPr="00FA2675">
        <w:rPr>
          <w:rFonts w:ascii="Times New Roman" w:hAnsi="Times New Roman"/>
          <w:sz w:val="24"/>
          <w:szCs w:val="24"/>
          <w:lang w:eastAsia="uk-UA"/>
        </w:rPr>
        <w:t xml:space="preserve">Участь у міському етапі дистанційному огляді-конкурсі української естрадної пісні «ЮНА ЗІРКА» ( </w:t>
      </w:r>
      <w:proofErr w:type="spellStart"/>
      <w:r w:rsidRPr="00FA2675">
        <w:rPr>
          <w:rFonts w:ascii="Times New Roman" w:hAnsi="Times New Roman" w:cs="Times New Roman"/>
          <w:bCs/>
          <w:sz w:val="24"/>
          <w:szCs w:val="24"/>
        </w:rPr>
        <w:t>Дзядук</w:t>
      </w:r>
      <w:proofErr w:type="spellEnd"/>
      <w:r w:rsidRPr="00FA2675">
        <w:rPr>
          <w:rFonts w:ascii="Times New Roman" w:hAnsi="Times New Roman" w:cs="Times New Roman"/>
          <w:bCs/>
          <w:sz w:val="24"/>
          <w:szCs w:val="24"/>
        </w:rPr>
        <w:t xml:space="preserve"> Соломія і Софія, 8-В клас; </w:t>
      </w:r>
      <w:proofErr w:type="spellStart"/>
      <w:r w:rsidRPr="00FA2675">
        <w:rPr>
          <w:rFonts w:ascii="Times New Roman" w:hAnsi="Times New Roman" w:cs="Times New Roman"/>
          <w:bCs/>
          <w:sz w:val="24"/>
          <w:szCs w:val="24"/>
        </w:rPr>
        <w:t>Лозюк</w:t>
      </w:r>
      <w:proofErr w:type="spellEnd"/>
      <w:r w:rsidRPr="00FA2675">
        <w:rPr>
          <w:rFonts w:ascii="Times New Roman" w:hAnsi="Times New Roman" w:cs="Times New Roman"/>
          <w:bCs/>
          <w:sz w:val="24"/>
          <w:szCs w:val="24"/>
        </w:rPr>
        <w:t xml:space="preserve"> Валентина,</w:t>
      </w:r>
      <w:r w:rsidRPr="00FA2675">
        <w:rPr>
          <w:rFonts w:ascii="Times New Roman" w:hAnsi="Times New Roman" w:cs="Times New Roman"/>
          <w:sz w:val="24"/>
          <w:szCs w:val="24"/>
        </w:rPr>
        <w:t xml:space="preserve"> 7-Б клас;  </w:t>
      </w:r>
      <w:r w:rsidRPr="00FA2675">
        <w:rPr>
          <w:rFonts w:ascii="Times New Roman" w:hAnsi="Times New Roman" w:cs="Times New Roman"/>
          <w:bCs/>
          <w:sz w:val="24"/>
          <w:szCs w:val="24"/>
        </w:rPr>
        <w:t>Рудюк Катерина,  3-А клас).</w:t>
      </w:r>
    </w:p>
    <w:p w14:paraId="0FC7AD07" w14:textId="7902BA4E" w:rsidR="00FA2675" w:rsidRPr="0024003D" w:rsidRDefault="005A1B41" w:rsidP="00FA2675">
      <w:pPr>
        <w:pStyle w:val="af5"/>
        <w:tabs>
          <w:tab w:val="left" w:pos="900"/>
        </w:tabs>
        <w:spacing w:after="0"/>
        <w:jc w:val="both"/>
        <w:rPr>
          <w:sz w:val="24"/>
          <w:szCs w:val="24"/>
          <w:lang w:val="uk-UA"/>
        </w:rPr>
      </w:pPr>
      <w:r>
        <w:rPr>
          <w:rFonts w:eastAsia="Droid Sans Fallback"/>
          <w:kern w:val="2"/>
          <w:sz w:val="24"/>
          <w:szCs w:val="24"/>
          <w:lang w:val="uk-UA"/>
        </w:rPr>
        <w:t xml:space="preserve">        </w:t>
      </w:r>
      <w:r w:rsidR="00FA2675" w:rsidRPr="00FA2675">
        <w:rPr>
          <w:rFonts w:eastAsia="Droid Sans Fallback"/>
          <w:kern w:val="2"/>
          <w:sz w:val="24"/>
          <w:szCs w:val="24"/>
          <w:lang w:val="uk-UA"/>
        </w:rPr>
        <w:t xml:space="preserve">Здобувачі освіти </w:t>
      </w:r>
      <w:r w:rsidR="00FA2675" w:rsidRPr="00510B23">
        <w:rPr>
          <w:rFonts w:eastAsia="Droid Sans Fallback"/>
          <w:kern w:val="2"/>
          <w:sz w:val="24"/>
          <w:szCs w:val="24"/>
          <w:lang w:val="uk-UA"/>
        </w:rPr>
        <w:t xml:space="preserve">взяли участь у  </w:t>
      </w:r>
      <w:r w:rsidR="00FA2675" w:rsidRPr="00FA2675">
        <w:rPr>
          <w:sz w:val="24"/>
          <w:szCs w:val="24"/>
          <w:lang w:val="uk-UA"/>
        </w:rPr>
        <w:t xml:space="preserve">міському етапі виставки-конкурсу </w:t>
      </w:r>
      <w:proofErr w:type="spellStart"/>
      <w:r w:rsidR="00FA2675" w:rsidRPr="00FA2675">
        <w:rPr>
          <w:sz w:val="24"/>
          <w:szCs w:val="24"/>
          <w:lang w:val="uk-UA"/>
        </w:rPr>
        <w:t>декоративно</w:t>
      </w:r>
      <w:proofErr w:type="spellEnd"/>
      <w:r w:rsidR="00FA2675" w:rsidRPr="00FA2675">
        <w:rPr>
          <w:sz w:val="24"/>
          <w:szCs w:val="24"/>
          <w:lang w:val="uk-UA"/>
        </w:rPr>
        <w:t xml:space="preserve">-ужиткового і образотворчого мистецтва «ЗНАЙ І ЛЮБИ СВІЙ КРАЙ» </w:t>
      </w:r>
      <w:r w:rsidR="00FA2675" w:rsidRPr="0024003D">
        <w:rPr>
          <w:sz w:val="24"/>
          <w:szCs w:val="24"/>
          <w:lang w:val="uk-UA"/>
        </w:rPr>
        <w:t>(</w:t>
      </w:r>
      <w:proofErr w:type="spellStart"/>
      <w:r w:rsidR="00FA2675" w:rsidRPr="0024003D">
        <w:rPr>
          <w:sz w:val="24"/>
          <w:szCs w:val="24"/>
          <w:lang w:val="uk-UA"/>
        </w:rPr>
        <w:t>Назімова</w:t>
      </w:r>
      <w:proofErr w:type="spellEnd"/>
      <w:r w:rsidR="00FA2675" w:rsidRPr="0024003D">
        <w:rPr>
          <w:sz w:val="24"/>
          <w:szCs w:val="24"/>
          <w:lang w:val="uk-UA"/>
        </w:rPr>
        <w:t xml:space="preserve"> Ганна, 7-Б клас (І місце</w:t>
      </w:r>
      <w:r w:rsidR="00510B23" w:rsidRPr="0024003D">
        <w:rPr>
          <w:sz w:val="24"/>
          <w:szCs w:val="24"/>
          <w:lang w:val="uk-UA"/>
        </w:rPr>
        <w:t xml:space="preserve"> у ІІ етапі, ІІІ місце в ІІІ етапі</w:t>
      </w:r>
      <w:r w:rsidR="00FA2675" w:rsidRPr="0024003D">
        <w:rPr>
          <w:sz w:val="24"/>
          <w:szCs w:val="24"/>
          <w:lang w:val="uk-UA"/>
        </w:rPr>
        <w:t>).</w:t>
      </w:r>
    </w:p>
    <w:p w14:paraId="7A45AE85" w14:textId="1DEB0C4E" w:rsidR="00FA2675" w:rsidRPr="0024003D" w:rsidRDefault="005A1B41" w:rsidP="00FA2675">
      <w:pPr>
        <w:pStyle w:val="af5"/>
        <w:tabs>
          <w:tab w:val="left" w:pos="900"/>
        </w:tabs>
        <w:spacing w:after="0"/>
        <w:jc w:val="both"/>
        <w:rPr>
          <w:sz w:val="24"/>
          <w:szCs w:val="24"/>
          <w:lang w:val="uk-UA"/>
        </w:rPr>
      </w:pPr>
      <w:r>
        <w:rPr>
          <w:sz w:val="24"/>
          <w:szCs w:val="24"/>
          <w:lang w:val="uk-UA"/>
        </w:rPr>
        <w:t xml:space="preserve">       К</w:t>
      </w:r>
      <w:r w:rsidR="00FA2675" w:rsidRPr="0024003D">
        <w:rPr>
          <w:sz w:val="24"/>
          <w:szCs w:val="24"/>
          <w:lang w:val="uk-UA"/>
        </w:rPr>
        <w:t>оманд</w:t>
      </w:r>
      <w:r>
        <w:rPr>
          <w:sz w:val="24"/>
          <w:szCs w:val="24"/>
          <w:lang w:val="uk-UA"/>
        </w:rPr>
        <w:t>а</w:t>
      </w:r>
      <w:r w:rsidR="00FA2675" w:rsidRPr="0024003D">
        <w:rPr>
          <w:sz w:val="24"/>
          <w:szCs w:val="24"/>
          <w:lang w:val="uk-UA"/>
        </w:rPr>
        <w:t xml:space="preserve"> ліцею «Енергія» </w:t>
      </w:r>
      <w:r>
        <w:rPr>
          <w:sz w:val="24"/>
          <w:szCs w:val="24"/>
          <w:lang w:val="uk-UA"/>
        </w:rPr>
        <w:t xml:space="preserve">виборола ІІ місце </w:t>
      </w:r>
      <w:r w:rsidR="00FA2675" w:rsidRPr="0024003D">
        <w:rPr>
          <w:sz w:val="24"/>
          <w:szCs w:val="24"/>
          <w:lang w:val="uk-UA"/>
        </w:rPr>
        <w:t>у І етапі щорічного Всеукраїнського фестивалю-конкурсу «Молодь обирає здоров'я».</w:t>
      </w:r>
    </w:p>
    <w:p w14:paraId="630E35EB" w14:textId="64B63CB0" w:rsidR="00FA2675" w:rsidRPr="005A1B41" w:rsidRDefault="00FA2675" w:rsidP="008D74CF">
      <w:pPr>
        <w:pStyle w:val="af5"/>
        <w:tabs>
          <w:tab w:val="left" w:pos="900"/>
        </w:tabs>
        <w:spacing w:after="0" w:line="240" w:lineRule="auto"/>
        <w:jc w:val="both"/>
        <w:rPr>
          <w:sz w:val="24"/>
          <w:szCs w:val="24"/>
          <w:lang w:val="uk-UA"/>
        </w:rPr>
      </w:pPr>
      <w:r w:rsidRPr="00FA2675">
        <w:rPr>
          <w:b/>
          <w:bCs/>
          <w:sz w:val="24"/>
          <w:szCs w:val="24"/>
          <w:lang w:val="uk-UA"/>
        </w:rPr>
        <w:t xml:space="preserve">         </w:t>
      </w:r>
      <w:r w:rsidRPr="00FA2675">
        <w:rPr>
          <w:sz w:val="24"/>
          <w:szCs w:val="24"/>
          <w:lang w:val="uk-UA"/>
        </w:rPr>
        <w:t xml:space="preserve">Серед проведених традиційних заходів є: </w:t>
      </w:r>
      <w:r w:rsidR="005A1B41">
        <w:rPr>
          <w:sz w:val="24"/>
          <w:szCs w:val="24"/>
          <w:lang w:val="uk-UA"/>
        </w:rPr>
        <w:t>до дня</w:t>
      </w:r>
      <w:r w:rsidRPr="00FA2675">
        <w:rPr>
          <w:sz w:val="24"/>
          <w:szCs w:val="24"/>
          <w:lang w:val="uk-UA"/>
        </w:rPr>
        <w:t xml:space="preserve"> знань (01.09), </w:t>
      </w:r>
      <w:r w:rsidR="005A1B41">
        <w:rPr>
          <w:sz w:val="24"/>
          <w:szCs w:val="24"/>
          <w:lang w:val="uk-UA"/>
        </w:rPr>
        <w:t xml:space="preserve">дня </w:t>
      </w:r>
      <w:r w:rsidRPr="00FA2675">
        <w:rPr>
          <w:sz w:val="24"/>
          <w:szCs w:val="24"/>
          <w:lang w:val="uk-UA"/>
        </w:rPr>
        <w:t>фізичної культури і спорту проведено лінійку до відкриття Олімпійського тижня, спортивну гр</w:t>
      </w:r>
      <w:r w:rsidR="005A1B41">
        <w:rPr>
          <w:sz w:val="24"/>
          <w:szCs w:val="24"/>
          <w:lang w:val="uk-UA"/>
        </w:rPr>
        <w:t>у</w:t>
      </w:r>
      <w:r w:rsidRPr="00FA2675">
        <w:rPr>
          <w:sz w:val="24"/>
          <w:szCs w:val="24"/>
          <w:lang w:val="uk-UA"/>
        </w:rPr>
        <w:t xml:space="preserve">-квест «Зростаємо здоровими» (09.09),  </w:t>
      </w:r>
      <w:r w:rsidRPr="005A1B41">
        <w:rPr>
          <w:sz w:val="24"/>
          <w:szCs w:val="24"/>
          <w:lang w:val="uk-UA"/>
        </w:rPr>
        <w:t xml:space="preserve">Олімпійські </w:t>
      </w:r>
      <w:proofErr w:type="spellStart"/>
      <w:r w:rsidRPr="005A1B41">
        <w:rPr>
          <w:sz w:val="24"/>
          <w:szCs w:val="24"/>
          <w:lang w:val="uk-UA"/>
        </w:rPr>
        <w:t>уроки</w:t>
      </w:r>
      <w:proofErr w:type="spellEnd"/>
      <w:r w:rsidR="005A1B41">
        <w:rPr>
          <w:sz w:val="24"/>
          <w:szCs w:val="24"/>
          <w:lang w:val="uk-UA"/>
        </w:rPr>
        <w:t>;</w:t>
      </w:r>
      <w:r w:rsidRPr="005A1B41">
        <w:rPr>
          <w:sz w:val="24"/>
          <w:szCs w:val="24"/>
          <w:lang w:val="uk-UA"/>
        </w:rPr>
        <w:t xml:space="preserve"> </w:t>
      </w:r>
      <w:r w:rsidR="005A1B41">
        <w:rPr>
          <w:sz w:val="24"/>
          <w:szCs w:val="24"/>
          <w:lang w:val="uk-UA"/>
        </w:rPr>
        <w:t xml:space="preserve">випущено </w:t>
      </w:r>
      <w:r w:rsidRPr="005A1B41">
        <w:rPr>
          <w:sz w:val="24"/>
          <w:szCs w:val="24"/>
          <w:lang w:val="uk-UA"/>
        </w:rPr>
        <w:t>радіогазет</w:t>
      </w:r>
      <w:r w:rsidR="005A1B41">
        <w:rPr>
          <w:sz w:val="24"/>
          <w:szCs w:val="24"/>
          <w:lang w:val="uk-UA"/>
        </w:rPr>
        <w:t>у</w:t>
      </w:r>
      <w:r w:rsidRPr="005A1B41">
        <w:rPr>
          <w:sz w:val="24"/>
          <w:szCs w:val="24"/>
          <w:lang w:val="uk-UA"/>
        </w:rPr>
        <w:t xml:space="preserve">  «21 вересня - Міжнародний день миру», онлайн-вікторин</w:t>
      </w:r>
      <w:r w:rsidR="005A1B41">
        <w:rPr>
          <w:sz w:val="24"/>
          <w:szCs w:val="24"/>
          <w:lang w:val="uk-UA"/>
        </w:rPr>
        <w:t>у</w:t>
      </w:r>
      <w:r w:rsidRPr="005A1B41">
        <w:rPr>
          <w:sz w:val="24"/>
          <w:szCs w:val="24"/>
          <w:lang w:val="uk-UA"/>
        </w:rPr>
        <w:t xml:space="preserve"> (шкільні соціальні мережі)</w:t>
      </w:r>
      <w:r w:rsidR="005A1B41">
        <w:rPr>
          <w:sz w:val="24"/>
          <w:szCs w:val="24"/>
          <w:lang w:val="uk-UA"/>
        </w:rPr>
        <w:t>. У</w:t>
      </w:r>
      <w:r w:rsidRPr="005A1B41">
        <w:rPr>
          <w:sz w:val="24"/>
          <w:szCs w:val="24"/>
          <w:lang w:val="uk-UA"/>
        </w:rPr>
        <w:t xml:space="preserve"> «День миру» учні долучилися до Всеукраїнської акції «Голуб миру» (21.09), </w:t>
      </w:r>
      <w:r w:rsidR="005A1B41">
        <w:rPr>
          <w:sz w:val="24"/>
          <w:szCs w:val="24"/>
          <w:lang w:val="uk-UA"/>
        </w:rPr>
        <w:t>до дня</w:t>
      </w:r>
      <w:r w:rsidRPr="005A1B41">
        <w:rPr>
          <w:sz w:val="24"/>
          <w:szCs w:val="24"/>
          <w:lang w:val="uk-UA"/>
        </w:rPr>
        <w:t xml:space="preserve"> партизанської слави проведено музичний радіо марафон «Повстанські пісні», </w:t>
      </w:r>
      <w:r w:rsidR="005A1B41">
        <w:rPr>
          <w:sz w:val="24"/>
          <w:szCs w:val="24"/>
          <w:lang w:val="uk-UA"/>
        </w:rPr>
        <w:t xml:space="preserve">випущено </w:t>
      </w:r>
      <w:r w:rsidRPr="005A1B41">
        <w:rPr>
          <w:sz w:val="24"/>
          <w:szCs w:val="24"/>
          <w:lang w:val="uk-UA"/>
        </w:rPr>
        <w:t xml:space="preserve">радіогазету «День партизанської слави України»  (22.09), </w:t>
      </w:r>
      <w:r w:rsidR="005A1B41">
        <w:rPr>
          <w:sz w:val="24"/>
          <w:szCs w:val="24"/>
          <w:lang w:val="uk-UA"/>
        </w:rPr>
        <w:t xml:space="preserve">проведено </w:t>
      </w:r>
      <w:r w:rsidRPr="005A1B41">
        <w:rPr>
          <w:sz w:val="24"/>
          <w:szCs w:val="24"/>
          <w:lang w:val="uk-UA"/>
        </w:rPr>
        <w:t>загальношкільн</w:t>
      </w:r>
      <w:r w:rsidR="005A1B41">
        <w:rPr>
          <w:sz w:val="24"/>
          <w:szCs w:val="24"/>
          <w:lang w:val="uk-UA"/>
        </w:rPr>
        <w:t>ий</w:t>
      </w:r>
      <w:r w:rsidRPr="005A1B41">
        <w:rPr>
          <w:sz w:val="24"/>
          <w:szCs w:val="24"/>
          <w:lang w:val="uk-UA"/>
        </w:rPr>
        <w:t xml:space="preserve"> зах</w:t>
      </w:r>
      <w:r w:rsidR="005A1B41">
        <w:rPr>
          <w:sz w:val="24"/>
          <w:szCs w:val="24"/>
          <w:lang w:val="uk-UA"/>
        </w:rPr>
        <w:t>ід</w:t>
      </w:r>
      <w:r w:rsidRPr="005A1B41">
        <w:rPr>
          <w:sz w:val="24"/>
          <w:szCs w:val="24"/>
          <w:lang w:val="uk-UA"/>
        </w:rPr>
        <w:t xml:space="preserve"> до Дня працівників освіти «Учителі! Низький Вам уклін», (30.09)</w:t>
      </w:r>
      <w:r w:rsidR="005A1B41">
        <w:rPr>
          <w:sz w:val="24"/>
          <w:szCs w:val="24"/>
          <w:lang w:val="uk-UA"/>
        </w:rPr>
        <w:t xml:space="preserve">. </w:t>
      </w:r>
      <w:r w:rsidRPr="005A1B41">
        <w:rPr>
          <w:sz w:val="24"/>
          <w:szCs w:val="24"/>
          <w:lang w:val="uk-UA"/>
        </w:rPr>
        <w:t>Д</w:t>
      </w:r>
      <w:r w:rsidR="005A1B41">
        <w:rPr>
          <w:sz w:val="24"/>
          <w:szCs w:val="24"/>
          <w:lang w:val="uk-UA"/>
        </w:rPr>
        <w:t>о д</w:t>
      </w:r>
      <w:r w:rsidRPr="005A1B41">
        <w:rPr>
          <w:sz w:val="24"/>
          <w:szCs w:val="24"/>
          <w:lang w:val="uk-UA"/>
        </w:rPr>
        <w:t>ня захисників та захисниць України (</w:t>
      </w:r>
      <w:r w:rsidR="005A1B41">
        <w:rPr>
          <w:sz w:val="24"/>
          <w:szCs w:val="24"/>
          <w:lang w:val="uk-UA"/>
        </w:rPr>
        <w:t xml:space="preserve">підготовлено </w:t>
      </w:r>
      <w:r w:rsidRPr="005A1B41">
        <w:rPr>
          <w:sz w:val="24"/>
          <w:szCs w:val="24"/>
          <w:lang w:val="uk-UA"/>
        </w:rPr>
        <w:t xml:space="preserve">відеоролик-подяка «Спасибі Вам, захисники», акції «Напиши листа воїну», «Зігрій захисника», </w:t>
      </w:r>
      <w:proofErr w:type="spellStart"/>
      <w:r w:rsidRPr="005A1B41">
        <w:rPr>
          <w:sz w:val="24"/>
          <w:szCs w:val="24"/>
          <w:lang w:val="uk-UA"/>
        </w:rPr>
        <w:t>проєкт</w:t>
      </w:r>
      <w:proofErr w:type="spellEnd"/>
      <w:r w:rsidRPr="005A1B41">
        <w:rPr>
          <w:sz w:val="24"/>
          <w:szCs w:val="24"/>
          <w:lang w:val="uk-UA"/>
        </w:rPr>
        <w:t xml:space="preserve"> «Окопні свічки для захисників», квест-гр</w:t>
      </w:r>
      <w:r w:rsidR="005A1B41">
        <w:rPr>
          <w:sz w:val="24"/>
          <w:szCs w:val="24"/>
          <w:lang w:val="uk-UA"/>
        </w:rPr>
        <w:t>у</w:t>
      </w:r>
      <w:r w:rsidRPr="005A1B41">
        <w:rPr>
          <w:sz w:val="24"/>
          <w:szCs w:val="24"/>
          <w:lang w:val="uk-UA"/>
        </w:rPr>
        <w:t xml:space="preserve"> «Козацьку справу в Україні продовжують захисники віднині!») (12-13.10)</w:t>
      </w:r>
      <w:r w:rsidR="005A1B41">
        <w:rPr>
          <w:sz w:val="24"/>
          <w:szCs w:val="24"/>
          <w:lang w:val="uk-UA"/>
        </w:rPr>
        <w:t xml:space="preserve">. З нагоди </w:t>
      </w:r>
      <w:r w:rsidRPr="005A1B41">
        <w:rPr>
          <w:sz w:val="24"/>
          <w:szCs w:val="24"/>
          <w:lang w:val="uk-UA"/>
        </w:rPr>
        <w:t xml:space="preserve"> Всесвітнього дня доброти </w:t>
      </w:r>
      <w:r w:rsidR="005A1B41">
        <w:rPr>
          <w:sz w:val="24"/>
          <w:szCs w:val="24"/>
          <w:lang w:val="uk-UA"/>
        </w:rPr>
        <w:t xml:space="preserve">організовано </w:t>
      </w:r>
      <w:r w:rsidRPr="005A1B41">
        <w:rPr>
          <w:sz w:val="24"/>
          <w:szCs w:val="24"/>
          <w:lang w:val="uk-UA"/>
        </w:rPr>
        <w:t>акції «Наші добрі справи», «Чек-лист добрих справ» , гр</w:t>
      </w:r>
      <w:r w:rsidR="005A1B41">
        <w:rPr>
          <w:sz w:val="24"/>
          <w:szCs w:val="24"/>
          <w:lang w:val="uk-UA"/>
        </w:rPr>
        <w:t>у</w:t>
      </w:r>
      <w:r w:rsidRPr="005A1B41">
        <w:rPr>
          <w:sz w:val="24"/>
          <w:szCs w:val="24"/>
          <w:lang w:val="uk-UA"/>
        </w:rPr>
        <w:t xml:space="preserve"> «Добро починається з </w:t>
      </w:r>
      <w:r w:rsidRPr="005A1B41">
        <w:rPr>
          <w:sz w:val="24"/>
          <w:szCs w:val="24"/>
          <w:lang w:val="uk-UA"/>
        </w:rPr>
        <w:lastRenderedPageBreak/>
        <w:t>тебе») (12.11)</w:t>
      </w:r>
      <w:r w:rsidR="005A1B41">
        <w:rPr>
          <w:sz w:val="24"/>
          <w:szCs w:val="24"/>
          <w:lang w:val="uk-UA"/>
        </w:rPr>
        <w:t>.</w:t>
      </w:r>
      <w:r w:rsidRPr="005A1B41">
        <w:rPr>
          <w:sz w:val="24"/>
          <w:szCs w:val="24"/>
          <w:lang w:val="uk-UA"/>
        </w:rPr>
        <w:t xml:space="preserve">   </w:t>
      </w:r>
      <w:r w:rsidR="005A1B41">
        <w:rPr>
          <w:sz w:val="24"/>
          <w:szCs w:val="24"/>
          <w:lang w:val="uk-UA"/>
        </w:rPr>
        <w:t>Д</w:t>
      </w:r>
      <w:r w:rsidRPr="005A1B41">
        <w:rPr>
          <w:sz w:val="24"/>
          <w:szCs w:val="24"/>
          <w:lang w:val="uk-UA"/>
        </w:rPr>
        <w:t>о Дня Гідності і Свободи</w:t>
      </w:r>
      <w:r w:rsidR="005A1B41">
        <w:rPr>
          <w:sz w:val="24"/>
          <w:szCs w:val="24"/>
          <w:lang w:val="uk-UA"/>
        </w:rPr>
        <w:t xml:space="preserve"> проведено</w:t>
      </w:r>
      <w:r w:rsidRPr="005A1B41">
        <w:rPr>
          <w:sz w:val="24"/>
          <w:szCs w:val="24"/>
          <w:lang w:val="uk-UA"/>
        </w:rPr>
        <w:t xml:space="preserve"> квест-гр</w:t>
      </w:r>
      <w:r w:rsidR="005A1B41">
        <w:rPr>
          <w:sz w:val="24"/>
          <w:szCs w:val="24"/>
          <w:lang w:val="uk-UA"/>
        </w:rPr>
        <w:t>у</w:t>
      </w:r>
      <w:r w:rsidRPr="005A1B41">
        <w:rPr>
          <w:sz w:val="24"/>
          <w:szCs w:val="24"/>
          <w:lang w:val="uk-UA"/>
        </w:rPr>
        <w:t xml:space="preserve"> «Людська гідність», флешмоб “Жовта стрічка” (21.11)</w:t>
      </w:r>
      <w:r w:rsidR="005A1B41">
        <w:rPr>
          <w:sz w:val="24"/>
          <w:szCs w:val="24"/>
          <w:lang w:val="uk-UA"/>
        </w:rPr>
        <w:t>.</w:t>
      </w:r>
      <w:r w:rsidRPr="005A1B41">
        <w:rPr>
          <w:sz w:val="24"/>
          <w:szCs w:val="24"/>
          <w:lang w:val="uk-UA"/>
        </w:rPr>
        <w:t xml:space="preserve"> </w:t>
      </w:r>
      <w:r w:rsidR="005A1B41">
        <w:rPr>
          <w:sz w:val="24"/>
          <w:szCs w:val="24"/>
          <w:lang w:val="uk-UA"/>
        </w:rPr>
        <w:t xml:space="preserve">Проведено </w:t>
      </w:r>
      <w:r w:rsidRPr="005A1B41">
        <w:rPr>
          <w:sz w:val="24"/>
          <w:szCs w:val="24"/>
          <w:lang w:val="uk-UA"/>
        </w:rPr>
        <w:t>загальношкільні виховні заходи до Дня пам’яті жертв Голодомору (26.11), акці</w:t>
      </w:r>
      <w:r w:rsidR="005A1B41">
        <w:rPr>
          <w:sz w:val="24"/>
          <w:szCs w:val="24"/>
          <w:lang w:val="uk-UA"/>
        </w:rPr>
        <w:t>ю</w:t>
      </w:r>
      <w:r w:rsidRPr="005A1B41">
        <w:rPr>
          <w:sz w:val="24"/>
          <w:szCs w:val="24"/>
          <w:lang w:val="uk-UA"/>
        </w:rPr>
        <w:t xml:space="preserve"> «Запали свічу», бесід</w:t>
      </w:r>
      <w:r w:rsidR="005A1B41">
        <w:rPr>
          <w:sz w:val="24"/>
          <w:szCs w:val="24"/>
          <w:lang w:val="uk-UA"/>
        </w:rPr>
        <w:t>у</w:t>
      </w:r>
      <w:r w:rsidRPr="005A1B41">
        <w:rPr>
          <w:sz w:val="24"/>
          <w:szCs w:val="24"/>
          <w:lang w:val="uk-UA"/>
        </w:rPr>
        <w:t xml:space="preserve"> «Жнива скорботи», майстер-клас «Колоски пам'яті» (26.11), </w:t>
      </w:r>
      <w:proofErr w:type="spellStart"/>
      <w:r w:rsidRPr="005A1B41">
        <w:rPr>
          <w:sz w:val="24"/>
          <w:szCs w:val="24"/>
          <w:lang w:val="uk-UA"/>
        </w:rPr>
        <w:t>радіолінійк</w:t>
      </w:r>
      <w:r w:rsidR="005A1B41">
        <w:rPr>
          <w:sz w:val="24"/>
          <w:szCs w:val="24"/>
          <w:lang w:val="uk-UA"/>
        </w:rPr>
        <w:t>у</w:t>
      </w:r>
      <w:proofErr w:type="spellEnd"/>
      <w:r w:rsidRPr="005A1B41">
        <w:rPr>
          <w:sz w:val="24"/>
          <w:szCs w:val="24"/>
          <w:lang w:val="uk-UA"/>
        </w:rPr>
        <w:t xml:space="preserve"> до Дня збройних сил України, </w:t>
      </w:r>
      <w:proofErr w:type="spellStart"/>
      <w:r w:rsidRPr="005A1B41">
        <w:rPr>
          <w:sz w:val="24"/>
          <w:szCs w:val="24"/>
          <w:lang w:val="uk-UA"/>
        </w:rPr>
        <w:t>фоточелендж</w:t>
      </w:r>
      <w:proofErr w:type="spellEnd"/>
      <w:r w:rsidRPr="005A1B41">
        <w:rPr>
          <w:sz w:val="24"/>
          <w:szCs w:val="24"/>
          <w:lang w:val="uk-UA"/>
        </w:rPr>
        <w:t xml:space="preserve"> «Слава ЗСУ!», спортивн</w:t>
      </w:r>
      <w:r w:rsidR="005A1B41">
        <w:rPr>
          <w:sz w:val="24"/>
          <w:szCs w:val="24"/>
          <w:lang w:val="uk-UA"/>
        </w:rPr>
        <w:t>у</w:t>
      </w:r>
      <w:r w:rsidRPr="005A1B41">
        <w:rPr>
          <w:sz w:val="24"/>
          <w:szCs w:val="24"/>
          <w:lang w:val="uk-UA"/>
        </w:rPr>
        <w:t xml:space="preserve"> естафет</w:t>
      </w:r>
      <w:r w:rsidR="005A1B41">
        <w:rPr>
          <w:sz w:val="24"/>
          <w:szCs w:val="24"/>
          <w:lang w:val="uk-UA"/>
        </w:rPr>
        <w:t>у</w:t>
      </w:r>
      <w:r w:rsidRPr="005A1B41">
        <w:rPr>
          <w:sz w:val="24"/>
          <w:szCs w:val="24"/>
          <w:lang w:val="uk-UA"/>
        </w:rPr>
        <w:t xml:space="preserve"> «Майбутні захисники України» (06.12), </w:t>
      </w:r>
      <w:r w:rsidR="005A1B41">
        <w:rPr>
          <w:sz w:val="24"/>
          <w:szCs w:val="24"/>
          <w:lang w:val="uk-UA"/>
        </w:rPr>
        <w:t>до дня</w:t>
      </w:r>
      <w:r w:rsidRPr="005A1B41">
        <w:rPr>
          <w:sz w:val="24"/>
          <w:szCs w:val="24"/>
          <w:lang w:val="uk-UA"/>
        </w:rPr>
        <w:t xml:space="preserve"> української хустки (07.12),  Святково-магічн</w:t>
      </w:r>
      <w:r w:rsidR="005A1B41">
        <w:rPr>
          <w:sz w:val="24"/>
          <w:szCs w:val="24"/>
          <w:lang w:val="uk-UA"/>
        </w:rPr>
        <w:t>у</w:t>
      </w:r>
      <w:r w:rsidRPr="005A1B41">
        <w:rPr>
          <w:sz w:val="24"/>
          <w:szCs w:val="24"/>
          <w:lang w:val="uk-UA"/>
        </w:rPr>
        <w:t xml:space="preserve"> містері</w:t>
      </w:r>
      <w:r w:rsidR="005A1B41">
        <w:rPr>
          <w:sz w:val="24"/>
          <w:szCs w:val="24"/>
          <w:lang w:val="uk-UA"/>
        </w:rPr>
        <w:t>ю</w:t>
      </w:r>
      <w:r w:rsidRPr="005A1B41">
        <w:rPr>
          <w:sz w:val="24"/>
          <w:szCs w:val="24"/>
          <w:lang w:val="uk-UA"/>
        </w:rPr>
        <w:t xml:space="preserve"> «Коли янголи спускаються на землю...», </w:t>
      </w:r>
      <w:r w:rsidR="00115AFE">
        <w:rPr>
          <w:sz w:val="24"/>
          <w:szCs w:val="24"/>
          <w:lang w:val="uk-UA"/>
        </w:rPr>
        <w:t xml:space="preserve">до </w:t>
      </w:r>
      <w:r w:rsidRPr="005A1B41">
        <w:rPr>
          <w:spacing w:val="-3"/>
          <w:sz w:val="24"/>
          <w:szCs w:val="24"/>
          <w:lang w:val="uk-UA"/>
        </w:rPr>
        <w:t>Міжнародного дня обіймів</w:t>
      </w:r>
      <w:r w:rsidR="00115AFE">
        <w:rPr>
          <w:spacing w:val="-3"/>
          <w:sz w:val="24"/>
          <w:szCs w:val="24"/>
          <w:lang w:val="uk-UA"/>
        </w:rPr>
        <w:t xml:space="preserve"> -</w:t>
      </w:r>
      <w:r w:rsidRPr="005A1B41">
        <w:rPr>
          <w:spacing w:val="-3"/>
          <w:sz w:val="24"/>
          <w:szCs w:val="24"/>
          <w:lang w:val="uk-UA"/>
        </w:rPr>
        <w:t xml:space="preserve"> </w:t>
      </w:r>
      <w:proofErr w:type="spellStart"/>
      <w:r w:rsidRPr="005A1B41">
        <w:rPr>
          <w:spacing w:val="-3"/>
          <w:sz w:val="24"/>
          <w:szCs w:val="24"/>
          <w:lang w:val="uk-UA"/>
        </w:rPr>
        <w:t>фотофлешмоб</w:t>
      </w:r>
      <w:proofErr w:type="spellEnd"/>
      <w:r w:rsidRPr="005A1B41">
        <w:rPr>
          <w:sz w:val="24"/>
          <w:szCs w:val="24"/>
          <w:lang w:val="uk-UA"/>
        </w:rPr>
        <w:t xml:space="preserve">  </w:t>
      </w:r>
      <w:r w:rsidRPr="005A1B41">
        <w:rPr>
          <w:spacing w:val="-3"/>
          <w:sz w:val="24"/>
          <w:szCs w:val="24"/>
          <w:lang w:val="uk-UA"/>
        </w:rPr>
        <w:t xml:space="preserve">«Поділись обіймами» (21.01), </w:t>
      </w:r>
      <w:r w:rsidRPr="005A1B41">
        <w:rPr>
          <w:sz w:val="24"/>
          <w:szCs w:val="24"/>
          <w:lang w:val="uk-UA"/>
        </w:rPr>
        <w:t>захід до Дня Соборності України, акці</w:t>
      </w:r>
      <w:r w:rsidR="00115AFE">
        <w:rPr>
          <w:sz w:val="24"/>
          <w:szCs w:val="24"/>
          <w:lang w:val="uk-UA"/>
        </w:rPr>
        <w:t>ю</w:t>
      </w:r>
      <w:r w:rsidRPr="005A1B41">
        <w:rPr>
          <w:sz w:val="24"/>
          <w:szCs w:val="24"/>
          <w:lang w:val="uk-UA"/>
        </w:rPr>
        <w:t xml:space="preserve"> </w:t>
      </w:r>
      <w:r w:rsidRPr="005A1B41">
        <w:rPr>
          <w:spacing w:val="-3"/>
          <w:sz w:val="24"/>
          <w:szCs w:val="24"/>
          <w:lang w:val="uk-UA"/>
        </w:rPr>
        <w:t xml:space="preserve">«Ланцюжок єднання думок», </w:t>
      </w:r>
      <w:r w:rsidRPr="005A1B41">
        <w:rPr>
          <w:sz w:val="24"/>
          <w:szCs w:val="24"/>
          <w:lang w:val="uk-UA"/>
        </w:rPr>
        <w:t xml:space="preserve"> </w:t>
      </w:r>
      <w:r w:rsidRPr="005A1B41">
        <w:rPr>
          <w:spacing w:val="-3"/>
          <w:sz w:val="24"/>
          <w:szCs w:val="24"/>
          <w:lang w:val="uk-UA"/>
        </w:rPr>
        <w:t>патріотичн</w:t>
      </w:r>
      <w:r w:rsidR="00115AFE">
        <w:rPr>
          <w:spacing w:val="-3"/>
          <w:sz w:val="24"/>
          <w:szCs w:val="24"/>
          <w:lang w:val="uk-UA"/>
        </w:rPr>
        <w:t>у</w:t>
      </w:r>
      <w:r w:rsidRPr="005A1B41">
        <w:rPr>
          <w:spacing w:val="-3"/>
          <w:sz w:val="24"/>
          <w:szCs w:val="24"/>
          <w:lang w:val="uk-UA"/>
        </w:rPr>
        <w:t xml:space="preserve"> онлайн-вікторин</w:t>
      </w:r>
      <w:r w:rsidR="00115AFE">
        <w:rPr>
          <w:spacing w:val="-3"/>
          <w:sz w:val="24"/>
          <w:szCs w:val="24"/>
          <w:lang w:val="uk-UA"/>
        </w:rPr>
        <w:t>у</w:t>
      </w:r>
      <w:r w:rsidRPr="005A1B41">
        <w:rPr>
          <w:spacing w:val="-3"/>
          <w:sz w:val="24"/>
          <w:szCs w:val="24"/>
          <w:lang w:val="uk-UA"/>
        </w:rPr>
        <w:t xml:space="preserve"> «З Україною в серці»</w:t>
      </w:r>
      <w:r w:rsidRPr="005A1B41">
        <w:rPr>
          <w:sz w:val="24"/>
          <w:szCs w:val="24"/>
          <w:lang w:val="uk-UA"/>
        </w:rPr>
        <w:t xml:space="preserve"> (22.01), урок-реквієм </w:t>
      </w:r>
      <w:r w:rsidRPr="005A1B41">
        <w:rPr>
          <w:spacing w:val="-3"/>
          <w:sz w:val="24"/>
          <w:szCs w:val="24"/>
          <w:lang w:val="uk-UA"/>
        </w:rPr>
        <w:t>«Гірка пам'ять Голокосту», акці</w:t>
      </w:r>
      <w:r w:rsidR="00115AFE">
        <w:rPr>
          <w:spacing w:val="-3"/>
          <w:sz w:val="24"/>
          <w:szCs w:val="24"/>
          <w:lang w:val="uk-UA"/>
        </w:rPr>
        <w:t>ю</w:t>
      </w:r>
      <w:r w:rsidRPr="005A1B41">
        <w:rPr>
          <w:spacing w:val="-3"/>
          <w:sz w:val="24"/>
          <w:szCs w:val="24"/>
          <w:lang w:val="uk-UA"/>
        </w:rPr>
        <w:t xml:space="preserve">  «В гетто метелики не живуть…» з нагоди </w:t>
      </w:r>
      <w:bookmarkStart w:id="10" w:name="_Hlk134902071"/>
      <w:r w:rsidRPr="005A1B41">
        <w:rPr>
          <w:sz w:val="24"/>
          <w:szCs w:val="24"/>
          <w:lang w:val="uk-UA"/>
        </w:rPr>
        <w:t>Дня пам'яті жертв Голокосту</w:t>
      </w:r>
      <w:bookmarkEnd w:id="10"/>
      <w:r w:rsidRPr="005A1B41">
        <w:rPr>
          <w:sz w:val="24"/>
          <w:szCs w:val="24"/>
          <w:lang w:val="uk-UA"/>
        </w:rPr>
        <w:t xml:space="preserve"> (27.01), виховний захід до в</w:t>
      </w:r>
      <w:r w:rsidR="00115AFE">
        <w:rPr>
          <w:sz w:val="24"/>
          <w:szCs w:val="24"/>
          <w:lang w:val="uk-UA"/>
        </w:rPr>
        <w:t>шанування</w:t>
      </w:r>
      <w:r w:rsidRPr="005A1B41">
        <w:rPr>
          <w:sz w:val="24"/>
          <w:szCs w:val="24"/>
          <w:lang w:val="uk-UA"/>
        </w:rPr>
        <w:t xml:space="preserve"> Дня Героїв Крут (29.01), виховний захід до Дня Героїв Небесної Сотні «Україна – країна нескорених», Всеукраїнська тиха акція «Ангели пам´яті» (21.02)</w:t>
      </w:r>
      <w:r w:rsidR="00184CB0">
        <w:rPr>
          <w:sz w:val="24"/>
          <w:szCs w:val="24"/>
          <w:lang w:val="uk-UA"/>
        </w:rPr>
        <w:t>;</w:t>
      </w:r>
      <w:r w:rsidRPr="005A1B41">
        <w:rPr>
          <w:sz w:val="24"/>
          <w:szCs w:val="24"/>
          <w:lang w:val="uk-UA"/>
        </w:rPr>
        <w:t xml:space="preserve"> літературн</w:t>
      </w:r>
      <w:r w:rsidR="00184CB0">
        <w:rPr>
          <w:sz w:val="24"/>
          <w:szCs w:val="24"/>
          <w:lang w:val="uk-UA"/>
        </w:rPr>
        <w:t>у</w:t>
      </w:r>
      <w:r w:rsidRPr="005A1B41">
        <w:rPr>
          <w:sz w:val="24"/>
          <w:szCs w:val="24"/>
          <w:lang w:val="uk-UA"/>
        </w:rPr>
        <w:t xml:space="preserve"> композиці</w:t>
      </w:r>
      <w:r w:rsidR="00184CB0">
        <w:rPr>
          <w:sz w:val="24"/>
          <w:szCs w:val="24"/>
          <w:lang w:val="uk-UA"/>
        </w:rPr>
        <w:t>ю</w:t>
      </w:r>
      <w:r w:rsidRPr="005A1B41">
        <w:rPr>
          <w:sz w:val="24"/>
          <w:szCs w:val="24"/>
          <w:lang w:val="uk-UA"/>
        </w:rPr>
        <w:t xml:space="preserve"> до Міжнародного дня рідної мови (21.02)</w:t>
      </w:r>
      <w:r w:rsidR="00184CB0">
        <w:rPr>
          <w:sz w:val="24"/>
          <w:szCs w:val="24"/>
          <w:lang w:val="uk-UA"/>
        </w:rPr>
        <w:t>;</w:t>
      </w:r>
      <w:r w:rsidRPr="005A1B41">
        <w:rPr>
          <w:sz w:val="24"/>
          <w:szCs w:val="24"/>
          <w:lang w:val="uk-UA"/>
        </w:rPr>
        <w:t xml:space="preserve"> Кольоровий тиждень «</w:t>
      </w:r>
      <w:r w:rsidRPr="00FA2675">
        <w:rPr>
          <w:sz w:val="24"/>
          <w:szCs w:val="24"/>
          <w:lang w:val="en-US"/>
        </w:rPr>
        <w:t>Smail</w:t>
      </w:r>
      <w:r w:rsidRPr="005A1B41">
        <w:rPr>
          <w:sz w:val="24"/>
          <w:szCs w:val="24"/>
          <w:lang w:val="uk-UA"/>
        </w:rPr>
        <w:t xml:space="preserve"> </w:t>
      </w:r>
      <w:r w:rsidRPr="00FA2675">
        <w:rPr>
          <w:sz w:val="24"/>
          <w:szCs w:val="24"/>
          <w:lang w:val="en-US"/>
        </w:rPr>
        <w:t>Fast</w:t>
      </w:r>
      <w:r w:rsidRPr="005A1B41">
        <w:rPr>
          <w:sz w:val="24"/>
          <w:szCs w:val="24"/>
          <w:lang w:val="uk-UA"/>
        </w:rPr>
        <w:t>» (14.03), спортивно-розважальн</w:t>
      </w:r>
      <w:r w:rsidR="00184CB0">
        <w:rPr>
          <w:sz w:val="24"/>
          <w:szCs w:val="24"/>
          <w:lang w:val="uk-UA"/>
        </w:rPr>
        <w:t>у</w:t>
      </w:r>
      <w:r w:rsidRPr="005A1B41">
        <w:rPr>
          <w:sz w:val="24"/>
          <w:szCs w:val="24"/>
          <w:lang w:val="uk-UA"/>
        </w:rPr>
        <w:t xml:space="preserve"> гр</w:t>
      </w:r>
      <w:r w:rsidR="00184CB0">
        <w:rPr>
          <w:sz w:val="24"/>
          <w:szCs w:val="24"/>
          <w:lang w:val="uk-UA"/>
        </w:rPr>
        <w:t>у</w:t>
      </w:r>
      <w:r w:rsidRPr="005A1B41">
        <w:rPr>
          <w:sz w:val="24"/>
          <w:szCs w:val="24"/>
          <w:lang w:val="uk-UA"/>
        </w:rPr>
        <w:t xml:space="preserve"> «Веселі старти» (15.03). </w:t>
      </w:r>
      <w:proofErr w:type="spellStart"/>
      <w:r w:rsidRPr="00FA2675">
        <w:rPr>
          <w:sz w:val="24"/>
          <w:szCs w:val="24"/>
        </w:rPr>
        <w:t>Традиційно</w:t>
      </w:r>
      <w:proofErr w:type="spellEnd"/>
      <w:r w:rsidRPr="00FA2675">
        <w:rPr>
          <w:sz w:val="24"/>
          <w:szCs w:val="24"/>
        </w:rPr>
        <w:t xml:space="preserve"> у </w:t>
      </w:r>
      <w:proofErr w:type="spellStart"/>
      <w:r w:rsidRPr="00FA2675">
        <w:rPr>
          <w:sz w:val="24"/>
          <w:szCs w:val="24"/>
        </w:rPr>
        <w:t>нашому</w:t>
      </w:r>
      <w:proofErr w:type="spellEnd"/>
      <w:r w:rsidRPr="00FA2675">
        <w:rPr>
          <w:sz w:val="24"/>
          <w:szCs w:val="24"/>
        </w:rPr>
        <w:t xml:space="preserve"> </w:t>
      </w:r>
      <w:proofErr w:type="spellStart"/>
      <w:r w:rsidRPr="00FA2675">
        <w:rPr>
          <w:sz w:val="24"/>
          <w:szCs w:val="24"/>
        </w:rPr>
        <w:t>навчальному</w:t>
      </w:r>
      <w:proofErr w:type="spellEnd"/>
      <w:r w:rsidRPr="00FA2675">
        <w:rPr>
          <w:sz w:val="24"/>
          <w:szCs w:val="24"/>
        </w:rPr>
        <w:t xml:space="preserve"> за</w:t>
      </w:r>
      <w:proofErr w:type="spellStart"/>
      <w:r w:rsidR="00184CB0">
        <w:rPr>
          <w:sz w:val="24"/>
          <w:szCs w:val="24"/>
          <w:lang w:val="uk-UA"/>
        </w:rPr>
        <w:t>кладі</w:t>
      </w:r>
      <w:proofErr w:type="spellEnd"/>
      <w:r w:rsidRPr="00FA2675">
        <w:rPr>
          <w:sz w:val="24"/>
          <w:szCs w:val="24"/>
        </w:rPr>
        <w:t xml:space="preserve"> </w:t>
      </w:r>
      <w:r w:rsidR="00184CB0">
        <w:rPr>
          <w:sz w:val="24"/>
          <w:szCs w:val="24"/>
          <w:lang w:val="uk-UA"/>
        </w:rPr>
        <w:t>проведено заходи до</w:t>
      </w:r>
      <w:r w:rsidRPr="00FA2675">
        <w:rPr>
          <w:sz w:val="24"/>
          <w:szCs w:val="24"/>
        </w:rPr>
        <w:t xml:space="preserve"> </w:t>
      </w:r>
      <w:proofErr w:type="spellStart"/>
      <w:r w:rsidRPr="00FA2675">
        <w:rPr>
          <w:sz w:val="24"/>
          <w:szCs w:val="24"/>
        </w:rPr>
        <w:t>Всесвітн</w:t>
      </w:r>
      <w:r w:rsidR="00184CB0">
        <w:rPr>
          <w:sz w:val="24"/>
          <w:szCs w:val="24"/>
          <w:lang w:val="uk-UA"/>
        </w:rPr>
        <w:t>ього</w:t>
      </w:r>
      <w:proofErr w:type="spellEnd"/>
      <w:r w:rsidRPr="00FA2675">
        <w:rPr>
          <w:sz w:val="24"/>
          <w:szCs w:val="24"/>
        </w:rPr>
        <w:t xml:space="preserve"> д</w:t>
      </w:r>
      <w:r w:rsidR="00184CB0">
        <w:rPr>
          <w:sz w:val="24"/>
          <w:szCs w:val="24"/>
          <w:lang w:val="uk-UA"/>
        </w:rPr>
        <w:t>ня</w:t>
      </w:r>
      <w:r w:rsidRPr="00FA2675">
        <w:rPr>
          <w:sz w:val="24"/>
          <w:szCs w:val="24"/>
        </w:rPr>
        <w:t xml:space="preserve"> </w:t>
      </w:r>
      <w:proofErr w:type="spellStart"/>
      <w:r w:rsidRPr="00FA2675">
        <w:rPr>
          <w:sz w:val="24"/>
          <w:szCs w:val="24"/>
        </w:rPr>
        <w:t>здоров'я</w:t>
      </w:r>
      <w:proofErr w:type="spellEnd"/>
      <w:r w:rsidRPr="00FA2675">
        <w:rPr>
          <w:sz w:val="24"/>
          <w:szCs w:val="24"/>
        </w:rPr>
        <w:t xml:space="preserve"> </w:t>
      </w:r>
      <w:r w:rsidR="00184CB0">
        <w:rPr>
          <w:sz w:val="24"/>
          <w:szCs w:val="24"/>
          <w:lang w:val="uk-UA"/>
        </w:rPr>
        <w:t>(</w:t>
      </w:r>
      <w:r w:rsidRPr="00FA2675">
        <w:rPr>
          <w:sz w:val="24"/>
          <w:szCs w:val="24"/>
        </w:rPr>
        <w:t>спортивно-</w:t>
      </w:r>
      <w:proofErr w:type="spellStart"/>
      <w:r w:rsidRPr="00FA2675">
        <w:rPr>
          <w:sz w:val="24"/>
          <w:szCs w:val="24"/>
        </w:rPr>
        <w:t>розважальна</w:t>
      </w:r>
      <w:proofErr w:type="spellEnd"/>
      <w:r w:rsidRPr="00FA2675">
        <w:rPr>
          <w:sz w:val="24"/>
          <w:szCs w:val="24"/>
        </w:rPr>
        <w:t xml:space="preserve"> </w:t>
      </w:r>
      <w:proofErr w:type="spellStart"/>
      <w:r w:rsidRPr="00FA2675">
        <w:rPr>
          <w:sz w:val="24"/>
          <w:szCs w:val="24"/>
        </w:rPr>
        <w:t>гра</w:t>
      </w:r>
      <w:proofErr w:type="spellEnd"/>
      <w:r w:rsidRPr="00FA2675">
        <w:rPr>
          <w:sz w:val="24"/>
          <w:szCs w:val="24"/>
        </w:rPr>
        <w:t xml:space="preserve"> «Колесо </w:t>
      </w:r>
      <w:proofErr w:type="spellStart"/>
      <w:r w:rsidRPr="00FA2675">
        <w:rPr>
          <w:sz w:val="24"/>
          <w:szCs w:val="24"/>
        </w:rPr>
        <w:t>здоров´я</w:t>
      </w:r>
      <w:proofErr w:type="spellEnd"/>
      <w:r w:rsidRPr="00FA2675">
        <w:rPr>
          <w:sz w:val="24"/>
          <w:szCs w:val="24"/>
        </w:rPr>
        <w:t xml:space="preserve">» (06.04), фестиваль </w:t>
      </w:r>
      <w:proofErr w:type="spellStart"/>
      <w:r w:rsidRPr="00FA2675">
        <w:rPr>
          <w:sz w:val="24"/>
          <w:szCs w:val="24"/>
        </w:rPr>
        <w:t>ранкової</w:t>
      </w:r>
      <w:proofErr w:type="spellEnd"/>
      <w:r w:rsidRPr="00FA2675">
        <w:rPr>
          <w:sz w:val="24"/>
          <w:szCs w:val="24"/>
        </w:rPr>
        <w:t xml:space="preserve"> зарядки «Рух </w:t>
      </w:r>
      <w:proofErr w:type="spellStart"/>
      <w:r w:rsidRPr="00FA2675">
        <w:rPr>
          <w:sz w:val="24"/>
          <w:szCs w:val="24"/>
        </w:rPr>
        <w:t>заради</w:t>
      </w:r>
      <w:proofErr w:type="spellEnd"/>
      <w:r w:rsidRPr="00FA2675">
        <w:rPr>
          <w:sz w:val="24"/>
          <w:szCs w:val="24"/>
        </w:rPr>
        <w:t xml:space="preserve"> </w:t>
      </w:r>
      <w:proofErr w:type="spellStart"/>
      <w:r w:rsidRPr="00FA2675">
        <w:rPr>
          <w:sz w:val="24"/>
          <w:szCs w:val="24"/>
        </w:rPr>
        <w:t>здоров´я</w:t>
      </w:r>
      <w:proofErr w:type="spellEnd"/>
      <w:r w:rsidRPr="00FA2675">
        <w:rPr>
          <w:sz w:val="24"/>
          <w:szCs w:val="24"/>
        </w:rPr>
        <w:t>» (07.04)</w:t>
      </w:r>
      <w:r w:rsidR="00184CB0">
        <w:rPr>
          <w:sz w:val="24"/>
          <w:szCs w:val="24"/>
          <w:lang w:val="uk-UA"/>
        </w:rPr>
        <w:t>,</w:t>
      </w:r>
      <w:r w:rsidRPr="00FA2675">
        <w:rPr>
          <w:sz w:val="24"/>
          <w:szCs w:val="24"/>
        </w:rPr>
        <w:t xml:space="preserve"> </w:t>
      </w:r>
      <w:r w:rsidR="00184CB0">
        <w:rPr>
          <w:sz w:val="24"/>
          <w:szCs w:val="24"/>
          <w:lang w:val="uk-UA"/>
        </w:rPr>
        <w:t>до дня</w:t>
      </w:r>
      <w:r w:rsidRPr="00FA2675">
        <w:rPr>
          <w:sz w:val="24"/>
          <w:szCs w:val="24"/>
        </w:rPr>
        <w:t xml:space="preserve"> </w:t>
      </w:r>
      <w:proofErr w:type="spellStart"/>
      <w:r w:rsidRPr="00FA2675">
        <w:rPr>
          <w:sz w:val="24"/>
          <w:szCs w:val="24"/>
        </w:rPr>
        <w:t>пам’яті</w:t>
      </w:r>
      <w:proofErr w:type="spellEnd"/>
      <w:r w:rsidRPr="00FA2675">
        <w:rPr>
          <w:sz w:val="24"/>
          <w:szCs w:val="24"/>
        </w:rPr>
        <w:t xml:space="preserve"> та </w:t>
      </w:r>
      <w:proofErr w:type="spellStart"/>
      <w:r w:rsidRPr="00FA2675">
        <w:rPr>
          <w:sz w:val="24"/>
          <w:szCs w:val="24"/>
        </w:rPr>
        <w:t>примирення</w:t>
      </w:r>
      <w:proofErr w:type="spellEnd"/>
      <w:r w:rsidRPr="00FA2675">
        <w:rPr>
          <w:sz w:val="24"/>
          <w:szCs w:val="24"/>
        </w:rPr>
        <w:t xml:space="preserve"> (08.05), День </w:t>
      </w:r>
      <w:proofErr w:type="spellStart"/>
      <w:r w:rsidRPr="00FA2675">
        <w:rPr>
          <w:sz w:val="24"/>
          <w:szCs w:val="24"/>
        </w:rPr>
        <w:t>вишиванки</w:t>
      </w:r>
      <w:proofErr w:type="spellEnd"/>
      <w:r w:rsidRPr="00FA2675">
        <w:rPr>
          <w:sz w:val="24"/>
          <w:szCs w:val="24"/>
        </w:rPr>
        <w:t xml:space="preserve"> (18.05) та </w:t>
      </w:r>
      <w:proofErr w:type="spellStart"/>
      <w:r w:rsidRPr="00FA2675">
        <w:rPr>
          <w:sz w:val="24"/>
          <w:szCs w:val="24"/>
        </w:rPr>
        <w:t>фоточелендж</w:t>
      </w:r>
      <w:proofErr w:type="spellEnd"/>
      <w:r w:rsidRPr="00FA2675">
        <w:rPr>
          <w:sz w:val="24"/>
          <w:szCs w:val="24"/>
        </w:rPr>
        <w:t xml:space="preserve"> «Моя </w:t>
      </w:r>
      <w:proofErr w:type="spellStart"/>
      <w:r w:rsidRPr="00FA2675">
        <w:rPr>
          <w:sz w:val="24"/>
          <w:szCs w:val="24"/>
        </w:rPr>
        <w:t>матуся</w:t>
      </w:r>
      <w:proofErr w:type="spellEnd"/>
      <w:r w:rsidRPr="00FA2675">
        <w:rPr>
          <w:sz w:val="24"/>
          <w:szCs w:val="24"/>
        </w:rPr>
        <w:t xml:space="preserve">…» з </w:t>
      </w:r>
      <w:proofErr w:type="spellStart"/>
      <w:r w:rsidRPr="00FA2675">
        <w:rPr>
          <w:sz w:val="24"/>
          <w:szCs w:val="24"/>
        </w:rPr>
        <w:t>нагоди</w:t>
      </w:r>
      <w:proofErr w:type="spellEnd"/>
      <w:r w:rsidRPr="00FA2675">
        <w:rPr>
          <w:sz w:val="24"/>
          <w:szCs w:val="24"/>
        </w:rPr>
        <w:t xml:space="preserve"> Дня </w:t>
      </w:r>
      <w:proofErr w:type="spellStart"/>
      <w:r w:rsidRPr="00FA2675">
        <w:rPr>
          <w:sz w:val="24"/>
          <w:szCs w:val="24"/>
        </w:rPr>
        <w:t>матері</w:t>
      </w:r>
      <w:proofErr w:type="spellEnd"/>
      <w:r w:rsidRPr="00FA2675">
        <w:rPr>
          <w:sz w:val="24"/>
          <w:szCs w:val="24"/>
        </w:rPr>
        <w:t xml:space="preserve"> (14.05), заходи до </w:t>
      </w:r>
      <w:proofErr w:type="spellStart"/>
      <w:r w:rsidRPr="00FA2675">
        <w:rPr>
          <w:sz w:val="24"/>
          <w:szCs w:val="24"/>
        </w:rPr>
        <w:t>Міжнародного</w:t>
      </w:r>
      <w:proofErr w:type="spellEnd"/>
      <w:r w:rsidRPr="00FA2675">
        <w:rPr>
          <w:sz w:val="24"/>
          <w:szCs w:val="24"/>
        </w:rPr>
        <w:t xml:space="preserve"> дня </w:t>
      </w:r>
      <w:proofErr w:type="spellStart"/>
      <w:r w:rsidRPr="00FA2675">
        <w:rPr>
          <w:sz w:val="24"/>
          <w:szCs w:val="24"/>
        </w:rPr>
        <w:t>захисту</w:t>
      </w:r>
      <w:proofErr w:type="spellEnd"/>
      <w:r w:rsidRPr="00FA2675">
        <w:rPr>
          <w:sz w:val="24"/>
          <w:szCs w:val="24"/>
        </w:rPr>
        <w:t xml:space="preserve"> </w:t>
      </w:r>
      <w:proofErr w:type="spellStart"/>
      <w:r w:rsidRPr="00FA2675">
        <w:rPr>
          <w:sz w:val="24"/>
          <w:szCs w:val="24"/>
        </w:rPr>
        <w:t>дітей</w:t>
      </w:r>
      <w:proofErr w:type="spellEnd"/>
      <w:r w:rsidRPr="00FA2675">
        <w:rPr>
          <w:sz w:val="24"/>
          <w:szCs w:val="24"/>
        </w:rPr>
        <w:t xml:space="preserve"> (01.06) та свято </w:t>
      </w:r>
      <w:proofErr w:type="spellStart"/>
      <w:r w:rsidRPr="00FA2675">
        <w:rPr>
          <w:sz w:val="24"/>
          <w:szCs w:val="24"/>
        </w:rPr>
        <w:t>Останнього</w:t>
      </w:r>
      <w:proofErr w:type="spellEnd"/>
      <w:r w:rsidRPr="00FA2675">
        <w:rPr>
          <w:sz w:val="24"/>
          <w:szCs w:val="24"/>
        </w:rPr>
        <w:t xml:space="preserve"> </w:t>
      </w:r>
      <w:proofErr w:type="spellStart"/>
      <w:r w:rsidRPr="00FA2675">
        <w:rPr>
          <w:sz w:val="24"/>
          <w:szCs w:val="24"/>
        </w:rPr>
        <w:t>дзвоника</w:t>
      </w:r>
      <w:proofErr w:type="spellEnd"/>
      <w:r w:rsidRPr="00FA2675">
        <w:rPr>
          <w:sz w:val="24"/>
          <w:szCs w:val="24"/>
        </w:rPr>
        <w:t xml:space="preserve"> (31.05).</w:t>
      </w:r>
    </w:p>
    <w:p w14:paraId="27704D95" w14:textId="692A6A6F" w:rsidR="00FA2675" w:rsidRDefault="00FA2675" w:rsidP="008D7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Школа – це простір для життя дитини; тут вона не готується до життя, а живе. Тому вся діяльність навчального закладу будується так, щоб сприяти становленню особистості як творця і проектувальника життя, гармонізації і гуманізації стосунків між учнями і педагогами, школою і родиною, керуючись ідеєю самоцінності дитинства, діало</w:t>
      </w:r>
      <w:r>
        <w:rPr>
          <w:rFonts w:ascii="Times New Roman" w:hAnsi="Times New Roman" w:cs="Times New Roman"/>
          <w:sz w:val="24"/>
          <w:szCs w:val="24"/>
        </w:rPr>
        <w:softHyphen/>
        <w:t xml:space="preserve">гу, компетентного вибору особистого життєвого шляху та підготувати гідного випускника - особистість, патріота та </w:t>
      </w:r>
      <w:proofErr w:type="spellStart"/>
      <w:r>
        <w:rPr>
          <w:rFonts w:ascii="Times New Roman" w:hAnsi="Times New Roman" w:cs="Times New Roman"/>
          <w:sz w:val="24"/>
          <w:szCs w:val="24"/>
        </w:rPr>
        <w:t>інноватора</w:t>
      </w:r>
      <w:proofErr w:type="spellEnd"/>
      <w:r>
        <w:rPr>
          <w:rFonts w:ascii="Times New Roman" w:hAnsi="Times New Roman" w:cs="Times New Roman"/>
          <w:sz w:val="24"/>
          <w:szCs w:val="24"/>
        </w:rPr>
        <w:t>.</w:t>
      </w:r>
    </w:p>
    <w:p w14:paraId="1A5D2566" w14:textId="77777777" w:rsidR="00FA2675" w:rsidRDefault="00FA2675" w:rsidP="008D7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навчальному закладі працює 2 групи продовженого дня, чисельність – по 30 учнів. Розроблено режими роботи, які виконуються вихователями. </w:t>
      </w:r>
    </w:p>
    <w:p w14:paraId="02706C7C" w14:textId="77777777" w:rsidR="00FA2675" w:rsidRDefault="00FA2675" w:rsidP="008D7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14:paraId="2DFE8DE4" w14:textId="77777777" w:rsidR="00FA2675" w:rsidRDefault="00FA2675" w:rsidP="00FA26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центру згідно графіку. Роботу учнівського самоврядування координує педагог-організатор.</w:t>
      </w:r>
    </w:p>
    <w:p w14:paraId="6A7AECF9" w14:textId="77777777" w:rsidR="002A2775" w:rsidRDefault="00FA2675" w:rsidP="002A2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Діяльність учнівського самоврядування в 2022/2023 навчальному році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w:t>
      </w:r>
      <w:hyperlink r:id="rId14" w:anchor="Text" w:tgtFrame="_blank" w:history="1">
        <w:r w:rsidRPr="00FA2675">
          <w:rPr>
            <w:rStyle w:val="ae"/>
            <w:rFonts w:ascii="Times New Roman" w:hAnsi="Times New Roman" w:cs="Times New Roman"/>
            <w:color w:val="auto"/>
            <w:sz w:val="24"/>
            <w:szCs w:val="24"/>
            <w:u w:val="none"/>
          </w:rPr>
          <w:t>концепцією реалізації державної політики у сфері реформування загальної середньої освіти “Нова українська школа”. </w:t>
        </w:r>
      </w:hyperlink>
      <w:r w:rsidR="00E55B0D" w:rsidRPr="007B0C49">
        <w:rPr>
          <w:rFonts w:ascii="Times New Roman" w:hAnsi="Times New Roman" w:cs="Times New Roman"/>
          <w:sz w:val="24"/>
          <w:szCs w:val="24"/>
        </w:rPr>
        <w:t>Представники учнівського самовряду</w:t>
      </w:r>
      <w:r w:rsidR="00FB1847" w:rsidRPr="007B0C49">
        <w:rPr>
          <w:rFonts w:ascii="Times New Roman" w:hAnsi="Times New Roman" w:cs="Times New Roman"/>
          <w:sz w:val="24"/>
          <w:szCs w:val="24"/>
        </w:rPr>
        <w:t>вання були активними учасникам</w:t>
      </w:r>
      <w:r w:rsidR="002A2775">
        <w:rPr>
          <w:rFonts w:ascii="Times New Roman" w:hAnsi="Times New Roman" w:cs="Times New Roman"/>
          <w:sz w:val="24"/>
          <w:szCs w:val="24"/>
        </w:rPr>
        <w:t xml:space="preserve">и </w:t>
      </w:r>
    </w:p>
    <w:p w14:paraId="41EC08A1" w14:textId="44FE4A73" w:rsidR="00E55B0D" w:rsidRPr="007B0C49" w:rsidRDefault="00E55B0D" w:rsidP="00423204">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загальношкільних заходів. Члени учнівського самоврядування працювали згідно Статуту, виконували свої обов’язки відповідно до приналежності до того чи іншого центру.</w:t>
      </w:r>
    </w:p>
    <w:p w14:paraId="1713CDF3" w14:textId="77777777" w:rsidR="00E55B0D" w:rsidRPr="007B0C49" w:rsidRDefault="00E55B0D" w:rsidP="00FB1847">
      <w:pPr>
        <w:spacing w:after="0" w:line="240" w:lineRule="auto"/>
        <w:ind w:firstLine="709"/>
        <w:jc w:val="both"/>
        <w:rPr>
          <w:rFonts w:ascii="Times New Roman" w:hAnsi="Times New Roman" w:cs="Times New Roman"/>
          <w:sz w:val="24"/>
          <w:szCs w:val="24"/>
        </w:rPr>
      </w:pPr>
    </w:p>
    <w:p w14:paraId="6DD0A55D" w14:textId="77777777" w:rsidR="00E55B0D" w:rsidRPr="007B0C49" w:rsidRDefault="00E55B0D" w:rsidP="00FB1847">
      <w:pPr>
        <w:spacing w:after="0" w:line="240" w:lineRule="auto"/>
        <w:ind w:firstLine="709"/>
        <w:jc w:val="both"/>
        <w:rPr>
          <w:rFonts w:ascii="Times New Roman" w:hAnsi="Times New Roman" w:cs="Times New Roman"/>
          <w:sz w:val="24"/>
          <w:szCs w:val="24"/>
        </w:rPr>
      </w:pPr>
    </w:p>
    <w:p w14:paraId="7864C290" w14:textId="77777777" w:rsidR="00E55B0D" w:rsidRPr="007B0C49" w:rsidRDefault="00E55B0D" w:rsidP="00FB1847">
      <w:pPr>
        <w:spacing w:after="0" w:line="240" w:lineRule="auto"/>
        <w:ind w:firstLine="709"/>
        <w:jc w:val="both"/>
        <w:rPr>
          <w:rFonts w:ascii="Times New Roman" w:hAnsi="Times New Roman" w:cs="Times New Roman"/>
          <w:sz w:val="24"/>
          <w:szCs w:val="24"/>
        </w:rPr>
      </w:pPr>
    </w:p>
    <w:p w14:paraId="047CE64D" w14:textId="77777777" w:rsidR="002D6331" w:rsidRPr="007B0C49" w:rsidRDefault="002D6331"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4C89102A" w14:textId="03491440" w:rsidR="00E55B0D" w:rsidRDefault="001E5666" w:rsidP="007B0C49">
      <w:pPr>
        <w:spacing w:after="0" w:line="240" w:lineRule="auto"/>
        <w:ind w:firstLine="709"/>
        <w:jc w:val="center"/>
        <w:outlineLvl w:val="1"/>
        <w:rPr>
          <w:rFonts w:ascii="Times New Roman" w:hAnsi="Times New Roman" w:cs="Times New Roman"/>
          <w:b/>
          <w:sz w:val="24"/>
          <w:szCs w:val="24"/>
        </w:rPr>
      </w:pPr>
      <w:bookmarkStart w:id="11" w:name="_Toc147301190"/>
      <w:bookmarkEnd w:id="5"/>
      <w:r w:rsidRPr="007B0C49">
        <w:rPr>
          <w:rFonts w:ascii="Times New Roman" w:hAnsi="Times New Roman" w:cs="Times New Roman"/>
          <w:b/>
          <w:sz w:val="24"/>
          <w:szCs w:val="24"/>
        </w:rPr>
        <w:lastRenderedPageBreak/>
        <w:t>4</w:t>
      </w:r>
      <w:r w:rsidR="00E55B0D" w:rsidRPr="007B0C49">
        <w:rPr>
          <w:rFonts w:ascii="Times New Roman" w:hAnsi="Times New Roman" w:cs="Times New Roman"/>
          <w:b/>
          <w:sz w:val="24"/>
          <w:szCs w:val="24"/>
        </w:rPr>
        <w:t>. УПРАВЛІНСЬКІ ПРОЦЕСИ ЗАКЛАДУ ОСВІТИ</w:t>
      </w:r>
      <w:bookmarkEnd w:id="11"/>
    </w:p>
    <w:p w14:paraId="13815711" w14:textId="77777777" w:rsidR="00F9377B" w:rsidRPr="008746B7" w:rsidRDefault="00F9377B" w:rsidP="00F937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оцінювання здобувачів освіти є складовою внутрішньої системи забезпечення якості освіти у закладі.   На виконання річного плану роботи школи на 2022/2023 навчальний рік у ліцеї визначено напрями  розбудови внутрішньої системи забезпечення якості освітньої </w:t>
      </w:r>
      <w:r w:rsidRPr="008746B7">
        <w:rPr>
          <w:rFonts w:ascii="Times New Roman" w:hAnsi="Times New Roman" w:cs="Times New Roman"/>
          <w:sz w:val="24"/>
          <w:szCs w:val="24"/>
        </w:rPr>
        <w:t xml:space="preserve">діяльності та якості освіти Острозького ліцею №1 на 2022/2023 навчальний рік - </w:t>
      </w:r>
      <w:proofErr w:type="spellStart"/>
      <w:r w:rsidRPr="008746B7">
        <w:rPr>
          <w:rFonts w:ascii="Times New Roman" w:hAnsi="Times New Roman" w:cs="Times New Roman"/>
          <w:sz w:val="24"/>
          <w:szCs w:val="24"/>
        </w:rPr>
        <w:t>самооцінювання</w:t>
      </w:r>
      <w:proofErr w:type="spellEnd"/>
      <w:r w:rsidRPr="008746B7">
        <w:rPr>
          <w:rFonts w:ascii="Times New Roman" w:hAnsi="Times New Roman" w:cs="Times New Roman"/>
          <w:sz w:val="24"/>
          <w:szCs w:val="24"/>
        </w:rPr>
        <w:t> якості освітньої діяльності за напрямом «Педагогічна діяльність»</w:t>
      </w:r>
    </w:p>
    <w:p w14:paraId="63F5E49D" w14:textId="77777777" w:rsidR="00F9377B" w:rsidRDefault="00F9377B" w:rsidP="00F937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Розроблено заходи щодо розбудови внутрішньої системи забезпечення якості освітньої діяльності та якості освіти Острозького ліцею №1 на 2022/2023 навчальний рік. Для проведення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освітньої діяльності    використовувалися різні методи збору інформації: опитування учасників освітнього процесу (анкетування, індивідуальне інтерв'ю), спостереження (за освітнім середовищем, проведенням навчальних занять), вивчення документації закладу освіти. Із метою отримання максимально об’єктивної інформації адміністрацією закладу проведено  опитування (анкетування) усіх учасників освітнього процесу.</w:t>
      </w:r>
    </w:p>
    <w:p w14:paraId="6B505923" w14:textId="77777777" w:rsidR="00F9377B" w:rsidRPr="00781564" w:rsidRDefault="00F9377B" w:rsidP="00F9377B">
      <w:pPr>
        <w:spacing w:after="0" w:line="240" w:lineRule="auto"/>
        <w:ind w:firstLine="709"/>
        <w:jc w:val="both"/>
        <w:rPr>
          <w:rFonts w:ascii="Times New Roman" w:hAnsi="Times New Roman" w:cs="Times New Roman"/>
          <w:sz w:val="24"/>
          <w:szCs w:val="24"/>
        </w:rPr>
      </w:pPr>
      <w:r w:rsidRPr="00781564">
        <w:rPr>
          <w:rFonts w:ascii="Times New Roman" w:hAnsi="Times New Roman" w:cs="Times New Roman"/>
          <w:sz w:val="24"/>
          <w:szCs w:val="24"/>
        </w:rPr>
        <w:t>84 % вчителів зазначили, що у закладі освіти створені належні умови для постійного підвищення кваліфікації педагогів, їх чергової та позачергової атест</w:t>
      </w:r>
      <w:r>
        <w:rPr>
          <w:rFonts w:ascii="Times New Roman" w:hAnsi="Times New Roman" w:cs="Times New Roman"/>
          <w:sz w:val="24"/>
          <w:szCs w:val="24"/>
        </w:rPr>
        <w:t>ації, добровільної сертифікації;</w:t>
      </w:r>
    </w:p>
    <w:p w14:paraId="04788875" w14:textId="77777777" w:rsidR="00F9377B" w:rsidRPr="00AE1063" w:rsidRDefault="00F9377B" w:rsidP="00F9377B">
      <w:pPr>
        <w:spacing w:after="0" w:line="240" w:lineRule="auto"/>
        <w:ind w:firstLine="709"/>
        <w:jc w:val="both"/>
        <w:rPr>
          <w:rFonts w:ascii="Times New Roman" w:hAnsi="Times New Roman" w:cs="Times New Roman"/>
          <w:sz w:val="24"/>
          <w:szCs w:val="24"/>
        </w:rPr>
      </w:pPr>
      <w:r w:rsidRPr="00AE1063">
        <w:rPr>
          <w:rFonts w:ascii="Times New Roman" w:hAnsi="Times New Roman" w:cs="Times New Roman"/>
          <w:sz w:val="24"/>
          <w:szCs w:val="24"/>
        </w:rPr>
        <w:t xml:space="preserve">Формами підвищення  кваліфікації педагогів є - 96%- курси РОІППО, 92%-самоосвіта, 40%- </w:t>
      </w:r>
      <w:proofErr w:type="spellStart"/>
      <w:r w:rsidRPr="00AE1063">
        <w:rPr>
          <w:rFonts w:ascii="Times New Roman" w:hAnsi="Times New Roman" w:cs="Times New Roman"/>
          <w:sz w:val="24"/>
          <w:szCs w:val="24"/>
        </w:rPr>
        <w:t>вебінари</w:t>
      </w:r>
      <w:proofErr w:type="spellEnd"/>
      <w:r w:rsidRPr="00AE1063">
        <w:rPr>
          <w:rFonts w:ascii="Times New Roman" w:hAnsi="Times New Roman" w:cs="Times New Roman"/>
          <w:sz w:val="24"/>
          <w:szCs w:val="24"/>
        </w:rPr>
        <w:t>, конференції- 20 %;</w:t>
      </w:r>
    </w:p>
    <w:p w14:paraId="1F17A3FB" w14:textId="77777777" w:rsidR="00F9377B" w:rsidRPr="0010552F" w:rsidRDefault="00F9377B" w:rsidP="00F9377B">
      <w:pPr>
        <w:spacing w:after="0" w:line="240" w:lineRule="auto"/>
        <w:ind w:firstLine="709"/>
        <w:jc w:val="both"/>
        <w:rPr>
          <w:rFonts w:ascii="Times New Roman" w:hAnsi="Times New Roman" w:cs="Times New Roman"/>
          <w:sz w:val="24"/>
          <w:szCs w:val="24"/>
        </w:rPr>
      </w:pPr>
      <w:r w:rsidRPr="00525762">
        <w:rPr>
          <w:rFonts w:ascii="Times New Roman" w:hAnsi="Times New Roman" w:cs="Times New Roman"/>
          <w:sz w:val="24"/>
          <w:szCs w:val="24"/>
        </w:rPr>
        <w:t>Тематика професійного зростання учителів упродовж року була такою: методичні аспекти викладання (66,7%),</w:t>
      </w:r>
      <w:r>
        <w:rPr>
          <w:rFonts w:ascii="Times New Roman" w:hAnsi="Times New Roman" w:cs="Times New Roman"/>
          <w:color w:val="FF0000"/>
          <w:sz w:val="24"/>
          <w:szCs w:val="24"/>
        </w:rPr>
        <w:t xml:space="preserve">  </w:t>
      </w:r>
      <w:r w:rsidRPr="00525762">
        <w:rPr>
          <w:rFonts w:ascii="Times New Roman" w:hAnsi="Times New Roman" w:cs="Times New Roman"/>
          <w:sz w:val="24"/>
          <w:szCs w:val="24"/>
        </w:rPr>
        <w:t>використання інформаційно-комунікаційних технологій (6</w:t>
      </w:r>
      <w:r w:rsidRPr="00525762">
        <w:rPr>
          <w:rFonts w:ascii="Times New Roman" w:hAnsi="Times New Roman" w:cs="Times New Roman"/>
          <w:sz w:val="24"/>
          <w:szCs w:val="24"/>
          <w:lang w:val="ru-RU"/>
        </w:rPr>
        <w:t>6,7</w:t>
      </w:r>
      <w:r w:rsidRPr="00525762">
        <w:rPr>
          <w:rFonts w:ascii="Times New Roman" w:hAnsi="Times New Roman" w:cs="Times New Roman"/>
          <w:sz w:val="24"/>
          <w:szCs w:val="24"/>
        </w:rPr>
        <w:t xml:space="preserve">%), </w:t>
      </w:r>
      <w:r w:rsidRPr="0010552F">
        <w:rPr>
          <w:rFonts w:ascii="Times New Roman" w:hAnsi="Times New Roman" w:cs="Times New Roman"/>
          <w:sz w:val="24"/>
          <w:szCs w:val="24"/>
        </w:rPr>
        <w:t>безпечне освітнє середовище(33,3%);</w:t>
      </w:r>
    </w:p>
    <w:p w14:paraId="68FAA5DA" w14:textId="77777777" w:rsidR="00F9377B" w:rsidRPr="00781564" w:rsidRDefault="00F9377B" w:rsidP="00F9377B">
      <w:pPr>
        <w:spacing w:after="0" w:line="240" w:lineRule="auto"/>
        <w:ind w:firstLine="709"/>
        <w:jc w:val="both"/>
        <w:rPr>
          <w:rFonts w:ascii="Times New Roman" w:hAnsi="Times New Roman" w:cs="Times New Roman"/>
          <w:sz w:val="24"/>
          <w:szCs w:val="24"/>
        </w:rPr>
      </w:pPr>
      <w:r w:rsidRPr="00781564">
        <w:rPr>
          <w:rFonts w:ascii="Times New Roman" w:hAnsi="Times New Roman" w:cs="Times New Roman"/>
          <w:sz w:val="24"/>
          <w:szCs w:val="24"/>
        </w:rPr>
        <w:t>Перешкодами для професійного розвитку педагогів на їх думку : 50 %-відсутність матеріального заохочення; 50%-жодних перешкод;</w:t>
      </w:r>
    </w:p>
    <w:p w14:paraId="72B99BF2" w14:textId="77777777" w:rsidR="00F9377B" w:rsidRPr="00781564" w:rsidRDefault="00F9377B" w:rsidP="00F9377B">
      <w:pPr>
        <w:spacing w:after="0" w:line="240" w:lineRule="auto"/>
        <w:ind w:firstLine="709"/>
        <w:jc w:val="both"/>
        <w:rPr>
          <w:rFonts w:ascii="Times New Roman" w:hAnsi="Times New Roman" w:cs="Times New Roman"/>
          <w:sz w:val="24"/>
          <w:szCs w:val="24"/>
        </w:rPr>
      </w:pPr>
      <w:r w:rsidRPr="00781564">
        <w:rPr>
          <w:rFonts w:ascii="Times New Roman" w:hAnsi="Times New Roman" w:cs="Times New Roman"/>
          <w:sz w:val="24"/>
          <w:szCs w:val="24"/>
        </w:rPr>
        <w:t xml:space="preserve">Підтримка, яку надають здобувачам освіти у їхньому навчанні: підбір  матеріалу, аби зацікавити учнів, психологічна підтримка,  при потребі, організація індивідуальних або групових заняття в позаурочний час, власний приклад, заохочення, спонукання до пошуку науково - інформаційних ресурсів, сприяння розвитку ключових </w:t>
      </w:r>
      <w:proofErr w:type="spellStart"/>
      <w:r w:rsidRPr="00781564">
        <w:rPr>
          <w:rFonts w:ascii="Times New Roman" w:hAnsi="Times New Roman" w:cs="Times New Roman"/>
          <w:sz w:val="24"/>
          <w:szCs w:val="24"/>
        </w:rPr>
        <w:t>компетентностей</w:t>
      </w:r>
      <w:proofErr w:type="spellEnd"/>
      <w:r w:rsidRPr="00781564">
        <w:rPr>
          <w:rFonts w:ascii="Times New Roman" w:hAnsi="Times New Roman" w:cs="Times New Roman"/>
          <w:sz w:val="24"/>
          <w:szCs w:val="24"/>
        </w:rPr>
        <w:t>, співпраця тощо.</w:t>
      </w:r>
    </w:p>
    <w:p w14:paraId="55A08780" w14:textId="77777777" w:rsidR="00F9377B" w:rsidRPr="00781564" w:rsidRDefault="00F9377B" w:rsidP="00F9377B">
      <w:pPr>
        <w:spacing w:after="0" w:line="240" w:lineRule="auto"/>
        <w:ind w:firstLine="709"/>
        <w:jc w:val="both"/>
        <w:rPr>
          <w:rFonts w:ascii="Times New Roman" w:hAnsi="Times New Roman" w:cs="Times New Roman"/>
          <w:sz w:val="24"/>
          <w:szCs w:val="24"/>
        </w:rPr>
      </w:pPr>
      <w:r w:rsidRPr="00781564">
        <w:rPr>
          <w:rFonts w:ascii="Times New Roman" w:hAnsi="Times New Roman" w:cs="Times New Roman"/>
          <w:sz w:val="24"/>
          <w:szCs w:val="24"/>
        </w:rPr>
        <w:t xml:space="preserve">Для оцінювання здобувачів освіти педагоги використовують різні види оцінювання. Поточне-76%, підсумкове-68%, формувальне-76%, самоцінювання-56%. </w:t>
      </w:r>
    </w:p>
    <w:p w14:paraId="0A7B2B9F" w14:textId="77777777" w:rsidR="00F9377B" w:rsidRPr="00A83167" w:rsidRDefault="00F9377B" w:rsidP="00F9377B">
      <w:pPr>
        <w:spacing w:after="0" w:line="240" w:lineRule="auto"/>
        <w:ind w:firstLine="709"/>
        <w:jc w:val="both"/>
        <w:rPr>
          <w:rFonts w:ascii="Times New Roman" w:hAnsi="Times New Roman" w:cs="Times New Roman"/>
          <w:sz w:val="24"/>
          <w:szCs w:val="24"/>
        </w:rPr>
      </w:pPr>
      <w:r w:rsidRPr="00A83167">
        <w:rPr>
          <w:rFonts w:ascii="Times New Roman" w:hAnsi="Times New Roman" w:cs="Times New Roman"/>
          <w:sz w:val="24"/>
          <w:szCs w:val="24"/>
        </w:rPr>
        <w:t>Про критерії оцінювання здобувачі освіти дізнаються з різних джерел.</w:t>
      </w:r>
    </w:p>
    <w:p w14:paraId="32451860" w14:textId="77777777" w:rsidR="00F9377B" w:rsidRPr="00A83167" w:rsidRDefault="00F9377B" w:rsidP="00F9377B">
      <w:pPr>
        <w:spacing w:after="0" w:line="240" w:lineRule="auto"/>
        <w:ind w:firstLine="709"/>
        <w:jc w:val="both"/>
        <w:rPr>
          <w:rFonts w:ascii="Times New Roman" w:hAnsi="Times New Roman" w:cs="Times New Roman"/>
          <w:sz w:val="24"/>
          <w:szCs w:val="24"/>
        </w:rPr>
      </w:pPr>
      <w:r w:rsidRPr="00A83167">
        <w:rPr>
          <w:rFonts w:ascii="Times New Roman" w:hAnsi="Times New Roman" w:cs="Times New Roman"/>
          <w:sz w:val="24"/>
          <w:szCs w:val="24"/>
        </w:rPr>
        <w:t>Інформація перед вивчення навчального матеріалу-40%, пояснення індивідуально-16%, інформація про критерії на початку навчального року-40%, інформаційні куточки- 70%.</w:t>
      </w:r>
    </w:p>
    <w:p w14:paraId="1FC4FBC2" w14:textId="77777777" w:rsidR="00F9377B" w:rsidRPr="00A83167" w:rsidRDefault="00F9377B" w:rsidP="00F9377B">
      <w:pPr>
        <w:spacing w:after="0" w:line="240" w:lineRule="auto"/>
        <w:ind w:firstLine="709"/>
        <w:jc w:val="both"/>
        <w:rPr>
          <w:rFonts w:ascii="Times New Roman" w:hAnsi="Times New Roman" w:cs="Times New Roman"/>
          <w:sz w:val="24"/>
          <w:szCs w:val="24"/>
        </w:rPr>
      </w:pPr>
      <w:r w:rsidRPr="00A83167">
        <w:rPr>
          <w:rFonts w:ascii="Times New Roman" w:hAnsi="Times New Roman" w:cs="Times New Roman"/>
          <w:sz w:val="24"/>
          <w:szCs w:val="24"/>
        </w:rPr>
        <w:t>Методи запобігання випадкам порушень академічної доброчесності серед здобувачів освіти (списування, плагіат, фальсифікація тощо. Проведення бесід-84%, завдання, що унеможливлюють способи списування - 60%, знайомство з основами авторського права-20%.</w:t>
      </w:r>
    </w:p>
    <w:p w14:paraId="62FB15FE" w14:textId="77777777" w:rsidR="00F9377B" w:rsidRPr="00A83167" w:rsidRDefault="00F9377B" w:rsidP="00F9377B">
      <w:pPr>
        <w:spacing w:after="0" w:line="240" w:lineRule="auto"/>
        <w:ind w:firstLine="709"/>
        <w:jc w:val="both"/>
        <w:rPr>
          <w:rFonts w:ascii="Times New Roman" w:hAnsi="Times New Roman" w:cs="Times New Roman"/>
          <w:sz w:val="24"/>
          <w:szCs w:val="24"/>
        </w:rPr>
      </w:pPr>
      <w:r w:rsidRPr="00A83167">
        <w:rPr>
          <w:rFonts w:ascii="Times New Roman" w:hAnsi="Times New Roman" w:cs="Times New Roman"/>
          <w:sz w:val="24"/>
          <w:szCs w:val="24"/>
        </w:rPr>
        <w:t>Способи  забезпечення академічної доброчесності у своїй професійній діяльності: підбір  завдань, які потребують розуміння матеріалу, та  практичного його застосування, робота відповідно до морально-етичних норм та професійної етики, створення власних завдань, роз’яснення щодо важливості дотримання академічної доброчесності.</w:t>
      </w:r>
    </w:p>
    <w:p w14:paraId="5587AD47" w14:textId="77777777" w:rsidR="00F9377B" w:rsidRPr="00A83167" w:rsidRDefault="00F9377B" w:rsidP="00F9377B">
      <w:pPr>
        <w:spacing w:after="0" w:line="240" w:lineRule="auto"/>
        <w:ind w:firstLine="709"/>
        <w:jc w:val="both"/>
        <w:rPr>
          <w:rFonts w:ascii="Times New Roman" w:hAnsi="Times New Roman" w:cs="Times New Roman"/>
          <w:sz w:val="24"/>
          <w:szCs w:val="24"/>
        </w:rPr>
      </w:pPr>
      <w:r w:rsidRPr="00A83167">
        <w:rPr>
          <w:rFonts w:ascii="Times New Roman" w:hAnsi="Times New Roman" w:cs="Times New Roman"/>
          <w:sz w:val="24"/>
          <w:szCs w:val="24"/>
        </w:rPr>
        <w:t>Способи  поширення власного педагогічного досвіду: публічні виступи-48%, оприлюднення матеріалів на різних педагогічних сайтах, платформах-24%, на освітній платформах- 16 %.</w:t>
      </w:r>
    </w:p>
    <w:p w14:paraId="510F6E3C" w14:textId="77777777" w:rsidR="00F9377B" w:rsidRPr="00A83167" w:rsidRDefault="00F9377B" w:rsidP="00F9377B">
      <w:pPr>
        <w:spacing w:after="0" w:line="240" w:lineRule="auto"/>
        <w:ind w:firstLine="709"/>
        <w:jc w:val="both"/>
        <w:rPr>
          <w:rFonts w:ascii="Times New Roman" w:hAnsi="Times New Roman" w:cs="Times New Roman"/>
          <w:sz w:val="24"/>
          <w:szCs w:val="24"/>
        </w:rPr>
      </w:pPr>
      <w:r w:rsidRPr="00A83167">
        <w:rPr>
          <w:rFonts w:ascii="Times New Roman" w:hAnsi="Times New Roman" w:cs="Times New Roman"/>
          <w:sz w:val="24"/>
          <w:szCs w:val="24"/>
        </w:rPr>
        <w:t xml:space="preserve">Форми комунікації з батьками, які використовують вчителі закладу: </w:t>
      </w:r>
    </w:p>
    <w:p w14:paraId="5804CDC9" w14:textId="09A433AD" w:rsidR="00F9377B" w:rsidRDefault="00F9377B" w:rsidP="00F9377B">
      <w:pPr>
        <w:spacing w:after="0" w:line="240" w:lineRule="auto"/>
        <w:ind w:firstLine="709"/>
        <w:jc w:val="both"/>
        <w:rPr>
          <w:rFonts w:ascii="Times New Roman" w:hAnsi="Times New Roman" w:cs="Times New Roman"/>
          <w:sz w:val="24"/>
          <w:szCs w:val="24"/>
        </w:rPr>
      </w:pPr>
      <w:r w:rsidRPr="00A83167">
        <w:rPr>
          <w:rFonts w:ascii="Times New Roman" w:hAnsi="Times New Roman" w:cs="Times New Roman"/>
          <w:sz w:val="24"/>
          <w:szCs w:val="24"/>
        </w:rPr>
        <w:t xml:space="preserve">індивідуальне спілкування-100%, батьківські збори-83%. 64% педагогів відповіли, що в цілому задоволені освітнім середовищем та умовами праці. </w:t>
      </w:r>
    </w:p>
    <w:p w14:paraId="54D1388E" w14:textId="77777777" w:rsidR="009A187A" w:rsidRDefault="009A187A" w:rsidP="00F9377B">
      <w:pPr>
        <w:spacing w:after="0" w:line="240" w:lineRule="auto"/>
        <w:ind w:firstLine="709"/>
        <w:jc w:val="both"/>
        <w:rPr>
          <w:rFonts w:ascii="Times New Roman" w:hAnsi="Times New Roman" w:cs="Times New Roman"/>
          <w:b/>
          <w:sz w:val="24"/>
          <w:szCs w:val="24"/>
        </w:rPr>
      </w:pPr>
    </w:p>
    <w:p w14:paraId="5EE9320D" w14:textId="77777777" w:rsidR="009A187A" w:rsidRDefault="009A187A" w:rsidP="00F9377B">
      <w:pPr>
        <w:spacing w:after="0" w:line="240" w:lineRule="auto"/>
        <w:ind w:firstLine="709"/>
        <w:jc w:val="both"/>
        <w:rPr>
          <w:rFonts w:ascii="Times New Roman" w:hAnsi="Times New Roman" w:cs="Times New Roman"/>
          <w:b/>
          <w:sz w:val="24"/>
          <w:szCs w:val="24"/>
        </w:rPr>
      </w:pPr>
    </w:p>
    <w:p w14:paraId="37C7C120" w14:textId="109E662F" w:rsidR="00F9377B" w:rsidRDefault="009A187A" w:rsidP="00F9377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9377B">
        <w:rPr>
          <w:rFonts w:ascii="Times New Roman" w:hAnsi="Times New Roman" w:cs="Times New Roman"/>
          <w:b/>
          <w:sz w:val="24"/>
          <w:szCs w:val="24"/>
        </w:rPr>
        <w:t>Педагогічний стаж педагогічних працівників</w:t>
      </w:r>
    </w:p>
    <w:p w14:paraId="27C2C429" w14:textId="75EC1D60" w:rsidR="009A187A" w:rsidRDefault="009A187A" w:rsidP="00F9377B">
      <w:pPr>
        <w:spacing w:after="0" w:line="240" w:lineRule="auto"/>
        <w:ind w:firstLine="709"/>
        <w:jc w:val="both"/>
        <w:rPr>
          <w:rFonts w:ascii="Times New Roman" w:hAnsi="Times New Roman" w:cs="Times New Roman"/>
          <w:b/>
          <w:sz w:val="24"/>
          <w:szCs w:val="24"/>
        </w:rPr>
      </w:pPr>
    </w:p>
    <w:p w14:paraId="7E2FECD3" w14:textId="77777777" w:rsidR="009A187A" w:rsidRDefault="009A187A" w:rsidP="00F9377B">
      <w:pPr>
        <w:spacing w:after="0" w:line="240" w:lineRule="auto"/>
        <w:ind w:firstLine="709"/>
        <w:jc w:val="both"/>
        <w:rPr>
          <w:rFonts w:ascii="Times New Roman" w:hAnsi="Times New Roman" w:cs="Times New Roman"/>
          <w:b/>
          <w:sz w:val="24"/>
          <w:szCs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3"/>
        <w:gridCol w:w="3690"/>
        <w:gridCol w:w="4530"/>
      </w:tblGrid>
      <w:tr w:rsidR="00F9377B" w:rsidRPr="00A52C08" w14:paraId="308BD0EC" w14:textId="77777777" w:rsidTr="008A089E">
        <w:tc>
          <w:tcPr>
            <w:tcW w:w="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548BCEC"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 п/п</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2846A79"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 xml:space="preserve">Стаж </w:t>
            </w:r>
            <w:proofErr w:type="spellStart"/>
            <w:r w:rsidRPr="00A52C08">
              <w:rPr>
                <w:rFonts w:ascii="Times New Roman" w:hAnsi="Times New Roman" w:cs="Times New Roman"/>
                <w:sz w:val="24"/>
                <w:szCs w:val="24"/>
                <w:lang w:val="ru-RU"/>
              </w:rPr>
              <w:t>роботи</w:t>
            </w:r>
            <w:proofErr w:type="spellEnd"/>
          </w:p>
        </w:tc>
        <w:tc>
          <w:tcPr>
            <w:tcW w:w="4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CF57B66" w14:textId="77777777" w:rsidR="00F9377B" w:rsidRPr="00A52C08" w:rsidRDefault="00F9377B" w:rsidP="008A089E">
            <w:pPr>
              <w:spacing w:line="240" w:lineRule="auto"/>
              <w:jc w:val="both"/>
              <w:rPr>
                <w:rFonts w:ascii="Times New Roman" w:hAnsi="Times New Roman" w:cs="Times New Roman"/>
                <w:sz w:val="24"/>
                <w:szCs w:val="24"/>
                <w:lang w:val="ru-RU"/>
              </w:rPr>
            </w:pPr>
            <w:proofErr w:type="spellStart"/>
            <w:r w:rsidRPr="00A52C08">
              <w:rPr>
                <w:rFonts w:ascii="Times New Roman" w:hAnsi="Times New Roman" w:cs="Times New Roman"/>
                <w:sz w:val="24"/>
                <w:szCs w:val="24"/>
                <w:lang w:val="ru-RU"/>
              </w:rPr>
              <w:t>Учителі</w:t>
            </w:r>
            <w:proofErr w:type="spellEnd"/>
          </w:p>
        </w:tc>
      </w:tr>
      <w:tr w:rsidR="00F9377B" w:rsidRPr="00A52C08" w14:paraId="54E2DDDB" w14:textId="77777777" w:rsidTr="008A089E">
        <w:tc>
          <w:tcPr>
            <w:tcW w:w="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EDAB18A"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1</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6DA0A19"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 xml:space="preserve">до 3-х </w:t>
            </w:r>
            <w:proofErr w:type="spellStart"/>
            <w:r w:rsidRPr="00A52C08">
              <w:rPr>
                <w:rFonts w:ascii="Times New Roman" w:hAnsi="Times New Roman" w:cs="Times New Roman"/>
                <w:sz w:val="24"/>
                <w:szCs w:val="24"/>
                <w:lang w:val="ru-RU"/>
              </w:rPr>
              <w:t>років</w:t>
            </w:r>
            <w:proofErr w:type="spellEnd"/>
          </w:p>
        </w:tc>
        <w:tc>
          <w:tcPr>
            <w:tcW w:w="4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5C22A71"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3</w:t>
            </w:r>
          </w:p>
        </w:tc>
      </w:tr>
      <w:tr w:rsidR="00F9377B" w:rsidRPr="00A52C08" w14:paraId="65F85212" w14:textId="77777777" w:rsidTr="008A089E">
        <w:tc>
          <w:tcPr>
            <w:tcW w:w="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660C3A"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2</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BEFD59A"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 xml:space="preserve">3-10 </w:t>
            </w:r>
            <w:proofErr w:type="spellStart"/>
            <w:r w:rsidRPr="00A52C08">
              <w:rPr>
                <w:rFonts w:ascii="Times New Roman" w:hAnsi="Times New Roman" w:cs="Times New Roman"/>
                <w:sz w:val="24"/>
                <w:szCs w:val="24"/>
                <w:lang w:val="ru-RU"/>
              </w:rPr>
              <w:t>років</w:t>
            </w:r>
            <w:proofErr w:type="spellEnd"/>
          </w:p>
        </w:tc>
        <w:tc>
          <w:tcPr>
            <w:tcW w:w="4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AE24831"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7</w:t>
            </w:r>
          </w:p>
        </w:tc>
      </w:tr>
      <w:tr w:rsidR="00F9377B" w:rsidRPr="00A52C08" w14:paraId="15319853" w14:textId="77777777" w:rsidTr="008A089E">
        <w:tc>
          <w:tcPr>
            <w:tcW w:w="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2716751"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3</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3953BAE"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 xml:space="preserve">10-20 </w:t>
            </w:r>
            <w:proofErr w:type="spellStart"/>
            <w:r w:rsidRPr="00A52C08">
              <w:rPr>
                <w:rFonts w:ascii="Times New Roman" w:hAnsi="Times New Roman" w:cs="Times New Roman"/>
                <w:sz w:val="24"/>
                <w:szCs w:val="24"/>
                <w:lang w:val="ru-RU"/>
              </w:rPr>
              <w:t>років</w:t>
            </w:r>
            <w:proofErr w:type="spellEnd"/>
          </w:p>
        </w:tc>
        <w:tc>
          <w:tcPr>
            <w:tcW w:w="4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F1F7754"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13</w:t>
            </w:r>
          </w:p>
        </w:tc>
      </w:tr>
      <w:tr w:rsidR="00F9377B" w:rsidRPr="00A52C08" w14:paraId="771D2143" w14:textId="77777777" w:rsidTr="008A089E">
        <w:tc>
          <w:tcPr>
            <w:tcW w:w="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AAD7495"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4</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B5E3618" w14:textId="77777777" w:rsidR="00F9377B" w:rsidRPr="00A52C08" w:rsidRDefault="00F9377B" w:rsidP="008A089E">
            <w:pPr>
              <w:spacing w:line="240" w:lineRule="auto"/>
              <w:jc w:val="both"/>
              <w:rPr>
                <w:rFonts w:ascii="Times New Roman" w:hAnsi="Times New Roman" w:cs="Times New Roman"/>
                <w:sz w:val="24"/>
                <w:szCs w:val="24"/>
                <w:lang w:val="ru-RU"/>
              </w:rPr>
            </w:pPr>
            <w:proofErr w:type="spellStart"/>
            <w:r w:rsidRPr="00A52C08">
              <w:rPr>
                <w:rFonts w:ascii="Times New Roman" w:hAnsi="Times New Roman" w:cs="Times New Roman"/>
                <w:sz w:val="24"/>
                <w:szCs w:val="24"/>
                <w:lang w:val="ru-RU"/>
              </w:rPr>
              <w:t>Понад</w:t>
            </w:r>
            <w:proofErr w:type="spellEnd"/>
            <w:r w:rsidRPr="00A52C08">
              <w:rPr>
                <w:rFonts w:ascii="Times New Roman" w:hAnsi="Times New Roman" w:cs="Times New Roman"/>
                <w:sz w:val="24"/>
                <w:szCs w:val="24"/>
                <w:lang w:val="ru-RU"/>
              </w:rPr>
              <w:t xml:space="preserve"> 20 </w:t>
            </w:r>
            <w:proofErr w:type="spellStart"/>
            <w:r w:rsidRPr="00A52C08">
              <w:rPr>
                <w:rFonts w:ascii="Times New Roman" w:hAnsi="Times New Roman" w:cs="Times New Roman"/>
                <w:sz w:val="24"/>
                <w:szCs w:val="24"/>
                <w:lang w:val="ru-RU"/>
              </w:rPr>
              <w:t>років</w:t>
            </w:r>
            <w:proofErr w:type="spellEnd"/>
          </w:p>
        </w:tc>
        <w:tc>
          <w:tcPr>
            <w:tcW w:w="4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84E18E0" w14:textId="77777777" w:rsidR="00F9377B" w:rsidRPr="00A52C08" w:rsidRDefault="00F9377B" w:rsidP="008A089E">
            <w:pPr>
              <w:spacing w:line="240" w:lineRule="auto"/>
              <w:jc w:val="both"/>
              <w:rPr>
                <w:rFonts w:ascii="Times New Roman" w:hAnsi="Times New Roman" w:cs="Times New Roman"/>
                <w:sz w:val="24"/>
                <w:szCs w:val="24"/>
                <w:lang w:val="ru-RU"/>
              </w:rPr>
            </w:pPr>
            <w:r w:rsidRPr="00A52C08">
              <w:rPr>
                <w:rFonts w:ascii="Times New Roman" w:hAnsi="Times New Roman" w:cs="Times New Roman"/>
                <w:sz w:val="24"/>
                <w:szCs w:val="24"/>
                <w:lang w:val="ru-RU"/>
              </w:rPr>
              <w:t>33</w:t>
            </w:r>
          </w:p>
        </w:tc>
      </w:tr>
    </w:tbl>
    <w:p w14:paraId="33920A04" w14:textId="77777777" w:rsidR="00F9377B" w:rsidRDefault="00F9377B" w:rsidP="00F9377B">
      <w:pPr>
        <w:spacing w:after="0" w:line="240" w:lineRule="auto"/>
        <w:ind w:firstLine="709"/>
        <w:jc w:val="both"/>
        <w:rPr>
          <w:rFonts w:ascii="Times New Roman" w:hAnsi="Times New Roman" w:cs="Times New Roman"/>
          <w:sz w:val="24"/>
          <w:szCs w:val="24"/>
        </w:rPr>
      </w:pPr>
    </w:p>
    <w:p w14:paraId="1C74E26D" w14:textId="77777777" w:rsidR="009A187A" w:rsidRDefault="009A187A" w:rsidP="00F9377B">
      <w:pPr>
        <w:spacing w:after="0" w:line="240" w:lineRule="auto"/>
        <w:ind w:firstLine="709"/>
        <w:jc w:val="both"/>
        <w:rPr>
          <w:rFonts w:ascii="Times New Roman" w:hAnsi="Times New Roman" w:cs="Times New Roman"/>
          <w:b/>
          <w:sz w:val="24"/>
          <w:szCs w:val="24"/>
        </w:rPr>
      </w:pPr>
    </w:p>
    <w:p w14:paraId="07AABDE2" w14:textId="77777777" w:rsidR="009A187A" w:rsidRDefault="009A187A" w:rsidP="00F9377B">
      <w:pPr>
        <w:spacing w:after="0" w:line="240" w:lineRule="auto"/>
        <w:ind w:firstLine="709"/>
        <w:jc w:val="both"/>
        <w:rPr>
          <w:rFonts w:ascii="Times New Roman" w:hAnsi="Times New Roman" w:cs="Times New Roman"/>
          <w:b/>
          <w:sz w:val="24"/>
          <w:szCs w:val="24"/>
        </w:rPr>
      </w:pPr>
    </w:p>
    <w:p w14:paraId="7C1F3AEE" w14:textId="77777777" w:rsidR="009A187A" w:rsidRDefault="009A187A" w:rsidP="00F9377B">
      <w:pPr>
        <w:spacing w:after="0" w:line="240" w:lineRule="auto"/>
        <w:ind w:firstLine="709"/>
        <w:jc w:val="both"/>
        <w:rPr>
          <w:rFonts w:ascii="Times New Roman" w:hAnsi="Times New Roman" w:cs="Times New Roman"/>
          <w:b/>
          <w:sz w:val="24"/>
          <w:szCs w:val="24"/>
        </w:rPr>
      </w:pPr>
    </w:p>
    <w:p w14:paraId="7F1B83D8" w14:textId="77777777" w:rsidR="009A187A" w:rsidRDefault="009A187A" w:rsidP="00F9377B">
      <w:pPr>
        <w:spacing w:after="0" w:line="240" w:lineRule="auto"/>
        <w:ind w:firstLine="709"/>
        <w:jc w:val="both"/>
        <w:rPr>
          <w:rFonts w:ascii="Times New Roman" w:hAnsi="Times New Roman" w:cs="Times New Roman"/>
          <w:b/>
          <w:sz w:val="24"/>
          <w:szCs w:val="24"/>
        </w:rPr>
      </w:pPr>
    </w:p>
    <w:p w14:paraId="1FEC8FCD" w14:textId="0F9D4BB9" w:rsidR="00103EDA" w:rsidRDefault="00F9377B" w:rsidP="00F9377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Підвищення педагогічної майстерності у 2022/2023 навчальному році</w:t>
      </w:r>
    </w:p>
    <w:p w14:paraId="206EAF6E" w14:textId="514CE3C7" w:rsidR="009A187A" w:rsidRDefault="009A187A" w:rsidP="00F9377B">
      <w:pPr>
        <w:spacing w:after="0" w:line="240" w:lineRule="auto"/>
        <w:ind w:firstLine="709"/>
        <w:jc w:val="both"/>
        <w:rPr>
          <w:rFonts w:ascii="Times New Roman" w:hAnsi="Times New Roman" w:cs="Times New Roman"/>
          <w:b/>
          <w:sz w:val="24"/>
          <w:szCs w:val="24"/>
        </w:rPr>
      </w:pPr>
    </w:p>
    <w:p w14:paraId="0DCB3AD0" w14:textId="489BF828" w:rsidR="009A187A" w:rsidRDefault="009A187A" w:rsidP="00F9377B">
      <w:pPr>
        <w:spacing w:after="0" w:line="240" w:lineRule="auto"/>
        <w:ind w:firstLine="709"/>
        <w:jc w:val="both"/>
        <w:rPr>
          <w:rFonts w:ascii="Times New Roman" w:hAnsi="Times New Roman" w:cs="Times New Roman"/>
          <w:b/>
          <w:sz w:val="24"/>
          <w:szCs w:val="24"/>
        </w:rPr>
      </w:pPr>
    </w:p>
    <w:p w14:paraId="228BF205" w14:textId="77777777" w:rsidR="009A187A" w:rsidRDefault="009A187A" w:rsidP="00F9377B">
      <w:pPr>
        <w:spacing w:after="0" w:line="240" w:lineRule="auto"/>
        <w:ind w:firstLine="709"/>
        <w:jc w:val="both"/>
        <w:rPr>
          <w:rFonts w:ascii="Times New Roman" w:hAnsi="Times New Roman" w:cs="Times New Roman"/>
          <w:b/>
          <w:sz w:val="24"/>
          <w:szCs w:val="2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66"/>
        <w:gridCol w:w="6079"/>
        <w:gridCol w:w="1980"/>
      </w:tblGrid>
      <w:tr w:rsidR="008927F4" w:rsidRPr="008927F4" w14:paraId="119F2242" w14:textId="77777777" w:rsidTr="008927F4">
        <w:trPr>
          <w:trHeight w:val="837"/>
        </w:trPr>
        <w:tc>
          <w:tcPr>
            <w:tcW w:w="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1557221"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п/п</w:t>
            </w: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60840D7"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Вид </w:t>
            </w:r>
            <w:proofErr w:type="spellStart"/>
            <w:r w:rsidRPr="008927F4">
              <w:rPr>
                <w:rFonts w:ascii="Times New Roman" w:hAnsi="Times New Roman" w:cs="Times New Roman"/>
                <w:sz w:val="24"/>
                <w:szCs w:val="24"/>
                <w:lang w:val="ru-RU"/>
              </w:rPr>
              <w:t>діяльності</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5AC64AE" w14:textId="77777777" w:rsidR="00103EDA" w:rsidRPr="008927F4" w:rsidRDefault="00103EDA" w:rsidP="008927F4">
            <w:pPr>
              <w:spacing w:after="0" w:line="240" w:lineRule="auto"/>
              <w:jc w:val="both"/>
              <w:rPr>
                <w:rFonts w:ascii="Times New Roman" w:hAnsi="Times New Roman" w:cs="Times New Roman"/>
                <w:sz w:val="24"/>
                <w:szCs w:val="24"/>
                <w:lang w:val="ru-RU"/>
              </w:rPr>
            </w:pPr>
            <w:proofErr w:type="spellStart"/>
            <w:r w:rsidRPr="008927F4">
              <w:rPr>
                <w:rFonts w:ascii="Times New Roman" w:hAnsi="Times New Roman" w:cs="Times New Roman"/>
                <w:sz w:val="24"/>
                <w:szCs w:val="24"/>
                <w:lang w:val="ru-RU"/>
              </w:rPr>
              <w:t>Учителі</w:t>
            </w:r>
            <w:proofErr w:type="spellEnd"/>
          </w:p>
        </w:tc>
      </w:tr>
      <w:tr w:rsidR="008927F4" w:rsidRPr="008927F4" w14:paraId="526AE0BA" w14:textId="77777777" w:rsidTr="008927F4">
        <w:tc>
          <w:tcPr>
            <w:tcW w:w="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0F1F68D"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1</w:t>
            </w: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D8C3804" w14:textId="77777777" w:rsidR="00103EDA" w:rsidRPr="008927F4" w:rsidRDefault="00103EDA" w:rsidP="008927F4">
            <w:pPr>
              <w:spacing w:after="0" w:line="240" w:lineRule="auto"/>
              <w:jc w:val="both"/>
              <w:rPr>
                <w:rFonts w:ascii="Times New Roman" w:hAnsi="Times New Roman" w:cs="Times New Roman"/>
                <w:sz w:val="24"/>
                <w:szCs w:val="24"/>
                <w:lang w:val="ru-RU"/>
              </w:rPr>
            </w:pPr>
            <w:proofErr w:type="spellStart"/>
            <w:r w:rsidRPr="008927F4">
              <w:rPr>
                <w:rFonts w:ascii="Times New Roman" w:hAnsi="Times New Roman" w:cs="Times New Roman"/>
                <w:sz w:val="24"/>
                <w:szCs w:val="24"/>
                <w:lang w:val="ru-RU"/>
              </w:rPr>
              <w:t>Курсова</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підготовка</w:t>
            </w:r>
            <w:proofErr w:type="spellEnd"/>
            <w:r w:rsidRPr="008927F4">
              <w:rPr>
                <w:rFonts w:ascii="Times New Roman" w:hAnsi="Times New Roman" w:cs="Times New Roman"/>
                <w:sz w:val="24"/>
                <w:szCs w:val="24"/>
                <w:lang w:val="ru-RU"/>
              </w:rPr>
              <w:t xml:space="preserve"> на </w:t>
            </w:r>
            <w:proofErr w:type="spellStart"/>
            <w:r w:rsidRPr="008927F4">
              <w:rPr>
                <w:rFonts w:ascii="Times New Roman" w:hAnsi="Times New Roman" w:cs="Times New Roman"/>
                <w:sz w:val="24"/>
                <w:szCs w:val="24"/>
                <w:lang w:val="ru-RU"/>
              </w:rPr>
              <w:t>базі</w:t>
            </w:r>
            <w:proofErr w:type="spellEnd"/>
            <w:r w:rsidRPr="008927F4">
              <w:rPr>
                <w:rFonts w:ascii="Times New Roman" w:hAnsi="Times New Roman" w:cs="Times New Roman"/>
                <w:sz w:val="24"/>
                <w:szCs w:val="24"/>
                <w:lang w:val="ru-RU"/>
              </w:rPr>
              <w:t xml:space="preserve"> РОІППО</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74DE585"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54</w:t>
            </w:r>
          </w:p>
        </w:tc>
      </w:tr>
      <w:tr w:rsidR="008927F4" w:rsidRPr="008927F4" w14:paraId="0854CB8A" w14:textId="77777777" w:rsidTr="008927F4">
        <w:trPr>
          <w:trHeight w:val="704"/>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93C2F5C"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2</w:t>
            </w: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4F1DCED" w14:textId="77777777" w:rsidR="00103EDA" w:rsidRPr="008927F4" w:rsidRDefault="00103EDA" w:rsidP="008927F4">
            <w:pPr>
              <w:spacing w:after="0" w:line="240" w:lineRule="auto"/>
              <w:jc w:val="both"/>
              <w:rPr>
                <w:rFonts w:ascii="Times New Roman" w:hAnsi="Times New Roman" w:cs="Times New Roman"/>
                <w:sz w:val="24"/>
                <w:szCs w:val="24"/>
                <w:lang w:val="ru-RU"/>
              </w:rPr>
            </w:pPr>
            <w:proofErr w:type="spellStart"/>
            <w:r w:rsidRPr="008927F4">
              <w:rPr>
                <w:rFonts w:ascii="Times New Roman" w:hAnsi="Times New Roman" w:cs="Times New Roman"/>
                <w:sz w:val="24"/>
                <w:szCs w:val="24"/>
                <w:lang w:val="ru-RU"/>
              </w:rPr>
              <w:t>Атестація</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всього</w:t>
            </w:r>
            <w:proofErr w:type="spellEnd"/>
            <w:r w:rsidRPr="008927F4">
              <w:rPr>
                <w:rFonts w:ascii="Times New Roman" w:hAnsi="Times New Roman" w:cs="Times New Roman"/>
                <w:sz w:val="24"/>
                <w:szCs w:val="24"/>
                <w:lang w:val="ru-RU"/>
              </w:rPr>
              <w:t>)</w:t>
            </w:r>
          </w:p>
          <w:p w14:paraId="0DB53748"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у тому </w:t>
            </w:r>
            <w:proofErr w:type="spellStart"/>
            <w:r w:rsidRPr="008927F4">
              <w:rPr>
                <w:rFonts w:ascii="Times New Roman" w:hAnsi="Times New Roman" w:cs="Times New Roman"/>
                <w:sz w:val="24"/>
                <w:szCs w:val="24"/>
                <w:lang w:val="ru-RU"/>
              </w:rPr>
              <w:t>числі</w:t>
            </w:r>
            <w:proofErr w:type="spellEnd"/>
            <w:r w:rsidRPr="008927F4">
              <w:rPr>
                <w:rFonts w:ascii="Times New Roman" w:hAnsi="Times New Roman" w:cs="Times New Roman"/>
                <w:sz w:val="24"/>
                <w:szCs w:val="24"/>
                <w:lang w:val="ru-RU"/>
              </w:rPr>
              <w:t>:</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C168E0F"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18</w:t>
            </w:r>
          </w:p>
        </w:tc>
      </w:tr>
      <w:tr w:rsidR="008927F4" w:rsidRPr="008927F4" w14:paraId="411B5A39" w14:textId="77777777" w:rsidTr="008927F4">
        <w:trPr>
          <w:trHeight w:val="571"/>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112ACD" w14:textId="77777777" w:rsidR="00103EDA" w:rsidRPr="008927F4" w:rsidRDefault="00103EDA" w:rsidP="008927F4">
            <w:pPr>
              <w:spacing w:after="0" w:line="240" w:lineRule="auto"/>
              <w:rPr>
                <w:rFonts w:ascii="Times New Roman" w:hAnsi="Times New Roman" w:cs="Times New Roman"/>
                <w:sz w:val="24"/>
                <w:szCs w:val="24"/>
                <w:lang w:val="ru-RU"/>
              </w:rPr>
            </w:pP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5A3C0C2"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підтвердили</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кваліфікаційну</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категорію</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626947C"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10</w:t>
            </w:r>
          </w:p>
        </w:tc>
      </w:tr>
      <w:tr w:rsidR="008927F4" w:rsidRPr="008927F4" w14:paraId="66BBDBBE" w14:textId="77777777" w:rsidTr="008927F4">
        <w:trPr>
          <w:trHeight w:val="407"/>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611C3D" w14:textId="77777777" w:rsidR="00103EDA" w:rsidRPr="008927F4" w:rsidRDefault="00103EDA" w:rsidP="008927F4">
            <w:pPr>
              <w:spacing w:after="0" w:line="240" w:lineRule="auto"/>
              <w:rPr>
                <w:rFonts w:ascii="Times New Roman" w:hAnsi="Times New Roman" w:cs="Times New Roman"/>
                <w:sz w:val="24"/>
                <w:szCs w:val="24"/>
                <w:lang w:val="ru-RU"/>
              </w:rPr>
            </w:pP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58540B5"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 не </w:t>
            </w:r>
            <w:proofErr w:type="spellStart"/>
            <w:r w:rsidRPr="008927F4">
              <w:rPr>
                <w:rFonts w:ascii="Times New Roman" w:hAnsi="Times New Roman" w:cs="Times New Roman"/>
                <w:sz w:val="24"/>
                <w:szCs w:val="24"/>
                <w:lang w:val="ru-RU"/>
              </w:rPr>
              <w:t>підтвердили</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кваліфікаційну</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категорію</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4100C7D"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w:t>
            </w:r>
          </w:p>
        </w:tc>
      </w:tr>
      <w:tr w:rsidR="008927F4" w:rsidRPr="008927F4" w14:paraId="7783910B" w14:textId="77777777" w:rsidTr="008927F4">
        <w:trPr>
          <w:trHeight w:val="625"/>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E9FB0A" w14:textId="77777777" w:rsidR="00103EDA" w:rsidRPr="008927F4" w:rsidRDefault="00103EDA" w:rsidP="008927F4">
            <w:pPr>
              <w:spacing w:after="0" w:line="240" w:lineRule="auto"/>
              <w:rPr>
                <w:rFonts w:ascii="Times New Roman" w:hAnsi="Times New Roman" w:cs="Times New Roman"/>
                <w:sz w:val="24"/>
                <w:szCs w:val="24"/>
                <w:lang w:val="ru-RU"/>
              </w:rPr>
            </w:pP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E508181"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підвищили</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кваліфікаційну</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категорію</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18507A8"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8</w:t>
            </w:r>
          </w:p>
        </w:tc>
      </w:tr>
      <w:tr w:rsidR="008927F4" w:rsidRPr="008927F4" w14:paraId="77C91B13" w14:textId="77777777" w:rsidTr="008927F4">
        <w:trPr>
          <w:trHeight w:val="951"/>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604B1C" w14:textId="77777777" w:rsidR="00103EDA" w:rsidRPr="008927F4" w:rsidRDefault="00103EDA" w:rsidP="008927F4">
            <w:pPr>
              <w:spacing w:after="0" w:line="240" w:lineRule="auto"/>
              <w:rPr>
                <w:rFonts w:ascii="Times New Roman" w:hAnsi="Times New Roman" w:cs="Times New Roman"/>
                <w:sz w:val="24"/>
                <w:szCs w:val="24"/>
                <w:lang w:val="ru-RU"/>
              </w:rPr>
            </w:pP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22E2B3E"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підтвердили</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педагогічне</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звання</w:t>
            </w:r>
            <w:proofErr w:type="spellEnd"/>
            <w:r w:rsidRPr="008927F4">
              <w:rPr>
                <w:rFonts w:ascii="Times New Roman" w:hAnsi="Times New Roman" w:cs="Times New Roman"/>
                <w:sz w:val="24"/>
                <w:szCs w:val="24"/>
                <w:lang w:val="ru-RU"/>
              </w:rPr>
              <w:t>:</w:t>
            </w:r>
          </w:p>
          <w:p w14:paraId="003DBA9A"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             «старший </w:t>
            </w:r>
            <w:proofErr w:type="spellStart"/>
            <w:r w:rsidRPr="008927F4">
              <w:rPr>
                <w:rFonts w:ascii="Times New Roman" w:hAnsi="Times New Roman" w:cs="Times New Roman"/>
                <w:sz w:val="24"/>
                <w:szCs w:val="24"/>
                <w:lang w:val="ru-RU"/>
              </w:rPr>
              <w:t>вчитель</w:t>
            </w:r>
            <w:proofErr w:type="spellEnd"/>
            <w:r w:rsidRPr="008927F4">
              <w:rPr>
                <w:rFonts w:ascii="Times New Roman" w:hAnsi="Times New Roman" w:cs="Times New Roman"/>
                <w:sz w:val="24"/>
                <w:szCs w:val="24"/>
                <w:lang w:val="ru-RU"/>
              </w:rPr>
              <w:t>»</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B2C4796" w14:textId="77777777" w:rsidR="00103EDA" w:rsidRPr="008927F4" w:rsidRDefault="00103EDA" w:rsidP="008927F4">
            <w:pPr>
              <w:spacing w:after="0" w:line="240" w:lineRule="auto"/>
              <w:jc w:val="both"/>
              <w:rPr>
                <w:rFonts w:ascii="Times New Roman" w:hAnsi="Times New Roman" w:cs="Times New Roman"/>
                <w:sz w:val="24"/>
                <w:szCs w:val="24"/>
                <w:lang w:val="ru-RU"/>
              </w:rPr>
            </w:pPr>
          </w:p>
          <w:p w14:paraId="4CC334B0"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4</w:t>
            </w:r>
          </w:p>
        </w:tc>
      </w:tr>
      <w:tr w:rsidR="008927F4" w:rsidRPr="008927F4" w14:paraId="02F503F4" w14:textId="77777777" w:rsidTr="008927F4">
        <w:trPr>
          <w:trHeight w:val="910"/>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20B19E" w14:textId="77777777" w:rsidR="00103EDA" w:rsidRPr="008927F4" w:rsidRDefault="00103EDA" w:rsidP="008927F4">
            <w:pPr>
              <w:spacing w:after="0" w:line="240" w:lineRule="auto"/>
              <w:rPr>
                <w:rFonts w:ascii="Times New Roman" w:hAnsi="Times New Roman" w:cs="Times New Roman"/>
                <w:sz w:val="24"/>
                <w:szCs w:val="24"/>
                <w:lang w:val="ru-RU"/>
              </w:rPr>
            </w:pP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64AF534"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«учитель-методист»</w:t>
            </w:r>
          </w:p>
          <w:p w14:paraId="34ADC101"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встановлено</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педагогічне</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звання</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8D2199C"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2</w:t>
            </w:r>
          </w:p>
          <w:p w14:paraId="7F2D2BC4" w14:textId="77777777" w:rsidR="00103EDA" w:rsidRPr="008927F4" w:rsidRDefault="00103EDA" w:rsidP="008927F4">
            <w:pPr>
              <w:spacing w:after="0" w:line="240" w:lineRule="auto"/>
              <w:jc w:val="both"/>
              <w:rPr>
                <w:rFonts w:ascii="Times New Roman" w:hAnsi="Times New Roman" w:cs="Times New Roman"/>
                <w:sz w:val="24"/>
                <w:szCs w:val="24"/>
                <w:lang w:val="ru-RU"/>
              </w:rPr>
            </w:pPr>
          </w:p>
        </w:tc>
      </w:tr>
      <w:tr w:rsidR="008927F4" w:rsidRPr="008927F4" w14:paraId="4EF08766" w14:textId="77777777" w:rsidTr="008927F4">
        <w:trPr>
          <w:trHeight w:val="380"/>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A563F6" w14:textId="77777777" w:rsidR="00103EDA" w:rsidRPr="008927F4" w:rsidRDefault="00103EDA" w:rsidP="008927F4">
            <w:pPr>
              <w:spacing w:after="0" w:line="240" w:lineRule="auto"/>
              <w:rPr>
                <w:rFonts w:ascii="Times New Roman" w:hAnsi="Times New Roman" w:cs="Times New Roman"/>
                <w:sz w:val="24"/>
                <w:szCs w:val="24"/>
                <w:lang w:val="ru-RU"/>
              </w:rPr>
            </w:pP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89050"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«старший учитель»</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DC52385"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3</w:t>
            </w:r>
          </w:p>
        </w:tc>
      </w:tr>
      <w:tr w:rsidR="008927F4" w:rsidRPr="008927F4" w14:paraId="67F4A0D0" w14:textId="77777777" w:rsidTr="008927F4">
        <w:trPr>
          <w:trHeight w:val="720"/>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8724F9" w14:textId="77777777" w:rsidR="00103EDA" w:rsidRPr="008927F4" w:rsidRDefault="00103EDA" w:rsidP="008927F4">
            <w:pPr>
              <w:spacing w:after="0" w:line="240" w:lineRule="auto"/>
              <w:rPr>
                <w:rFonts w:ascii="Times New Roman" w:hAnsi="Times New Roman" w:cs="Times New Roman"/>
                <w:sz w:val="24"/>
                <w:szCs w:val="24"/>
                <w:lang w:val="ru-RU"/>
              </w:rPr>
            </w:pPr>
          </w:p>
        </w:tc>
        <w:tc>
          <w:tcPr>
            <w:tcW w:w="60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A26B40"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 xml:space="preserve">- не </w:t>
            </w:r>
            <w:proofErr w:type="spellStart"/>
            <w:r w:rsidRPr="008927F4">
              <w:rPr>
                <w:rFonts w:ascii="Times New Roman" w:hAnsi="Times New Roman" w:cs="Times New Roman"/>
                <w:sz w:val="24"/>
                <w:szCs w:val="24"/>
                <w:lang w:val="ru-RU"/>
              </w:rPr>
              <w:t>підтверджено</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педагогічне</w:t>
            </w:r>
            <w:proofErr w:type="spellEnd"/>
            <w:r w:rsidRPr="008927F4">
              <w:rPr>
                <w:rFonts w:ascii="Times New Roman" w:hAnsi="Times New Roman" w:cs="Times New Roman"/>
                <w:sz w:val="24"/>
                <w:szCs w:val="24"/>
                <w:lang w:val="ru-RU"/>
              </w:rPr>
              <w:t xml:space="preserve"> </w:t>
            </w:r>
            <w:proofErr w:type="spellStart"/>
            <w:r w:rsidRPr="008927F4">
              <w:rPr>
                <w:rFonts w:ascii="Times New Roman" w:hAnsi="Times New Roman" w:cs="Times New Roman"/>
                <w:sz w:val="24"/>
                <w:szCs w:val="24"/>
                <w:lang w:val="ru-RU"/>
              </w:rPr>
              <w:t>звання</w:t>
            </w:r>
            <w:proofErr w:type="spellEnd"/>
            <w:r w:rsidRPr="008927F4">
              <w:rPr>
                <w:rFonts w:ascii="Times New Roman" w:hAnsi="Times New Roman" w:cs="Times New Roman"/>
                <w:sz w:val="24"/>
                <w:szCs w:val="24"/>
                <w:lang w:val="ru-RU"/>
              </w:rPr>
              <w:t xml:space="preserve"> «старший учитель»</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CF96DC2" w14:textId="77777777" w:rsidR="00103EDA" w:rsidRPr="008927F4" w:rsidRDefault="00103EDA" w:rsidP="008927F4">
            <w:pPr>
              <w:spacing w:after="0" w:line="240" w:lineRule="auto"/>
              <w:jc w:val="both"/>
              <w:rPr>
                <w:rFonts w:ascii="Times New Roman" w:hAnsi="Times New Roman" w:cs="Times New Roman"/>
                <w:sz w:val="24"/>
                <w:szCs w:val="24"/>
                <w:lang w:val="ru-RU"/>
              </w:rPr>
            </w:pPr>
            <w:r w:rsidRPr="008927F4">
              <w:rPr>
                <w:rFonts w:ascii="Times New Roman" w:hAnsi="Times New Roman" w:cs="Times New Roman"/>
                <w:sz w:val="24"/>
                <w:szCs w:val="24"/>
                <w:lang w:val="ru-RU"/>
              </w:rPr>
              <w:t>-</w:t>
            </w:r>
          </w:p>
        </w:tc>
      </w:tr>
    </w:tbl>
    <w:p w14:paraId="2ECA36A3" w14:textId="77777777" w:rsidR="00103EDA" w:rsidRPr="008927F4" w:rsidRDefault="00103EDA" w:rsidP="008927F4">
      <w:pPr>
        <w:spacing w:after="0" w:line="240" w:lineRule="auto"/>
        <w:ind w:firstLine="709"/>
        <w:jc w:val="both"/>
        <w:rPr>
          <w:rFonts w:ascii="Times New Roman" w:hAnsi="Times New Roman" w:cs="Times New Roman"/>
          <w:sz w:val="24"/>
          <w:szCs w:val="24"/>
        </w:rPr>
      </w:pPr>
    </w:p>
    <w:p w14:paraId="503D53DC" w14:textId="77777777" w:rsidR="009A187A" w:rsidRDefault="009A187A" w:rsidP="007179A0">
      <w:pPr>
        <w:spacing w:after="0" w:line="240" w:lineRule="auto"/>
        <w:jc w:val="both"/>
        <w:rPr>
          <w:rFonts w:ascii="Times New Roman" w:hAnsi="Times New Roman" w:cs="Times New Roman"/>
          <w:b/>
          <w:sz w:val="24"/>
          <w:szCs w:val="24"/>
        </w:rPr>
      </w:pPr>
    </w:p>
    <w:p w14:paraId="7F0DB6CC" w14:textId="77777777" w:rsidR="009A187A" w:rsidRDefault="009A187A" w:rsidP="007179A0">
      <w:pPr>
        <w:spacing w:after="0" w:line="240" w:lineRule="auto"/>
        <w:jc w:val="both"/>
        <w:rPr>
          <w:rFonts w:ascii="Times New Roman" w:hAnsi="Times New Roman" w:cs="Times New Roman"/>
          <w:b/>
          <w:sz w:val="24"/>
          <w:szCs w:val="24"/>
        </w:rPr>
      </w:pPr>
    </w:p>
    <w:p w14:paraId="7218840E" w14:textId="77777777" w:rsidR="009A187A" w:rsidRDefault="009A187A" w:rsidP="007179A0">
      <w:pPr>
        <w:spacing w:after="0" w:line="240" w:lineRule="auto"/>
        <w:jc w:val="both"/>
        <w:rPr>
          <w:rFonts w:ascii="Times New Roman" w:hAnsi="Times New Roman" w:cs="Times New Roman"/>
          <w:b/>
          <w:sz w:val="24"/>
          <w:szCs w:val="24"/>
        </w:rPr>
      </w:pPr>
    </w:p>
    <w:p w14:paraId="28F29CAA" w14:textId="318F09FE" w:rsidR="00E55B0D" w:rsidRDefault="00E55B0D" w:rsidP="007179A0">
      <w:pPr>
        <w:spacing w:after="0" w:line="240" w:lineRule="auto"/>
        <w:jc w:val="both"/>
        <w:rPr>
          <w:rFonts w:ascii="Times New Roman" w:hAnsi="Times New Roman" w:cs="Times New Roman"/>
          <w:b/>
          <w:sz w:val="24"/>
          <w:szCs w:val="24"/>
        </w:rPr>
      </w:pPr>
      <w:r w:rsidRPr="007B0C49">
        <w:rPr>
          <w:rFonts w:ascii="Times New Roman" w:hAnsi="Times New Roman" w:cs="Times New Roman"/>
          <w:b/>
          <w:sz w:val="24"/>
          <w:szCs w:val="24"/>
        </w:rPr>
        <w:lastRenderedPageBreak/>
        <w:t>Рівень педагогічної майстерності</w:t>
      </w:r>
    </w:p>
    <w:p w14:paraId="577F2752" w14:textId="77777777" w:rsidR="009A187A" w:rsidRPr="007B0C49" w:rsidRDefault="009A187A" w:rsidP="007179A0">
      <w:pPr>
        <w:spacing w:after="0" w:line="240" w:lineRule="auto"/>
        <w:jc w:val="both"/>
        <w:rPr>
          <w:rFonts w:ascii="Times New Roman" w:hAnsi="Times New Roman" w:cs="Times New Roman"/>
          <w:b/>
          <w:sz w:val="24"/>
          <w:szCs w:val="24"/>
        </w:rPr>
      </w:pPr>
    </w:p>
    <w:p w14:paraId="7E70F614" w14:textId="09EEFC8D"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«Старший учитель» – 2</w:t>
      </w:r>
      <w:r w:rsidR="00D81DFA">
        <w:rPr>
          <w:rFonts w:ascii="Times New Roman" w:hAnsi="Times New Roman" w:cs="Times New Roman"/>
          <w:sz w:val="24"/>
          <w:szCs w:val="24"/>
        </w:rPr>
        <w:t>6</w:t>
      </w:r>
    </w:p>
    <w:p w14:paraId="4E9D52AD" w14:textId="78F22250"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«Учитель-методист» – </w:t>
      </w:r>
      <w:r w:rsidR="00D81DFA">
        <w:rPr>
          <w:rFonts w:ascii="Times New Roman" w:hAnsi="Times New Roman" w:cs="Times New Roman"/>
          <w:sz w:val="24"/>
          <w:szCs w:val="24"/>
        </w:rPr>
        <w:t>3</w:t>
      </w:r>
      <w:r w:rsidRPr="007B0C49">
        <w:rPr>
          <w:rFonts w:ascii="Times New Roman" w:hAnsi="Times New Roman" w:cs="Times New Roman"/>
          <w:sz w:val="24"/>
          <w:szCs w:val="24"/>
        </w:rPr>
        <w:t xml:space="preserve"> </w:t>
      </w:r>
    </w:p>
    <w:p w14:paraId="0479A8F8" w14:textId="305B541D" w:rsidR="00E55B0D"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«Відмінник освіти України» – </w:t>
      </w:r>
      <w:r w:rsidR="00D81DFA">
        <w:rPr>
          <w:rFonts w:ascii="Times New Roman" w:hAnsi="Times New Roman" w:cs="Times New Roman"/>
          <w:sz w:val="24"/>
          <w:szCs w:val="24"/>
        </w:rPr>
        <w:t>2</w:t>
      </w:r>
    </w:p>
    <w:p w14:paraId="3AB69A6D" w14:textId="44144AA8" w:rsidR="00D81DFA" w:rsidRDefault="00D81DFA" w:rsidP="00FB18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«Заслужений вчитель України» - 1</w:t>
      </w:r>
    </w:p>
    <w:p w14:paraId="5980EF03" w14:textId="77777777" w:rsidR="009A187A" w:rsidRDefault="009A187A" w:rsidP="00FB1847">
      <w:pPr>
        <w:spacing w:after="0" w:line="240" w:lineRule="auto"/>
        <w:ind w:firstLine="709"/>
        <w:jc w:val="both"/>
        <w:rPr>
          <w:rFonts w:ascii="Times New Roman" w:hAnsi="Times New Roman" w:cs="Times New Roman"/>
          <w:sz w:val="24"/>
          <w:szCs w:val="24"/>
        </w:rPr>
      </w:pPr>
    </w:p>
    <w:p w14:paraId="66F9D076" w14:textId="292247F4"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Особливу увагу, як керівник, хочу звернути на фінансове та матеріально-технічне забезпечення закладу. Протягом 202</w:t>
      </w:r>
      <w:r w:rsidR="0011177F">
        <w:rPr>
          <w:rFonts w:ascii="Times New Roman" w:hAnsi="Times New Roman" w:cs="Times New Roman"/>
          <w:sz w:val="24"/>
          <w:szCs w:val="24"/>
        </w:rPr>
        <w:t>2/</w:t>
      </w:r>
      <w:r w:rsidRPr="007B0C49">
        <w:rPr>
          <w:rFonts w:ascii="Times New Roman" w:hAnsi="Times New Roman" w:cs="Times New Roman"/>
          <w:sz w:val="24"/>
          <w:szCs w:val="24"/>
        </w:rPr>
        <w:t>202</w:t>
      </w:r>
      <w:r w:rsidR="0011177F">
        <w:rPr>
          <w:rFonts w:ascii="Times New Roman" w:hAnsi="Times New Roman" w:cs="Times New Roman"/>
          <w:sz w:val="24"/>
          <w:szCs w:val="24"/>
        </w:rPr>
        <w:t>3</w:t>
      </w:r>
      <w:r w:rsidRPr="007B0C49">
        <w:rPr>
          <w:rFonts w:ascii="Times New Roman" w:hAnsi="Times New Roman" w:cs="Times New Roman"/>
          <w:sz w:val="24"/>
          <w:szCs w:val="24"/>
        </w:rPr>
        <w:t xml:space="preserve"> навчального року у період літніх канікул  у закладі здійснені наступні ремонтні роботи:</w:t>
      </w:r>
    </w:p>
    <w:p w14:paraId="779F185A" w14:textId="267B1BF9" w:rsidR="00E55B0D" w:rsidRPr="0011177F" w:rsidRDefault="00E55B0D" w:rsidP="0011177F">
      <w:pPr>
        <w:pStyle w:val="ab"/>
        <w:numPr>
          <w:ilvl w:val="0"/>
          <w:numId w:val="5"/>
        </w:numPr>
        <w:jc w:val="both"/>
        <w:rPr>
          <w:color w:val="FF0000"/>
          <w:sz w:val="24"/>
          <w:szCs w:val="24"/>
        </w:rPr>
      </w:pPr>
      <w:r w:rsidRPr="007B0C49">
        <w:rPr>
          <w:sz w:val="24"/>
          <w:szCs w:val="24"/>
        </w:rPr>
        <w:t>проведено поточні ремонти</w:t>
      </w:r>
      <w:r w:rsidR="0053465D">
        <w:rPr>
          <w:sz w:val="24"/>
          <w:szCs w:val="24"/>
        </w:rPr>
        <w:t xml:space="preserve"> усіх</w:t>
      </w:r>
      <w:r w:rsidRPr="007B0C49">
        <w:rPr>
          <w:sz w:val="24"/>
          <w:szCs w:val="24"/>
        </w:rPr>
        <w:t xml:space="preserve"> класних кімнат</w:t>
      </w:r>
      <w:r w:rsidR="0053465D">
        <w:rPr>
          <w:sz w:val="24"/>
          <w:szCs w:val="24"/>
        </w:rPr>
        <w:t>, кабінетів, спортивної зали, коридорів тощо;</w:t>
      </w:r>
    </w:p>
    <w:p w14:paraId="2D762D8E" w14:textId="31D70223" w:rsidR="00E55B0D" w:rsidRPr="007B0C49" w:rsidRDefault="00E55B0D" w:rsidP="00EF25AB">
      <w:pPr>
        <w:pStyle w:val="ab"/>
        <w:numPr>
          <w:ilvl w:val="0"/>
          <w:numId w:val="5"/>
        </w:numPr>
        <w:jc w:val="both"/>
        <w:rPr>
          <w:sz w:val="24"/>
          <w:szCs w:val="24"/>
        </w:rPr>
      </w:pPr>
      <w:r w:rsidRPr="007B0C49">
        <w:rPr>
          <w:sz w:val="24"/>
          <w:szCs w:val="24"/>
        </w:rPr>
        <w:t>поточний ремонт сховища (встановлено</w:t>
      </w:r>
      <w:r w:rsidR="0011177F">
        <w:rPr>
          <w:sz w:val="24"/>
          <w:szCs w:val="24"/>
        </w:rPr>
        <w:t xml:space="preserve"> систему вентиляції, обладнано туалети, проведено систему водопостачання і водовідведення, проведено інтернет</w:t>
      </w:r>
      <w:r w:rsidRPr="007B0C49">
        <w:rPr>
          <w:sz w:val="24"/>
          <w:szCs w:val="24"/>
        </w:rPr>
        <w:t>).</w:t>
      </w:r>
    </w:p>
    <w:p w14:paraId="01E0255C" w14:textId="77777777" w:rsidR="00B5578B" w:rsidRDefault="00B5578B" w:rsidP="00B5578B">
      <w:pPr>
        <w:spacing w:after="0"/>
        <w:jc w:val="both"/>
        <w:rPr>
          <w:rFonts w:ascii="Times New Roman" w:hAnsi="Times New Roman" w:cs="Times New Roman"/>
          <w:sz w:val="24"/>
          <w:szCs w:val="24"/>
        </w:rPr>
      </w:pPr>
      <w:r>
        <w:rPr>
          <w:rFonts w:ascii="Times New Roman" w:hAnsi="Times New Roman" w:cs="Times New Roman"/>
          <w:sz w:val="24"/>
          <w:szCs w:val="24"/>
        </w:rPr>
        <w:t xml:space="preserve">У вересні-червні 2022/2023 навчального року за бюджетні кошти придбано основні засоби: </w:t>
      </w:r>
      <w:proofErr w:type="spellStart"/>
      <w:r>
        <w:rPr>
          <w:rFonts w:ascii="Times New Roman" w:hAnsi="Times New Roman" w:cs="Times New Roman"/>
          <w:sz w:val="24"/>
          <w:szCs w:val="24"/>
        </w:rPr>
        <w:t>мотокоса</w:t>
      </w:r>
      <w:proofErr w:type="spellEnd"/>
      <w:r>
        <w:rPr>
          <w:rFonts w:ascii="Times New Roman" w:hAnsi="Times New Roman" w:cs="Times New Roman"/>
          <w:sz w:val="24"/>
          <w:szCs w:val="24"/>
        </w:rPr>
        <w:t xml:space="preserve"> (5000,00 грн.); комплект (стіл чотиримісний та лавка двомісна), 25 шт. (136250,00 грн.); </w:t>
      </w:r>
      <w:proofErr w:type="spellStart"/>
      <w:r>
        <w:rPr>
          <w:rFonts w:ascii="Times New Roman" w:hAnsi="Times New Roman" w:cs="Times New Roman"/>
          <w:sz w:val="24"/>
          <w:szCs w:val="24"/>
        </w:rPr>
        <w:t>мультипортова</w:t>
      </w:r>
      <w:proofErr w:type="spellEnd"/>
      <w:r>
        <w:rPr>
          <w:rFonts w:ascii="Times New Roman" w:hAnsi="Times New Roman" w:cs="Times New Roman"/>
          <w:sz w:val="24"/>
          <w:szCs w:val="24"/>
        </w:rPr>
        <w:t xml:space="preserve"> док-станція, 4 шт. (4200,00 грн.); дизельний генератор (99500,00 грн.); </w:t>
      </w:r>
      <w:proofErr w:type="spellStart"/>
      <w:r>
        <w:rPr>
          <w:rFonts w:ascii="Times New Roman" w:hAnsi="Times New Roman" w:cs="Times New Roman"/>
          <w:sz w:val="24"/>
          <w:szCs w:val="24"/>
        </w:rPr>
        <w:t>віщалка</w:t>
      </w:r>
      <w:proofErr w:type="spellEnd"/>
      <w:r>
        <w:rPr>
          <w:rFonts w:ascii="Times New Roman" w:hAnsi="Times New Roman" w:cs="Times New Roman"/>
          <w:sz w:val="24"/>
          <w:szCs w:val="24"/>
        </w:rPr>
        <w:t xml:space="preserve"> двобічна на </w:t>
      </w:r>
      <w:proofErr w:type="spellStart"/>
      <w:r>
        <w:rPr>
          <w:rFonts w:ascii="Times New Roman" w:hAnsi="Times New Roman" w:cs="Times New Roman"/>
          <w:sz w:val="24"/>
          <w:szCs w:val="24"/>
        </w:rPr>
        <w:t>металокаркасі</w:t>
      </w:r>
      <w:proofErr w:type="spellEnd"/>
      <w:r>
        <w:rPr>
          <w:rFonts w:ascii="Times New Roman" w:hAnsi="Times New Roman" w:cs="Times New Roman"/>
          <w:sz w:val="24"/>
          <w:szCs w:val="24"/>
        </w:rPr>
        <w:t xml:space="preserve">, 3 шт. (11910,00 </w:t>
      </w:r>
      <w:proofErr w:type="spellStart"/>
      <w:r>
        <w:rPr>
          <w:rFonts w:ascii="Times New Roman" w:hAnsi="Times New Roman" w:cs="Times New Roman"/>
          <w:sz w:val="24"/>
          <w:szCs w:val="24"/>
        </w:rPr>
        <w:t>ггрн</w:t>
      </w:r>
      <w:proofErr w:type="spellEnd"/>
      <w:r>
        <w:rPr>
          <w:rFonts w:ascii="Times New Roman" w:hAnsi="Times New Roman" w:cs="Times New Roman"/>
          <w:sz w:val="24"/>
          <w:szCs w:val="24"/>
        </w:rPr>
        <w:t xml:space="preserve">.); диван без </w:t>
      </w:r>
      <w:proofErr w:type="spellStart"/>
      <w:r>
        <w:rPr>
          <w:rFonts w:ascii="Times New Roman" w:hAnsi="Times New Roman" w:cs="Times New Roman"/>
          <w:sz w:val="24"/>
          <w:szCs w:val="24"/>
        </w:rPr>
        <w:t>підлокотників</w:t>
      </w:r>
      <w:proofErr w:type="spellEnd"/>
      <w:r>
        <w:rPr>
          <w:rFonts w:ascii="Times New Roman" w:hAnsi="Times New Roman" w:cs="Times New Roman"/>
          <w:sz w:val="24"/>
          <w:szCs w:val="24"/>
        </w:rPr>
        <w:t>, 8 шт. (46400,00 грн.). Закуплено пально-мастильні матеріали (масло, дизельне паливо, бензин (3745,60 грн.); електротовари (перемикач, електропровід, вилка, розетки тощо), 5547,00 грн.; медикаменти 5361,49 грн.; господарські товари (</w:t>
      </w:r>
      <w:proofErr w:type="spellStart"/>
      <w:r>
        <w:rPr>
          <w:rFonts w:ascii="Times New Roman" w:hAnsi="Times New Roman" w:cs="Times New Roman"/>
          <w:sz w:val="24"/>
          <w:szCs w:val="24"/>
        </w:rPr>
        <w:t>ножовка</w:t>
      </w:r>
      <w:proofErr w:type="spellEnd"/>
      <w:r>
        <w:rPr>
          <w:rFonts w:ascii="Times New Roman" w:hAnsi="Times New Roman" w:cs="Times New Roman"/>
          <w:sz w:val="24"/>
          <w:szCs w:val="24"/>
        </w:rPr>
        <w:t xml:space="preserve">, свердло, </w:t>
      </w:r>
      <w:proofErr w:type="spellStart"/>
      <w:r>
        <w:rPr>
          <w:rFonts w:ascii="Times New Roman" w:hAnsi="Times New Roman" w:cs="Times New Roman"/>
          <w:sz w:val="24"/>
          <w:szCs w:val="24"/>
        </w:rPr>
        <w:t>напильник</w:t>
      </w:r>
      <w:proofErr w:type="spellEnd"/>
      <w:r>
        <w:rPr>
          <w:rFonts w:ascii="Times New Roman" w:hAnsi="Times New Roman" w:cs="Times New Roman"/>
          <w:sz w:val="24"/>
          <w:szCs w:val="24"/>
        </w:rPr>
        <w:t xml:space="preserve">, люк каналізаційний, </w:t>
      </w:r>
      <w:proofErr w:type="spellStart"/>
      <w:r>
        <w:rPr>
          <w:rFonts w:ascii="Times New Roman" w:hAnsi="Times New Roman" w:cs="Times New Roman"/>
          <w:sz w:val="24"/>
          <w:szCs w:val="24"/>
        </w:rPr>
        <w:t>водоемульсія</w:t>
      </w:r>
      <w:proofErr w:type="spellEnd"/>
      <w:r>
        <w:rPr>
          <w:rFonts w:ascii="Times New Roman" w:hAnsi="Times New Roman" w:cs="Times New Roman"/>
          <w:sz w:val="24"/>
          <w:szCs w:val="24"/>
        </w:rPr>
        <w:t xml:space="preserve">, емаль, труби, коліна, трійники, заглушки, розчинник, сальник, карбюратор, щеплення, шпаклівка, ґрунтовка, кран-змішувач, цемент, </w:t>
      </w:r>
      <w:proofErr w:type="spellStart"/>
      <w:r>
        <w:rPr>
          <w:rFonts w:ascii="Times New Roman" w:hAnsi="Times New Roman" w:cs="Times New Roman"/>
          <w:sz w:val="24"/>
          <w:szCs w:val="24"/>
        </w:rPr>
        <w:t>електродивагонка</w:t>
      </w:r>
      <w:proofErr w:type="spellEnd"/>
      <w:r>
        <w:rPr>
          <w:rFonts w:ascii="Times New Roman" w:hAnsi="Times New Roman" w:cs="Times New Roman"/>
          <w:sz w:val="24"/>
          <w:szCs w:val="24"/>
        </w:rPr>
        <w:t>, піна монтажна, сітка фасадна, цвяхи, коронка по бетону, рейки дерев</w:t>
      </w:r>
      <w:r w:rsidRPr="00821C1D">
        <w:rPr>
          <w:rFonts w:ascii="Times New Roman" w:hAnsi="Times New Roman" w:cs="Times New Roman"/>
          <w:sz w:val="24"/>
          <w:szCs w:val="24"/>
        </w:rPr>
        <w:t>’</w:t>
      </w:r>
      <w:r>
        <w:rPr>
          <w:rFonts w:ascii="Times New Roman" w:hAnsi="Times New Roman" w:cs="Times New Roman"/>
          <w:sz w:val="24"/>
          <w:szCs w:val="24"/>
        </w:rPr>
        <w:t xml:space="preserve">яні, замок </w:t>
      </w:r>
      <w:proofErr w:type="spellStart"/>
      <w:r>
        <w:rPr>
          <w:rFonts w:ascii="Times New Roman" w:hAnsi="Times New Roman" w:cs="Times New Roman"/>
          <w:sz w:val="24"/>
          <w:szCs w:val="24"/>
        </w:rPr>
        <w:t>врізний</w:t>
      </w:r>
      <w:proofErr w:type="spellEnd"/>
      <w:r>
        <w:rPr>
          <w:rFonts w:ascii="Times New Roman" w:hAnsi="Times New Roman" w:cs="Times New Roman"/>
          <w:sz w:val="24"/>
          <w:szCs w:val="24"/>
        </w:rPr>
        <w:t>, серцевина до замка, пісок будівельний, відра тощо) 142792,42 грн.; мережеве обладнання, комп</w:t>
      </w:r>
      <w:r w:rsidRPr="00E16419">
        <w:rPr>
          <w:rFonts w:ascii="Times New Roman" w:hAnsi="Times New Roman" w:cs="Times New Roman"/>
          <w:sz w:val="24"/>
          <w:szCs w:val="24"/>
        </w:rPr>
        <w:t>’</w:t>
      </w:r>
      <w:r>
        <w:rPr>
          <w:rFonts w:ascii="Times New Roman" w:hAnsi="Times New Roman" w:cs="Times New Roman"/>
          <w:sz w:val="24"/>
          <w:szCs w:val="24"/>
        </w:rPr>
        <w:t xml:space="preserve">ютерні комплектуючі (кабель, </w:t>
      </w:r>
      <w:proofErr w:type="spellStart"/>
      <w:r>
        <w:rPr>
          <w:rFonts w:ascii="Times New Roman" w:hAnsi="Times New Roman" w:cs="Times New Roman"/>
          <w:sz w:val="24"/>
          <w:szCs w:val="24"/>
        </w:rPr>
        <w:t>конектори</w:t>
      </w:r>
      <w:proofErr w:type="spellEnd"/>
      <w:r>
        <w:rPr>
          <w:rFonts w:ascii="Times New Roman" w:hAnsi="Times New Roman" w:cs="Times New Roman"/>
          <w:sz w:val="24"/>
          <w:szCs w:val="24"/>
        </w:rPr>
        <w:t xml:space="preserve">, блок живлення, маршрутизатор, чорнило), 3715,00 грн.; канцелярські товари (папір А-4, папки, </w:t>
      </w:r>
      <w:proofErr w:type="spellStart"/>
      <w:r>
        <w:rPr>
          <w:rFonts w:ascii="Times New Roman" w:hAnsi="Times New Roman" w:cs="Times New Roman"/>
          <w:sz w:val="24"/>
          <w:szCs w:val="24"/>
        </w:rPr>
        <w:t>скотч</w:t>
      </w:r>
      <w:proofErr w:type="spellEnd"/>
      <w:r>
        <w:rPr>
          <w:rFonts w:ascii="Times New Roman" w:hAnsi="Times New Roman" w:cs="Times New Roman"/>
          <w:sz w:val="24"/>
          <w:szCs w:val="24"/>
        </w:rPr>
        <w:t>) 2715,00 грн.;  ділова документація (класні журнали, особові справи учнів) 9666,00 грн.</w:t>
      </w:r>
    </w:p>
    <w:p w14:paraId="1B25FD0A" w14:textId="6EA37550" w:rsidR="00B5578B" w:rsidRPr="00B5578B" w:rsidRDefault="007179A0" w:rsidP="00B5578B">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E55B0D" w:rsidRPr="00B5578B">
        <w:rPr>
          <w:rFonts w:ascii="Times New Roman" w:hAnsi="Times New Roman" w:cs="Times New Roman"/>
          <w:sz w:val="24"/>
          <w:szCs w:val="24"/>
        </w:rPr>
        <w:t xml:space="preserve">Адміністрація </w:t>
      </w:r>
      <w:r w:rsidR="00B5578B" w:rsidRPr="00B5578B">
        <w:rPr>
          <w:rFonts w:ascii="Times New Roman" w:hAnsi="Times New Roman" w:cs="Times New Roman"/>
          <w:sz w:val="24"/>
          <w:szCs w:val="24"/>
        </w:rPr>
        <w:t>ліцею</w:t>
      </w:r>
      <w:r w:rsidR="00E55B0D" w:rsidRPr="00B5578B">
        <w:rPr>
          <w:rFonts w:ascii="Times New Roman" w:hAnsi="Times New Roman" w:cs="Times New Roman"/>
          <w:sz w:val="24"/>
          <w:szCs w:val="24"/>
        </w:rPr>
        <w:t xml:space="preserve"> співпрацює з батьківським комітетом, який придбав </w:t>
      </w:r>
      <w:r w:rsidR="00B5578B" w:rsidRPr="00B5578B">
        <w:rPr>
          <w:rFonts w:ascii="Times New Roman" w:hAnsi="Times New Roman" w:cs="Times New Roman"/>
          <w:sz w:val="24"/>
          <w:szCs w:val="24"/>
        </w:rPr>
        <w:t xml:space="preserve"> господарські товари (серцевина до замка, смітники, пакети для сміття, відра в туалет, розетка, вилка, лампочка, гумова фарба, щітка тощо) 2474.00 грн.; бензин 240.00 грн.; турнікет медичний 250.00 грн.; грамоти (бланки) 675 грн.</w:t>
      </w:r>
    </w:p>
    <w:p w14:paraId="7779CDCE" w14:textId="54372865" w:rsidR="00E55B0D" w:rsidRPr="00B5578B" w:rsidRDefault="00B5578B" w:rsidP="00FB1847">
      <w:pPr>
        <w:spacing w:after="0" w:line="240" w:lineRule="auto"/>
        <w:ind w:firstLine="709"/>
        <w:jc w:val="both"/>
        <w:rPr>
          <w:rFonts w:ascii="Times New Roman" w:hAnsi="Times New Roman" w:cs="Times New Roman"/>
          <w:sz w:val="24"/>
          <w:szCs w:val="24"/>
        </w:rPr>
      </w:pPr>
      <w:r w:rsidRPr="00B5578B">
        <w:rPr>
          <w:rFonts w:ascii="Times New Roman" w:hAnsi="Times New Roman" w:cs="Times New Roman"/>
          <w:sz w:val="24"/>
          <w:szCs w:val="24"/>
        </w:rPr>
        <w:t>Спонсором подаровано телевізор у кабінет початкових класів. На умовах співфінансування обласного та міського бюджетів придбано клас дистанційного навчання (499995,00 грн.).</w:t>
      </w:r>
    </w:p>
    <w:p w14:paraId="16D95831" w14:textId="0323B164" w:rsidR="00E55B0D" w:rsidRPr="007B0C49" w:rsidRDefault="0011177F" w:rsidP="00FB1847">
      <w:pPr>
        <w:spacing w:after="0" w:line="240" w:lineRule="auto"/>
        <w:ind w:firstLine="709"/>
        <w:jc w:val="both"/>
        <w:rPr>
          <w:rFonts w:ascii="Times New Roman" w:hAnsi="Times New Roman" w:cs="Times New Roman"/>
          <w:sz w:val="24"/>
          <w:szCs w:val="24"/>
        </w:rPr>
      </w:pPr>
      <w:r w:rsidRPr="00B5578B">
        <w:rPr>
          <w:rFonts w:ascii="Times New Roman" w:hAnsi="Times New Roman" w:cs="Times New Roman"/>
          <w:sz w:val="24"/>
          <w:szCs w:val="24"/>
        </w:rPr>
        <w:t>Ліцей</w:t>
      </w:r>
      <w:r w:rsidR="00E55B0D" w:rsidRPr="00B5578B">
        <w:rPr>
          <w:rFonts w:ascii="Times New Roman" w:hAnsi="Times New Roman" w:cs="Times New Roman"/>
          <w:sz w:val="24"/>
          <w:szCs w:val="24"/>
        </w:rPr>
        <w:t xml:space="preserve"> працює в режимі стабільності</w:t>
      </w:r>
      <w:r w:rsidR="00E55B0D" w:rsidRPr="007B0C49">
        <w:rPr>
          <w:rFonts w:ascii="Times New Roman" w:hAnsi="Times New Roman" w:cs="Times New Roman"/>
          <w:sz w:val="24"/>
          <w:szCs w:val="24"/>
        </w:rPr>
        <w:t xml:space="preserve">, ліміти на використання </w:t>
      </w:r>
      <w:proofErr w:type="spellStart"/>
      <w:r w:rsidR="00E55B0D" w:rsidRPr="007B0C49">
        <w:rPr>
          <w:rFonts w:ascii="Times New Roman" w:hAnsi="Times New Roman" w:cs="Times New Roman"/>
          <w:sz w:val="24"/>
          <w:szCs w:val="24"/>
        </w:rPr>
        <w:t>енергоосіїв</w:t>
      </w:r>
      <w:proofErr w:type="spellEnd"/>
      <w:r w:rsidR="00E55B0D" w:rsidRPr="007B0C49">
        <w:rPr>
          <w:rFonts w:ascii="Times New Roman" w:hAnsi="Times New Roman" w:cs="Times New Roman"/>
          <w:sz w:val="24"/>
          <w:szCs w:val="24"/>
        </w:rPr>
        <w:t xml:space="preserve"> не перевищено. Проте на сьогодні залишається багато нагальних проблем, які необхідно вирішити. Це капітальний ремонт фасаду приміщення, коридорів і сходових маршів із заміною освітлення, встановлення пожежної сигналізації, облаштування огорожі, завершення заміни освітлення тощо. Адміністрація закладу постійно вивчає потреби учнів та працівників, готує і доводить до відома засновника запити для задоволення потреб закладу.</w:t>
      </w:r>
    </w:p>
    <w:p w14:paraId="2B19091F" w14:textId="06B9E49D"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Для успішної роботи та конструктивної взаємодії здобувачів освіти, їх батьків, педагогічних та інших працівників закладу  важливе значення має створення сприятливого психологічного клімату у колективі. Психологічний клімат у </w:t>
      </w:r>
      <w:r w:rsidR="00B5578B">
        <w:rPr>
          <w:rFonts w:ascii="Times New Roman" w:hAnsi="Times New Roman" w:cs="Times New Roman"/>
          <w:sz w:val="24"/>
          <w:szCs w:val="24"/>
        </w:rPr>
        <w:t>ліцеї</w:t>
      </w:r>
      <w:r w:rsidRPr="007B0C49">
        <w:rPr>
          <w:rFonts w:ascii="Times New Roman" w:hAnsi="Times New Roman" w:cs="Times New Roman"/>
          <w:sz w:val="24"/>
          <w:szCs w:val="24"/>
        </w:rPr>
        <w:t xml:space="preserve"> є визначальним чинником для створення комфортних умов для здобувачів освіти та педагогічних працівників. Результати анкетування, проведенні у березні, свідчать в загальному про сприятливий психологічний клімат у колективі, проте часто між учасниками освітнього процесу </w:t>
      </w:r>
      <w:r w:rsidRPr="007B0C49">
        <w:rPr>
          <w:rFonts w:ascii="Times New Roman" w:hAnsi="Times New Roman" w:cs="Times New Roman"/>
          <w:sz w:val="24"/>
          <w:szCs w:val="24"/>
        </w:rPr>
        <w:lastRenderedPageBreak/>
        <w:t xml:space="preserve">виникають непорозуміння, вирішити які буває нелегко. Завжди схиляюся до конструктивного вирішення конфліктів задля прийняття рішення, яке </w:t>
      </w:r>
      <w:proofErr w:type="spellStart"/>
      <w:r w:rsidRPr="007B0C49">
        <w:rPr>
          <w:rFonts w:ascii="Times New Roman" w:hAnsi="Times New Roman" w:cs="Times New Roman"/>
          <w:sz w:val="24"/>
          <w:szCs w:val="24"/>
        </w:rPr>
        <w:t>задовільнятиме</w:t>
      </w:r>
      <w:proofErr w:type="spellEnd"/>
      <w:r w:rsidRPr="007B0C49">
        <w:rPr>
          <w:rFonts w:ascii="Times New Roman" w:hAnsi="Times New Roman" w:cs="Times New Roman"/>
          <w:sz w:val="24"/>
          <w:szCs w:val="24"/>
        </w:rPr>
        <w:t xml:space="preserve"> учасників конфлікту. Важлива роль у цій роботі повинна належати психологу закладу. </w:t>
      </w:r>
    </w:p>
    <w:p w14:paraId="7A7FC260" w14:textId="77777777" w:rsidR="00E55B0D" w:rsidRPr="007B0C49"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w:t>
      </w:r>
      <w:proofErr w:type="spellStart"/>
      <w:r w:rsidRPr="007B0C49">
        <w:rPr>
          <w:rFonts w:ascii="Times New Roman" w:hAnsi="Times New Roman" w:cs="Times New Roman"/>
          <w:sz w:val="24"/>
          <w:szCs w:val="24"/>
        </w:rPr>
        <w:t>Facebook</w:t>
      </w:r>
      <w:proofErr w:type="spellEnd"/>
      <w:r w:rsidRPr="007B0C49">
        <w:rPr>
          <w:rFonts w:ascii="Times New Roman" w:hAnsi="Times New Roman" w:cs="Times New Roman"/>
          <w:sz w:val="24"/>
          <w:szCs w:val="24"/>
        </w:rPr>
        <w:t>-сторінці закладу, що є більш популярною серед учнів та батьків.</w:t>
      </w:r>
    </w:p>
    <w:p w14:paraId="1250CE18" w14:textId="1738B861" w:rsidR="00E55B0D" w:rsidRDefault="00E55B0D"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Кадрова політика закладу спрямована на забезпечення закладу освіти кваліфікованими педагогічними та іншими працівниками. Протягом 202</w:t>
      </w:r>
      <w:r w:rsidR="0011177F">
        <w:rPr>
          <w:rFonts w:ascii="Times New Roman" w:hAnsi="Times New Roman" w:cs="Times New Roman"/>
          <w:sz w:val="24"/>
          <w:szCs w:val="24"/>
        </w:rPr>
        <w:t>2</w:t>
      </w:r>
      <w:r w:rsidRPr="007B0C49">
        <w:rPr>
          <w:rFonts w:ascii="Times New Roman" w:hAnsi="Times New Roman" w:cs="Times New Roman"/>
          <w:sz w:val="24"/>
          <w:szCs w:val="24"/>
        </w:rPr>
        <w:t>/202</w:t>
      </w:r>
      <w:r w:rsidR="0011177F">
        <w:rPr>
          <w:rFonts w:ascii="Times New Roman" w:hAnsi="Times New Roman" w:cs="Times New Roman"/>
          <w:sz w:val="24"/>
          <w:szCs w:val="24"/>
        </w:rPr>
        <w:t>3</w:t>
      </w:r>
      <w:r w:rsidRPr="007B0C49">
        <w:rPr>
          <w:rFonts w:ascii="Times New Roman" w:hAnsi="Times New Roman" w:cs="Times New Roman"/>
          <w:sz w:val="24"/>
          <w:szCs w:val="24"/>
        </w:rPr>
        <w:t xml:space="preserve"> </w:t>
      </w:r>
      <w:r w:rsidR="00B634CA">
        <w:rPr>
          <w:rFonts w:ascii="Times New Roman" w:hAnsi="Times New Roman" w:cs="Times New Roman"/>
          <w:sz w:val="24"/>
          <w:szCs w:val="24"/>
        </w:rPr>
        <w:t>навчальному році</w:t>
      </w:r>
      <w:r w:rsidRPr="007B0C49">
        <w:rPr>
          <w:rFonts w:ascii="Times New Roman" w:hAnsi="Times New Roman" w:cs="Times New Roman"/>
          <w:sz w:val="24"/>
          <w:szCs w:val="24"/>
        </w:rPr>
        <w:t xml:space="preserve"> </w:t>
      </w:r>
      <w:r w:rsidR="00B634CA">
        <w:rPr>
          <w:rFonts w:ascii="Times New Roman" w:hAnsi="Times New Roman" w:cs="Times New Roman"/>
          <w:sz w:val="24"/>
          <w:szCs w:val="24"/>
        </w:rPr>
        <w:t>ліцей</w:t>
      </w:r>
      <w:r w:rsidRPr="007B0C49">
        <w:rPr>
          <w:rFonts w:ascii="Times New Roman" w:hAnsi="Times New Roman" w:cs="Times New Roman"/>
          <w:sz w:val="24"/>
          <w:szCs w:val="24"/>
        </w:rPr>
        <w:t xml:space="preserve"> </w:t>
      </w:r>
      <w:r w:rsidR="00B5578B">
        <w:rPr>
          <w:rFonts w:ascii="Times New Roman" w:hAnsi="Times New Roman" w:cs="Times New Roman"/>
          <w:sz w:val="24"/>
          <w:szCs w:val="24"/>
        </w:rPr>
        <w:t xml:space="preserve">в цілому </w:t>
      </w:r>
      <w:r w:rsidRPr="007B0C49">
        <w:rPr>
          <w:rFonts w:ascii="Times New Roman" w:hAnsi="Times New Roman" w:cs="Times New Roman"/>
          <w:sz w:val="24"/>
          <w:szCs w:val="24"/>
        </w:rPr>
        <w:t>бу</w:t>
      </w:r>
      <w:r w:rsidR="00B634CA">
        <w:rPr>
          <w:rFonts w:ascii="Times New Roman" w:hAnsi="Times New Roman" w:cs="Times New Roman"/>
          <w:sz w:val="24"/>
          <w:szCs w:val="24"/>
        </w:rPr>
        <w:t>в</w:t>
      </w:r>
      <w:r w:rsidRPr="007B0C49">
        <w:rPr>
          <w:rFonts w:ascii="Times New Roman" w:hAnsi="Times New Roman" w:cs="Times New Roman"/>
          <w:sz w:val="24"/>
          <w:szCs w:val="24"/>
        </w:rPr>
        <w:t xml:space="preserve"> забезпечен</w:t>
      </w:r>
      <w:r w:rsidR="00B634CA">
        <w:rPr>
          <w:rFonts w:ascii="Times New Roman" w:hAnsi="Times New Roman" w:cs="Times New Roman"/>
          <w:sz w:val="24"/>
          <w:szCs w:val="24"/>
        </w:rPr>
        <w:t>ий</w:t>
      </w:r>
      <w:r w:rsidRPr="007B0C49">
        <w:rPr>
          <w:rFonts w:ascii="Times New Roman" w:hAnsi="Times New Roman" w:cs="Times New Roman"/>
          <w:sz w:val="24"/>
          <w:szCs w:val="24"/>
        </w:rPr>
        <w:t xml:space="preserve"> кадрами</w:t>
      </w:r>
      <w:r w:rsidR="00B634CA">
        <w:rPr>
          <w:rFonts w:ascii="Times New Roman" w:hAnsi="Times New Roman" w:cs="Times New Roman"/>
          <w:sz w:val="24"/>
          <w:szCs w:val="24"/>
        </w:rPr>
        <w:t>, окрім керівників гуртків,</w:t>
      </w:r>
      <w:r w:rsidRPr="007B0C49">
        <w:rPr>
          <w:rFonts w:ascii="Times New Roman" w:hAnsi="Times New Roman" w:cs="Times New Roman"/>
          <w:sz w:val="24"/>
          <w:szCs w:val="24"/>
        </w:rPr>
        <w:t xml:space="preserve">  (35 учителів працювали в 5-11 класах, 14- у 1-4 класах, 2 вихователі ГПД, практичний психолог, соціальний педагог</w:t>
      </w:r>
      <w:r w:rsidR="001E7DA5" w:rsidRPr="007B0C49">
        <w:rPr>
          <w:rFonts w:ascii="Times New Roman" w:hAnsi="Times New Roman" w:cs="Times New Roman"/>
          <w:sz w:val="24"/>
          <w:szCs w:val="24"/>
        </w:rPr>
        <w:t>, педагог-організатор). </w:t>
      </w:r>
    </w:p>
    <w:p w14:paraId="7606172F" w14:textId="5223E690" w:rsidR="00142628" w:rsidRDefault="00142628" w:rsidP="00FB18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2022/2023 навчальному році проведено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закладу за напрямом «Педагогічна діяльність».</w:t>
      </w:r>
    </w:p>
    <w:p w14:paraId="2FBA69BE" w14:textId="77777777" w:rsidR="00142628" w:rsidRDefault="00142628" w:rsidP="00142628">
      <w:pPr>
        <w:shd w:val="clear" w:color="auto" w:fill="FFFFFF"/>
        <w:spacing w:after="0" w:line="240" w:lineRule="auto"/>
        <w:jc w:val="center"/>
        <w:rPr>
          <w:rFonts w:ascii="Times New Roman" w:eastAsia="Times New Roman" w:hAnsi="Times New Roman" w:cs="Times New Roman"/>
          <w:b/>
          <w:bCs/>
          <w:sz w:val="24"/>
          <w:szCs w:val="24"/>
          <w:lang w:eastAsia="uk-UA"/>
        </w:rPr>
      </w:pPr>
    </w:p>
    <w:p w14:paraId="3678B374" w14:textId="465115B4" w:rsidR="00142628" w:rsidRDefault="00142628" w:rsidP="00142628">
      <w:pPr>
        <w:shd w:val="clear" w:color="auto" w:fill="FFFFFF"/>
        <w:spacing w:after="0" w:line="240" w:lineRule="auto"/>
        <w:jc w:val="center"/>
        <w:rPr>
          <w:rFonts w:ascii="Times New Roman" w:eastAsia="Times New Roman" w:hAnsi="Times New Roman" w:cs="Times New Roman"/>
          <w:b/>
          <w:bCs/>
          <w:sz w:val="24"/>
          <w:szCs w:val="24"/>
          <w:lang w:eastAsia="uk-UA"/>
        </w:rPr>
      </w:pPr>
      <w:r w:rsidRPr="003454CE">
        <w:rPr>
          <w:rFonts w:ascii="Times New Roman" w:eastAsia="Times New Roman" w:hAnsi="Times New Roman" w:cs="Times New Roman"/>
          <w:b/>
          <w:bCs/>
          <w:sz w:val="24"/>
          <w:szCs w:val="24"/>
          <w:lang w:eastAsia="uk-UA"/>
        </w:rPr>
        <w:t>РЕЗУЛЬТАТИ САМООЦІНЮВАННЯ</w:t>
      </w:r>
      <w:r>
        <w:rPr>
          <w:rFonts w:ascii="Times New Roman" w:eastAsia="Times New Roman" w:hAnsi="Times New Roman" w:cs="Times New Roman"/>
          <w:b/>
          <w:bCs/>
          <w:sz w:val="24"/>
          <w:szCs w:val="24"/>
          <w:lang w:eastAsia="uk-UA"/>
        </w:rPr>
        <w:t xml:space="preserve"> ОСТРОЗЬКОГО ЛІЦЕЮ №1</w:t>
      </w:r>
      <w:r w:rsidRPr="003454CE">
        <w:rPr>
          <w:rFonts w:ascii="Times New Roman" w:eastAsia="Times New Roman" w:hAnsi="Times New Roman" w:cs="Times New Roman"/>
          <w:b/>
          <w:bCs/>
          <w:sz w:val="24"/>
          <w:szCs w:val="24"/>
          <w:lang w:eastAsia="uk-UA"/>
        </w:rPr>
        <w:t xml:space="preserve"> ЗА НАПРЯМОМ «ПЕДАГОГІЧНА ДІЯЛЬНІСТЬ»</w:t>
      </w:r>
    </w:p>
    <w:p w14:paraId="4F893019" w14:textId="77777777" w:rsidR="00142628" w:rsidRPr="003454CE" w:rsidRDefault="00142628" w:rsidP="00142628">
      <w:pPr>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у 2022/2023 навчальному році</w:t>
      </w:r>
    </w:p>
    <w:p w14:paraId="5D070972"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z w:val="24"/>
          <w:szCs w:val="24"/>
          <w:lang w:eastAsia="uk-UA"/>
        </w:rPr>
        <w:t>Напрям 3. Педагогічна діяльність педагогічних працівників закладу освіти</w:t>
      </w:r>
    </w:p>
    <w:p w14:paraId="72023680"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Критерій 3.1.1. </w:t>
      </w:r>
      <w:r w:rsidRPr="003454CE">
        <w:rPr>
          <w:rFonts w:ascii="Times New Roman" w:eastAsia="Times New Roman" w:hAnsi="Times New Roman" w:cs="Times New Roman"/>
          <w:sz w:val="24"/>
          <w:szCs w:val="24"/>
          <w:u w:val="single"/>
          <w:lang w:eastAsia="uk-UA"/>
        </w:rPr>
        <w:t>Педагогічні працівники планують свою діяльність, аналізують її результативність</w:t>
      </w:r>
    </w:p>
    <w:p w14:paraId="59F1AF67"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 Острозькому ліцеї №1</w:t>
      </w:r>
      <w:r w:rsidRPr="003454CE">
        <w:rPr>
          <w:rFonts w:ascii="Times New Roman" w:eastAsia="Times New Roman" w:hAnsi="Times New Roman" w:cs="Times New Roman"/>
          <w:sz w:val="24"/>
          <w:szCs w:val="24"/>
          <w:lang w:eastAsia="uk-UA"/>
        </w:rPr>
        <w:t> календарний (календарно-тематичний) план є основним робочим документом вчителя. Він допомагає досягти очікуваних результатів навчання. Календарно-тематичне п</w:t>
      </w:r>
      <w:r>
        <w:rPr>
          <w:rFonts w:ascii="Times New Roman" w:eastAsia="Times New Roman" w:hAnsi="Times New Roman" w:cs="Times New Roman"/>
          <w:sz w:val="24"/>
          <w:szCs w:val="24"/>
          <w:lang w:eastAsia="uk-UA"/>
        </w:rPr>
        <w:t>ланування розробляється вчителями</w:t>
      </w:r>
      <w:r w:rsidRPr="003454CE">
        <w:rPr>
          <w:rFonts w:ascii="Times New Roman" w:eastAsia="Times New Roman" w:hAnsi="Times New Roman" w:cs="Times New Roman"/>
          <w:sz w:val="24"/>
          <w:szCs w:val="24"/>
          <w:lang w:eastAsia="uk-UA"/>
        </w:rPr>
        <w:t xml:space="preserve"> самостійно або спільно з іншими педагогами в структурі методичного об’єднання (комісії) закладу освіти.</w:t>
      </w:r>
    </w:p>
    <w:p w14:paraId="27E2F9A1"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Календарно-тематичний план, навчальна програма синхронізовані з освітньою програмою закладу освіти. Обсяг запланованих годин за планом не перевищує годин навчального плану освітньої програми закладу.</w:t>
      </w:r>
    </w:p>
    <w:p w14:paraId="498F6EF4"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У процесі вивчення роботи педагогів щодо календарно-тематичного планування зверталася увага на такі аспекти:</w:t>
      </w:r>
    </w:p>
    <w:p w14:paraId="1EA05BD6"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відповідність планів Державним стандартам загальної середньої освіти;</w:t>
      </w:r>
    </w:p>
    <w:p w14:paraId="08EFE861"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відповідність очікуваним результатам навчально-пізнавальної діяльності учнів згідно з навчальними програмами з предметів (курсів);</w:t>
      </w:r>
    </w:p>
    <w:p w14:paraId="76B27739"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відповідність структури і обсягу календарно-тематичного плану освітній програмі закладу освіти, навчальному плану.</w:t>
      </w:r>
    </w:p>
    <w:p w14:paraId="3794C96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6200676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448B266B" w14:textId="77777777" w:rsidR="00142628" w:rsidRPr="003454CE" w:rsidRDefault="00142628" w:rsidP="00142628">
      <w:pPr>
        <w:numPr>
          <w:ilvl w:val="0"/>
          <w:numId w:val="13"/>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наявні у вчителів календарно-тематичні плани?</w:t>
      </w:r>
    </w:p>
    <w:p w14:paraId="294DAE7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Чи забезпечує календарно-тематичне планування досягнення очікуваних результатів навчання, що передбачені Державним стандартом загальної середньої освіти?</w:t>
      </w:r>
    </w:p>
    <w:p w14:paraId="242ACBA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Чи відповідає зміст календарно-тематичного планування очікуваним результатам навчально-пізнавальної діяльності учнів згідно з навчальними програмами предметів (курсів)?</w:t>
      </w:r>
    </w:p>
    <w:p w14:paraId="18D4410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 які було використано</w:t>
      </w:r>
    </w:p>
    <w:p w14:paraId="21D07913" w14:textId="77777777" w:rsidR="00142628"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 Вивчення документації (календарно-тематичні плани).</w:t>
      </w:r>
    </w:p>
    <w:p w14:paraId="55C19036"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3454CE">
        <w:rPr>
          <w:rFonts w:ascii="Times New Roman" w:eastAsia="Times New Roman" w:hAnsi="Times New Roman" w:cs="Times New Roman"/>
          <w:sz w:val="24"/>
          <w:szCs w:val="24"/>
          <w:lang w:eastAsia="uk-UA"/>
        </w:rPr>
        <w:t>Опитування (анкетування вчителів).</w:t>
      </w:r>
    </w:p>
    <w:p w14:paraId="7DC65E4D"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вчителів</w:t>
      </w:r>
    </w:p>
    <w:p w14:paraId="3E1CA56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(у опитуванні брали участь 29</w:t>
      </w:r>
      <w:r w:rsidRPr="003454CE">
        <w:rPr>
          <w:rFonts w:ascii="Times New Roman" w:eastAsia="Times New Roman" w:hAnsi="Times New Roman" w:cs="Times New Roman"/>
          <w:b/>
          <w:bCs/>
          <w:sz w:val="24"/>
          <w:szCs w:val="24"/>
          <w:lang w:eastAsia="uk-UA"/>
        </w:rPr>
        <w:t> вчителів)</w:t>
      </w:r>
    </w:p>
    <w:p w14:paraId="6C0192B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pacing w:val="2"/>
          <w:sz w:val="24"/>
          <w:szCs w:val="24"/>
          <w:lang w:eastAsia="uk-UA"/>
        </w:rPr>
        <w:t>Які джерела/ресурси Ви використовуєте при розробленні календарно-тематичного планування? (можливо обрати декілька варіантів відповідей)</w:t>
      </w:r>
    </w:p>
    <w:tbl>
      <w:tblPr>
        <w:tblW w:w="0" w:type="auto"/>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5386"/>
        <w:gridCol w:w="1560"/>
        <w:gridCol w:w="1572"/>
      </w:tblGrid>
      <w:tr w:rsidR="00142628" w:rsidRPr="003454CE" w14:paraId="67B08DEE" w14:textId="77777777" w:rsidTr="006E4541">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6668D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5AD0215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9B293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8A234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Кількість опитаних</w:t>
            </w:r>
          </w:p>
        </w:tc>
        <w:tc>
          <w:tcPr>
            <w:tcW w:w="1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7899C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76B5B4B8"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41E277"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99DB8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Pr="003454CE">
              <w:rPr>
                <w:rFonts w:ascii="Times New Roman" w:eastAsia="Times New Roman" w:hAnsi="Times New Roman" w:cs="Times New Roman"/>
                <w:sz w:val="24"/>
                <w:szCs w:val="24"/>
                <w:lang w:eastAsia="uk-UA"/>
              </w:rPr>
              <w:t xml:space="preserve">разки, що </w:t>
            </w:r>
            <w:r>
              <w:rPr>
                <w:rFonts w:ascii="Times New Roman" w:eastAsia="Times New Roman" w:hAnsi="Times New Roman" w:cs="Times New Roman"/>
                <w:sz w:val="24"/>
                <w:szCs w:val="24"/>
                <w:lang w:eastAsia="uk-UA"/>
              </w:rPr>
              <w:t>пропонуються фаховими виданнями</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86A97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2056F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w:t>
            </w:r>
          </w:p>
        </w:tc>
      </w:tr>
      <w:tr w:rsidR="00142628" w:rsidRPr="003454CE" w14:paraId="29988857"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E2F95F"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5752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w:t>
            </w:r>
            <w:r w:rsidRPr="003454CE">
              <w:rPr>
                <w:rFonts w:ascii="Times New Roman" w:eastAsia="Times New Roman" w:hAnsi="Times New Roman" w:cs="Times New Roman"/>
                <w:sz w:val="24"/>
                <w:szCs w:val="24"/>
                <w:lang w:eastAsia="uk-UA"/>
              </w:rPr>
              <w:t>озробки з інтернет-сайтів і блогів, що стосуються викладання конкретного предмету</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CF3A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BF8E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w:t>
            </w:r>
          </w:p>
        </w:tc>
      </w:tr>
      <w:tr w:rsidR="00142628" w:rsidRPr="003454CE" w14:paraId="617BA3DE"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BB343F3"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42B30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w:t>
            </w:r>
            <w:r w:rsidRPr="003454CE">
              <w:rPr>
                <w:rFonts w:ascii="Times New Roman" w:eastAsia="Times New Roman" w:hAnsi="Times New Roman" w:cs="Times New Roman"/>
                <w:sz w:val="24"/>
                <w:szCs w:val="24"/>
                <w:lang w:eastAsia="uk-UA"/>
              </w:rPr>
              <w:t xml:space="preserve">екомендації Міністерства </w:t>
            </w:r>
            <w:r>
              <w:rPr>
                <w:rFonts w:ascii="Times New Roman" w:eastAsia="Times New Roman" w:hAnsi="Times New Roman" w:cs="Times New Roman"/>
                <w:sz w:val="24"/>
                <w:szCs w:val="24"/>
                <w:lang w:eastAsia="uk-UA"/>
              </w:rPr>
              <w:t>освіти і науки України</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A965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1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5708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w:t>
            </w:r>
          </w:p>
        </w:tc>
      </w:tr>
      <w:tr w:rsidR="00142628" w:rsidRPr="003454CE" w14:paraId="23A0D32B"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F4A62F9"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C3D6C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Досвід, запозичений у колег</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4695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19F38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r>
      <w:tr w:rsidR="00142628" w:rsidRPr="003454CE" w14:paraId="1C205A0C"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BD1F0E2"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130D4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Спільна робота з колегами</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059E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B5739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r>
      <w:tr w:rsidR="00142628" w:rsidRPr="003454CE" w14:paraId="5A466F63"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2B514F"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DAFA1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3454CE">
              <w:rPr>
                <w:rFonts w:ascii="Times New Roman" w:eastAsia="Times New Roman" w:hAnsi="Times New Roman" w:cs="Times New Roman"/>
                <w:sz w:val="24"/>
                <w:szCs w:val="24"/>
                <w:lang w:eastAsia="uk-UA"/>
              </w:rPr>
              <w:t>ласний досвід</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B965F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1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89F9F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p>
        </w:tc>
      </w:tr>
    </w:tbl>
    <w:p w14:paraId="5B2C04D3"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Критерій 3.1.2. </w:t>
      </w:r>
      <w:r w:rsidRPr="003454CE">
        <w:rPr>
          <w:rFonts w:ascii="Times New Roman" w:eastAsia="Times New Roman" w:hAnsi="Times New Roman" w:cs="Times New Roman"/>
          <w:sz w:val="24"/>
          <w:szCs w:val="24"/>
          <w:u w:val="single"/>
          <w:lang w:eastAsia="uk-UA"/>
        </w:rPr>
        <w:t xml:space="preserve">Педагогічні працівники застосовують освітні технології, спрямовані на формування в учнів ключових </w:t>
      </w:r>
      <w:proofErr w:type="spellStart"/>
      <w:r w:rsidRPr="003454CE">
        <w:rPr>
          <w:rFonts w:ascii="Times New Roman" w:eastAsia="Times New Roman" w:hAnsi="Times New Roman" w:cs="Times New Roman"/>
          <w:sz w:val="24"/>
          <w:szCs w:val="24"/>
          <w:u w:val="single"/>
          <w:lang w:eastAsia="uk-UA"/>
        </w:rPr>
        <w:t>компетентностей</w:t>
      </w:r>
      <w:proofErr w:type="spellEnd"/>
      <w:r w:rsidRPr="003454CE">
        <w:rPr>
          <w:rFonts w:ascii="Times New Roman" w:eastAsia="Times New Roman" w:hAnsi="Times New Roman" w:cs="Times New Roman"/>
          <w:sz w:val="24"/>
          <w:szCs w:val="24"/>
          <w:u w:val="single"/>
          <w:lang w:eastAsia="uk-UA"/>
        </w:rPr>
        <w:t xml:space="preserve"> і умінь, спільних для всіх </w:t>
      </w:r>
      <w:proofErr w:type="spellStart"/>
      <w:r w:rsidRPr="003454CE">
        <w:rPr>
          <w:rFonts w:ascii="Times New Roman" w:eastAsia="Times New Roman" w:hAnsi="Times New Roman" w:cs="Times New Roman"/>
          <w:sz w:val="24"/>
          <w:szCs w:val="24"/>
          <w:u w:val="single"/>
          <w:lang w:eastAsia="uk-UA"/>
        </w:rPr>
        <w:t>компетентностей</w:t>
      </w:r>
      <w:proofErr w:type="spellEnd"/>
    </w:p>
    <w:p w14:paraId="42C2070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Процес навчання спирається не </w:t>
      </w:r>
      <w:r w:rsidRPr="003454CE">
        <w:rPr>
          <w:rFonts w:ascii="Times New Roman" w:eastAsia="Times New Roman" w:hAnsi="Times New Roman" w:cs="Times New Roman"/>
          <w:sz w:val="24"/>
          <w:szCs w:val="24"/>
          <w:lang w:eastAsia="uk-UA"/>
        </w:rPr>
        <w:t xml:space="preserve"> лише на передачу знань і навичок від</w:t>
      </w:r>
      <w:r>
        <w:rPr>
          <w:rFonts w:ascii="Times New Roman" w:eastAsia="Times New Roman" w:hAnsi="Times New Roman" w:cs="Times New Roman"/>
          <w:sz w:val="24"/>
          <w:szCs w:val="24"/>
          <w:lang w:eastAsia="uk-UA"/>
        </w:rPr>
        <w:t xml:space="preserve"> учителя до учня. Педагоги ліцею вчать учнів</w:t>
      </w:r>
      <w:r w:rsidRPr="003454CE">
        <w:rPr>
          <w:rFonts w:ascii="Times New Roman" w:eastAsia="Times New Roman" w:hAnsi="Times New Roman" w:cs="Times New Roman"/>
          <w:sz w:val="24"/>
          <w:szCs w:val="24"/>
          <w:lang w:eastAsia="uk-UA"/>
        </w:rPr>
        <w:t xml:space="preserve"> використовувати набуті знання у повсякденній діяльності, робити висновки, самостійно ухвалювати рішення, критично мислити. Щоб досягти цієї мети, зміст навчального занят</w:t>
      </w:r>
      <w:r>
        <w:rPr>
          <w:rFonts w:ascii="Times New Roman" w:eastAsia="Times New Roman" w:hAnsi="Times New Roman" w:cs="Times New Roman"/>
          <w:sz w:val="24"/>
          <w:szCs w:val="24"/>
          <w:lang w:eastAsia="uk-UA"/>
        </w:rPr>
        <w:t>тя, види роботи вчителя  спрямовується</w:t>
      </w:r>
      <w:r w:rsidRPr="003454CE">
        <w:rPr>
          <w:rFonts w:ascii="Times New Roman" w:eastAsia="Times New Roman" w:hAnsi="Times New Roman" w:cs="Times New Roman"/>
          <w:sz w:val="24"/>
          <w:szCs w:val="24"/>
          <w:lang w:eastAsia="uk-UA"/>
        </w:rPr>
        <w:t xml:space="preserve"> на оволодіння учнями ключовим</w:t>
      </w:r>
      <w:r>
        <w:rPr>
          <w:rFonts w:ascii="Times New Roman" w:eastAsia="Times New Roman" w:hAnsi="Times New Roman" w:cs="Times New Roman"/>
          <w:sz w:val="24"/>
          <w:szCs w:val="24"/>
          <w:lang w:eastAsia="uk-UA"/>
        </w:rPr>
        <w:t xml:space="preserve">и </w:t>
      </w:r>
      <w:proofErr w:type="spellStart"/>
      <w:r>
        <w:rPr>
          <w:rFonts w:ascii="Times New Roman" w:eastAsia="Times New Roman" w:hAnsi="Times New Roman" w:cs="Times New Roman"/>
          <w:sz w:val="24"/>
          <w:szCs w:val="24"/>
          <w:lang w:eastAsia="uk-UA"/>
        </w:rPr>
        <w:t>компетентностями</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простежуются</w:t>
      </w:r>
      <w:proofErr w:type="spellEnd"/>
      <w:r w:rsidRPr="003454CE">
        <w:rPr>
          <w:rFonts w:ascii="Times New Roman" w:eastAsia="Times New Roman" w:hAnsi="Times New Roman" w:cs="Times New Roman"/>
          <w:sz w:val="24"/>
          <w:szCs w:val="24"/>
          <w:lang w:eastAsia="uk-UA"/>
        </w:rPr>
        <w:t xml:space="preserve"> у викладанні предметів (курсів) наскрізні змістові лінії (уміння, спільні для всіх </w:t>
      </w:r>
      <w:proofErr w:type="spellStart"/>
      <w:r w:rsidRPr="003454CE">
        <w:rPr>
          <w:rFonts w:ascii="Times New Roman" w:eastAsia="Times New Roman" w:hAnsi="Times New Roman" w:cs="Times New Roman"/>
          <w:sz w:val="24"/>
          <w:szCs w:val="24"/>
          <w:lang w:eastAsia="uk-UA"/>
        </w:rPr>
        <w:t>компетентностей</w:t>
      </w:r>
      <w:proofErr w:type="spellEnd"/>
      <w:r w:rsidRPr="003454CE">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
    <w:p w14:paraId="289401AA"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5110AF19"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081A31D8"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6FF6E430"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6D9CF28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3911373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1. Обговорено на засіданнях педагогічної ради реалізацію нової науково-методичної проблеми, над вирішенням якої працює заклад освіти. Визначено етапи роботи та пріоритетні напрямки діяльності.</w:t>
      </w:r>
    </w:p>
    <w:p w14:paraId="6480949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2. У календарно-тематичних планах, навчальних програмах учителі передбачали види робіт, спрямовані на розвиток оволодіння учнями ключовими </w:t>
      </w:r>
      <w:proofErr w:type="spellStart"/>
      <w:r w:rsidRPr="003454CE">
        <w:rPr>
          <w:rFonts w:ascii="Times New Roman" w:eastAsia="Times New Roman" w:hAnsi="Times New Roman" w:cs="Times New Roman"/>
          <w:sz w:val="24"/>
          <w:szCs w:val="24"/>
          <w:lang w:eastAsia="uk-UA"/>
        </w:rPr>
        <w:t>компетентностями</w:t>
      </w:r>
      <w:proofErr w:type="spellEnd"/>
      <w:r w:rsidRPr="003454CE">
        <w:rPr>
          <w:rFonts w:ascii="Times New Roman" w:eastAsia="Times New Roman" w:hAnsi="Times New Roman" w:cs="Times New Roman"/>
          <w:sz w:val="24"/>
          <w:szCs w:val="24"/>
          <w:lang w:eastAsia="uk-UA"/>
        </w:rPr>
        <w:t>.</w:t>
      </w:r>
    </w:p>
    <w:p w14:paraId="33D173F8" w14:textId="77777777" w:rsidR="00142628"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3. Вивчено роботу вчителів шляхом спостереження за проведенням навчальних занять.</w:t>
      </w:r>
    </w:p>
    <w:p w14:paraId="055AC864"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Що оцінюємо</w:t>
      </w:r>
    </w:p>
    <w:p w14:paraId="06C648E6"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Чи простежують вчителі під час проведення навчальних занять зв’язок навчального контенту з життям, чи розглядають практичні проблемні ситуації, простежують наскрізні змістові лінії?</w:t>
      </w:r>
    </w:p>
    <w:p w14:paraId="7FE7453D" w14:textId="77777777" w:rsidR="00142628" w:rsidRPr="003454CE" w:rsidRDefault="00142628" w:rsidP="0014262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Чи простежується розвиток критичного мислення учнів, вміння робити висновки, самостійно ухвалювати рішення під час проведення навчальних занять?</w:t>
      </w:r>
    </w:p>
    <w:p w14:paraId="6658435F" w14:textId="77777777" w:rsidR="00142628" w:rsidRPr="00142628" w:rsidRDefault="00142628" w:rsidP="00142628">
      <w:pPr>
        <w:shd w:val="clear" w:color="auto" w:fill="FFFFFF"/>
        <w:spacing w:after="0" w:line="240" w:lineRule="auto"/>
        <w:jc w:val="both"/>
        <w:rPr>
          <w:rFonts w:ascii="Times New Roman" w:eastAsia="Times New Roman" w:hAnsi="Times New Roman" w:cs="Times New Roman"/>
          <w:sz w:val="24"/>
          <w:szCs w:val="24"/>
          <w:lang w:val="ru-RU" w:eastAsia="uk-UA"/>
        </w:rPr>
      </w:pPr>
      <w:r w:rsidRPr="003454CE">
        <w:rPr>
          <w:rFonts w:ascii="Times New Roman" w:eastAsia="Times New Roman" w:hAnsi="Times New Roman" w:cs="Times New Roman"/>
          <w:b/>
          <w:bCs/>
          <w:sz w:val="24"/>
          <w:szCs w:val="24"/>
          <w:lang w:eastAsia="uk-UA"/>
        </w:rPr>
        <w:t>Методи збору інформації, які було використано</w:t>
      </w:r>
    </w:p>
    <w:p w14:paraId="631D8A6C" w14:textId="77777777" w:rsidR="00142628" w:rsidRPr="003454CE" w:rsidRDefault="00142628" w:rsidP="00142628">
      <w:pPr>
        <w:numPr>
          <w:ilvl w:val="0"/>
          <w:numId w:val="14"/>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Спостереження (за проведенням навчальних занять).</w:t>
      </w:r>
    </w:p>
    <w:p w14:paraId="7F54352F" w14:textId="77777777" w:rsidR="00142628" w:rsidRPr="003454CE" w:rsidRDefault="00142628" w:rsidP="00142628">
      <w:pPr>
        <w:numPr>
          <w:ilvl w:val="0"/>
          <w:numId w:val="14"/>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Усне опитування.</w:t>
      </w:r>
    </w:p>
    <w:p w14:paraId="5C89581D" w14:textId="77777777" w:rsidR="00142628" w:rsidRPr="003454CE" w:rsidRDefault="00142628" w:rsidP="00142628">
      <w:pPr>
        <w:numPr>
          <w:ilvl w:val="0"/>
          <w:numId w:val="14"/>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Опитування (анкетування учнів).</w:t>
      </w:r>
    </w:p>
    <w:p w14:paraId="1C063D1C" w14:textId="77777777" w:rsidR="00142628" w:rsidRDefault="00142628" w:rsidP="00142628">
      <w:pPr>
        <w:numPr>
          <w:ilvl w:val="0"/>
          <w:numId w:val="14"/>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Вивчення документації (календарно-тематичні плани)</w:t>
      </w:r>
    </w:p>
    <w:p w14:paraId="36631637" w14:textId="77777777" w:rsidR="00142628" w:rsidRDefault="00142628" w:rsidP="00142628">
      <w:pPr>
        <w:shd w:val="clear" w:color="auto" w:fill="FFFFFF"/>
        <w:spacing w:after="0" w:line="240" w:lineRule="auto"/>
        <w:ind w:left="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 отримуєте інформацію про </w:t>
      </w:r>
      <w:proofErr w:type="spellStart"/>
      <w:r>
        <w:rPr>
          <w:rFonts w:ascii="Times New Roman" w:eastAsia="Times New Roman" w:hAnsi="Times New Roman" w:cs="Times New Roman"/>
          <w:sz w:val="24"/>
          <w:szCs w:val="24"/>
          <w:lang w:eastAsia="uk-UA"/>
        </w:rPr>
        <w:t>критерії,првила</w:t>
      </w:r>
      <w:proofErr w:type="spellEnd"/>
      <w:r>
        <w:rPr>
          <w:rFonts w:ascii="Times New Roman" w:eastAsia="Times New Roman" w:hAnsi="Times New Roman" w:cs="Times New Roman"/>
          <w:sz w:val="24"/>
          <w:szCs w:val="24"/>
          <w:lang w:eastAsia="uk-UA"/>
        </w:rPr>
        <w:t xml:space="preserve"> та процедури оцінювання навчальних досягнень?</w:t>
      </w:r>
    </w:p>
    <w:p w14:paraId="12581AE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(В опитуванні брали участь 119</w:t>
      </w:r>
      <w:r w:rsidRPr="003454CE">
        <w:rPr>
          <w:rFonts w:ascii="Times New Roman" w:eastAsia="Times New Roman" w:hAnsi="Times New Roman" w:cs="Times New Roman"/>
          <w:b/>
          <w:bCs/>
          <w:sz w:val="24"/>
          <w:szCs w:val="24"/>
          <w:lang w:eastAsia="uk-UA"/>
        </w:rPr>
        <w:t xml:space="preserve"> учнів )</w:t>
      </w:r>
    </w:p>
    <w:p w14:paraId="590D622A" w14:textId="77777777" w:rsidR="00142628" w:rsidRPr="00CA2177" w:rsidRDefault="00142628" w:rsidP="00142628">
      <w:pPr>
        <w:shd w:val="clear" w:color="auto" w:fill="FFFFFF"/>
        <w:spacing w:after="0" w:line="240" w:lineRule="auto"/>
        <w:ind w:left="15"/>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Так, отримую</w:t>
      </w:r>
      <w:r w:rsidRPr="00CA2177">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 xml:space="preserve"> 75 учнів/ 63</w:t>
      </w:r>
      <w:r w:rsidRPr="00CA2177">
        <w:rPr>
          <w:rFonts w:ascii="Times New Roman" w:eastAsia="Times New Roman" w:hAnsi="Times New Roman" w:cs="Times New Roman"/>
          <w:sz w:val="24"/>
          <w:szCs w:val="24"/>
          <w:lang w:val="ru-RU" w:eastAsia="uk-UA"/>
        </w:rPr>
        <w:t>%;</w:t>
      </w:r>
    </w:p>
    <w:p w14:paraId="717BD952" w14:textId="77777777" w:rsidR="00142628" w:rsidRDefault="00142628" w:rsidP="00142628">
      <w:pPr>
        <w:shd w:val="clear" w:color="auto" w:fill="FFFFFF"/>
        <w:spacing w:after="0" w:line="240" w:lineRule="auto"/>
        <w:ind w:left="15"/>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lastRenderedPageBreak/>
        <w:t>Так, отримую, але лише у разі звернення до вчителя- 35/29</w:t>
      </w:r>
      <w:r w:rsidRPr="006E49CA">
        <w:rPr>
          <w:rFonts w:ascii="Times New Roman" w:eastAsia="Times New Roman" w:hAnsi="Times New Roman" w:cs="Times New Roman"/>
          <w:sz w:val="24"/>
          <w:szCs w:val="24"/>
          <w:lang w:val="ru-RU" w:eastAsia="uk-UA"/>
        </w:rPr>
        <w:t>%;</w:t>
      </w:r>
    </w:p>
    <w:p w14:paraId="374D067E" w14:textId="77777777" w:rsidR="00142628" w:rsidRDefault="00142628" w:rsidP="00142628">
      <w:pPr>
        <w:shd w:val="clear" w:color="auto" w:fill="FFFFFF"/>
        <w:spacing w:after="0" w:line="240" w:lineRule="auto"/>
        <w:ind w:left="15"/>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Ні , не отримую, навіть у разі звернення до вчителя, користуюсь інформацією з офіційних джерел- 5/4,6</w:t>
      </w:r>
      <w:r w:rsidRPr="005C6E8D">
        <w:rPr>
          <w:rFonts w:ascii="Times New Roman" w:eastAsia="Times New Roman" w:hAnsi="Times New Roman" w:cs="Times New Roman"/>
          <w:sz w:val="24"/>
          <w:szCs w:val="24"/>
          <w:lang w:val="ru-RU" w:eastAsia="uk-UA"/>
        </w:rPr>
        <w:t>%;</w:t>
      </w:r>
    </w:p>
    <w:p w14:paraId="20FED23D" w14:textId="77777777" w:rsidR="00142628" w:rsidRDefault="00142628" w:rsidP="00142628">
      <w:pPr>
        <w:shd w:val="clear" w:color="auto" w:fill="FFFFFF"/>
        <w:spacing w:after="0" w:line="240" w:lineRule="auto"/>
        <w:ind w:left="15"/>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Ні , не отримую- 4/3,4</w:t>
      </w:r>
      <w:r>
        <w:rPr>
          <w:rFonts w:ascii="Times New Roman" w:eastAsia="Times New Roman" w:hAnsi="Times New Roman" w:cs="Times New Roman"/>
          <w:sz w:val="24"/>
          <w:szCs w:val="24"/>
          <w:lang w:val="ru-RU" w:eastAsia="uk-UA"/>
        </w:rPr>
        <w:t>%.</w:t>
      </w:r>
    </w:p>
    <w:p w14:paraId="6AD4260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вчителів</w:t>
      </w:r>
    </w:p>
    <w:p w14:paraId="67C4D441"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(у опитуванні брали участь 59 вчителів)</w:t>
      </w:r>
    </w:p>
    <w:p w14:paraId="050FB47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pacing w:val="2"/>
          <w:sz w:val="24"/>
          <w:szCs w:val="24"/>
          <w:lang w:eastAsia="uk-UA"/>
        </w:rPr>
        <w:t>Яку підтримку Ви надаєте учням у їхньому навчанні?</w:t>
      </w:r>
    </w:p>
    <w:tbl>
      <w:tblPr>
        <w:tblW w:w="0" w:type="auto"/>
        <w:tblInd w:w="450" w:type="dxa"/>
        <w:shd w:val="clear" w:color="auto" w:fill="FFFFFF"/>
        <w:tblCellMar>
          <w:left w:w="0" w:type="dxa"/>
          <w:right w:w="0" w:type="dxa"/>
        </w:tblCellMar>
        <w:tblLook w:val="04A0" w:firstRow="1" w:lastRow="0" w:firstColumn="1" w:lastColumn="0" w:noHBand="0" w:noVBand="1"/>
      </w:tblPr>
      <w:tblGrid>
        <w:gridCol w:w="822"/>
        <w:gridCol w:w="4407"/>
        <w:gridCol w:w="1542"/>
        <w:gridCol w:w="2138"/>
      </w:tblGrid>
      <w:tr w:rsidR="00142628" w:rsidRPr="003454CE" w14:paraId="7D8DDDD0" w14:textId="77777777" w:rsidTr="006E4541">
        <w:tc>
          <w:tcPr>
            <w:tcW w:w="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8B979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7444666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4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1A889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F6E1C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2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4119F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75CAA949" w14:textId="77777777" w:rsidTr="006E4541">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836089"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B37D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w:t>
            </w:r>
            <w:r w:rsidRPr="003454CE">
              <w:rPr>
                <w:rFonts w:ascii="Times New Roman" w:eastAsia="Times New Roman" w:hAnsi="Times New Roman" w:cs="Times New Roman"/>
                <w:sz w:val="24"/>
                <w:szCs w:val="24"/>
                <w:lang w:eastAsia="uk-UA"/>
              </w:rPr>
              <w:t>отивую до вивчення предмету, створюючи ситуацію успіху під час навчальних занять</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3B202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24</w:t>
            </w:r>
          </w:p>
        </w:tc>
        <w:tc>
          <w:tcPr>
            <w:tcW w:w="2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D769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41</w:t>
            </w:r>
          </w:p>
        </w:tc>
      </w:tr>
      <w:tr w:rsidR="00142628" w:rsidRPr="003454CE" w14:paraId="1D2CAFE9" w14:textId="77777777" w:rsidTr="006E4541">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D4516"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E048A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w:t>
            </w:r>
            <w:r w:rsidRPr="003454CE">
              <w:rPr>
                <w:rFonts w:ascii="Times New Roman" w:eastAsia="Times New Roman" w:hAnsi="Times New Roman" w:cs="Times New Roman"/>
                <w:sz w:val="24"/>
                <w:szCs w:val="24"/>
                <w:lang w:eastAsia="uk-UA"/>
              </w:rPr>
              <w:t>еру участь у розробці та реалізую індивідуальні освітні траєкторії для учнів</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507C5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1</w:t>
            </w:r>
          </w:p>
        </w:tc>
        <w:tc>
          <w:tcPr>
            <w:tcW w:w="2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BF2CF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142628" w:rsidRPr="003454CE" w14:paraId="04CB4944" w14:textId="77777777" w:rsidTr="006E4541">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654F9D"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C2F4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w:t>
            </w:r>
            <w:r w:rsidRPr="003454CE">
              <w:rPr>
                <w:rFonts w:ascii="Times New Roman" w:eastAsia="Times New Roman" w:hAnsi="Times New Roman" w:cs="Times New Roman"/>
                <w:sz w:val="24"/>
                <w:szCs w:val="24"/>
                <w:lang w:eastAsia="uk-UA"/>
              </w:rPr>
              <w:t>адаю індивідуальні консультації</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9F5AB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4</w:t>
            </w:r>
          </w:p>
        </w:tc>
        <w:tc>
          <w:tcPr>
            <w:tcW w:w="2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7EBB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7</w:t>
            </w:r>
          </w:p>
        </w:tc>
      </w:tr>
      <w:tr w:rsidR="00142628" w:rsidRPr="003454CE" w14:paraId="181F1137" w14:textId="77777777" w:rsidTr="006E4541">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C67180"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FCED0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w:t>
            </w:r>
            <w:r w:rsidRPr="003454CE">
              <w:rPr>
                <w:rFonts w:ascii="Times New Roman" w:eastAsia="Times New Roman" w:hAnsi="Times New Roman" w:cs="Times New Roman"/>
                <w:sz w:val="24"/>
                <w:szCs w:val="24"/>
                <w:lang w:eastAsia="uk-UA"/>
              </w:rPr>
              <w:t>аю можливість учням висловлювати власну думку, сприймаю їхні погляди, підтримую ініціативи</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E01D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11</w:t>
            </w:r>
          </w:p>
        </w:tc>
        <w:tc>
          <w:tcPr>
            <w:tcW w:w="2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3A000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r>
      <w:tr w:rsidR="00142628" w:rsidRPr="003454CE" w14:paraId="003AA8E9" w14:textId="77777777" w:rsidTr="006E4541">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E41F34"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8DFEE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Pr="003454CE">
              <w:rPr>
                <w:rFonts w:ascii="Times New Roman" w:eastAsia="Times New Roman" w:hAnsi="Times New Roman" w:cs="Times New Roman"/>
                <w:sz w:val="24"/>
                <w:szCs w:val="24"/>
                <w:lang w:eastAsia="uk-UA"/>
              </w:rPr>
              <w:t>творюю на заняттях атмосферу взаємоповаги, творчості, співпраці</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7FAA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14</w:t>
            </w:r>
          </w:p>
        </w:tc>
        <w:tc>
          <w:tcPr>
            <w:tcW w:w="2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75DE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24</w:t>
            </w:r>
          </w:p>
        </w:tc>
      </w:tr>
      <w:tr w:rsidR="00142628" w:rsidRPr="003454CE" w14:paraId="70C31390" w14:textId="77777777" w:rsidTr="006E4541">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6EB062"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71933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w:t>
            </w:r>
            <w:r w:rsidRPr="003454CE">
              <w:rPr>
                <w:rFonts w:ascii="Times New Roman" w:eastAsia="Times New Roman" w:hAnsi="Times New Roman" w:cs="Times New Roman"/>
                <w:sz w:val="24"/>
                <w:szCs w:val="24"/>
                <w:lang w:eastAsia="uk-UA"/>
              </w:rPr>
              <w:t>озробляю різнорівневі завдання та пропоную дітям самостійно обрати рівень складності</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29979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5</w:t>
            </w:r>
          </w:p>
        </w:tc>
        <w:tc>
          <w:tcPr>
            <w:tcW w:w="2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AA852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9</w:t>
            </w:r>
          </w:p>
        </w:tc>
      </w:tr>
      <w:tr w:rsidR="00142628" w:rsidRPr="003454CE" w14:paraId="090B4863" w14:textId="77777777" w:rsidTr="006E4541">
        <w:tc>
          <w:tcPr>
            <w:tcW w:w="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D278D2"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71CD5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w:t>
            </w:r>
            <w:r w:rsidRPr="003454CE">
              <w:rPr>
                <w:rFonts w:ascii="Times New Roman" w:eastAsia="Times New Roman" w:hAnsi="Times New Roman" w:cs="Times New Roman"/>
                <w:sz w:val="24"/>
                <w:szCs w:val="24"/>
                <w:lang w:eastAsia="uk-UA"/>
              </w:rPr>
              <w:t>іяк не підтримую</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DFF75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c>
          <w:tcPr>
            <w:tcW w:w="2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FE7C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bl>
    <w:p w14:paraId="10E4ACF3"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2FCB957C"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30327A28"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1B852EA5"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5F5B28CF"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4739883B"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052C2304"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0948134B"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2D18D89F"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2D3B2454"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50ED78D1"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батьк</w:t>
      </w:r>
      <w:r>
        <w:rPr>
          <w:rFonts w:ascii="Times New Roman" w:eastAsia="Times New Roman" w:hAnsi="Times New Roman" w:cs="Times New Roman"/>
          <w:b/>
          <w:bCs/>
          <w:sz w:val="24"/>
          <w:szCs w:val="24"/>
          <w:lang w:eastAsia="uk-UA"/>
        </w:rPr>
        <w:t>ів(у опитуванні брали участь 240</w:t>
      </w:r>
      <w:r w:rsidRPr="003454CE">
        <w:rPr>
          <w:rFonts w:ascii="Times New Roman" w:eastAsia="Times New Roman" w:hAnsi="Times New Roman" w:cs="Times New Roman"/>
          <w:b/>
          <w:bCs/>
          <w:sz w:val="24"/>
          <w:szCs w:val="24"/>
          <w:lang w:eastAsia="uk-UA"/>
        </w:rPr>
        <w:t xml:space="preserve"> особи)</w:t>
      </w:r>
    </w:p>
    <w:tbl>
      <w:tblPr>
        <w:tblW w:w="8861" w:type="dxa"/>
        <w:tblInd w:w="450" w:type="dxa"/>
        <w:shd w:val="clear" w:color="auto" w:fill="FFFFFF"/>
        <w:tblCellMar>
          <w:left w:w="0" w:type="dxa"/>
          <w:right w:w="0" w:type="dxa"/>
        </w:tblCellMar>
        <w:tblLook w:val="04A0" w:firstRow="1" w:lastRow="0" w:firstColumn="1" w:lastColumn="0" w:noHBand="0" w:noVBand="1"/>
      </w:tblPr>
      <w:tblGrid>
        <w:gridCol w:w="2579"/>
        <w:gridCol w:w="2639"/>
        <w:gridCol w:w="1505"/>
        <w:gridCol w:w="1019"/>
        <w:gridCol w:w="1119"/>
      </w:tblGrid>
      <w:tr w:rsidR="00142628" w:rsidRPr="003454CE" w14:paraId="5950AA26" w14:textId="77777777" w:rsidTr="006E4541">
        <w:tc>
          <w:tcPr>
            <w:tcW w:w="25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40BCA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628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91F42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чоловік/відсоток</w:t>
            </w:r>
          </w:p>
        </w:tc>
      </w:tr>
      <w:tr w:rsidR="00142628" w:rsidRPr="003454CE" w14:paraId="6E6A81B5" w14:textId="77777777" w:rsidTr="006E4541">
        <w:tc>
          <w:tcPr>
            <w:tcW w:w="2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9C6B5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c>
          <w:tcPr>
            <w:tcW w:w="263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9CDD16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c>
          <w:tcPr>
            <w:tcW w:w="15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7E7212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c>
          <w:tcPr>
            <w:tcW w:w="101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8EEB81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c>
          <w:tcPr>
            <w:tcW w:w="111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91A3B8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r>
      <w:tr w:rsidR="00142628" w:rsidRPr="003454CE" w14:paraId="2424C126" w14:textId="77777777" w:rsidTr="006E4541">
        <w:trPr>
          <w:trHeight w:val="2012"/>
        </w:trPr>
        <w:tc>
          <w:tcPr>
            <w:tcW w:w="257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FEEA8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Ви задоволені організацією освітнього процесу в школі?</w:t>
            </w:r>
          </w:p>
        </w:tc>
        <w:tc>
          <w:tcPr>
            <w:tcW w:w="2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7F49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Так, задоволений</w:t>
            </w:r>
          </w:p>
        </w:tc>
        <w:tc>
          <w:tcPr>
            <w:tcW w:w="1505" w:type="dxa"/>
            <w:tcBorders>
              <w:top w:val="nil"/>
              <w:left w:val="nil"/>
              <w:bottom w:val="single" w:sz="4" w:space="0" w:color="auto"/>
            </w:tcBorders>
            <w:shd w:val="clear" w:color="auto" w:fill="FFFFFF"/>
            <w:tcMar>
              <w:top w:w="0" w:type="dxa"/>
              <w:left w:w="108" w:type="dxa"/>
              <w:bottom w:w="0" w:type="dxa"/>
              <w:right w:w="108" w:type="dxa"/>
            </w:tcMar>
            <w:hideMark/>
          </w:tcPr>
          <w:p w14:paraId="20EE290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Не задоволений</w:t>
            </w:r>
          </w:p>
        </w:tc>
        <w:tc>
          <w:tcPr>
            <w:tcW w:w="2138"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BA7EC6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r>
      <w:tr w:rsidR="00142628" w:rsidRPr="003454CE" w14:paraId="528067E4" w14:textId="77777777" w:rsidTr="006E4541">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129C5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c>
          <w:tcPr>
            <w:tcW w:w="2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528D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220</w:t>
            </w:r>
          </w:p>
        </w:tc>
        <w:tc>
          <w:tcPr>
            <w:tcW w:w="1505" w:type="dxa"/>
            <w:tcBorders>
              <w:top w:val="single" w:sz="4" w:space="0" w:color="auto"/>
              <w:left w:val="nil"/>
              <w:bottom w:val="single" w:sz="8" w:space="0" w:color="auto"/>
            </w:tcBorders>
            <w:shd w:val="clear" w:color="auto" w:fill="FFFFFF"/>
            <w:tcMar>
              <w:top w:w="0" w:type="dxa"/>
              <w:left w:w="108" w:type="dxa"/>
              <w:bottom w:w="0" w:type="dxa"/>
              <w:right w:w="108" w:type="dxa"/>
            </w:tcMar>
            <w:hideMark/>
          </w:tcPr>
          <w:p w14:paraId="0AFBF15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213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670D9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r>
    </w:tbl>
    <w:p w14:paraId="231E652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601C56E6"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 xml:space="preserve">Критерій 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3454CE">
        <w:rPr>
          <w:rFonts w:ascii="Times New Roman" w:eastAsia="Times New Roman" w:hAnsi="Times New Roman" w:cs="Times New Roman"/>
          <w:sz w:val="24"/>
          <w:szCs w:val="24"/>
          <w:u w:val="single"/>
          <w:lang w:eastAsia="uk-UA"/>
        </w:rPr>
        <w:t>вебсайти</w:t>
      </w:r>
      <w:proofErr w:type="spellEnd"/>
      <w:r w:rsidRPr="003454CE">
        <w:rPr>
          <w:rFonts w:ascii="Times New Roman" w:eastAsia="Times New Roman" w:hAnsi="Times New Roman" w:cs="Times New Roman"/>
          <w:sz w:val="24"/>
          <w:szCs w:val="24"/>
          <w:u w:val="single"/>
          <w:lang w:eastAsia="uk-UA"/>
        </w:rPr>
        <w:t>, блоги тощо)</w:t>
      </w:r>
    </w:p>
    <w:p w14:paraId="3A3E907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Одним із результатів реалізації набутого досвіду педагогічними працівниками є створені/використовувані ними освітні ресурси. Основні види освітніх ресурсів, які можуть створюватися або використовуватися педагогічними працівниками:</w:t>
      </w:r>
    </w:p>
    <w:p w14:paraId="0D38258E"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календарно-тематичні плани;</w:t>
      </w:r>
    </w:p>
    <w:p w14:paraId="3E057EA5"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плани-конспекти, розробки, сценарії проведення навчальних занять;</w:t>
      </w:r>
    </w:p>
    <w:p w14:paraId="73D85369"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додаткові інформаційні матеріали для проведення навчальних занять; • тести, контрольні та моніторингові роботи;</w:t>
      </w:r>
    </w:p>
    <w:p w14:paraId="4D04CA52"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практичні та </w:t>
      </w:r>
      <w:proofErr w:type="spellStart"/>
      <w:r w:rsidRPr="003454CE">
        <w:rPr>
          <w:rFonts w:ascii="Times New Roman" w:eastAsia="Times New Roman" w:hAnsi="Times New Roman" w:cs="Times New Roman"/>
          <w:sz w:val="24"/>
          <w:szCs w:val="24"/>
          <w:lang w:eastAsia="uk-UA"/>
        </w:rPr>
        <w:t>проєктні</w:t>
      </w:r>
      <w:proofErr w:type="spellEnd"/>
      <w:r w:rsidRPr="003454CE">
        <w:rPr>
          <w:rFonts w:ascii="Times New Roman" w:eastAsia="Times New Roman" w:hAnsi="Times New Roman" w:cs="Times New Roman"/>
          <w:sz w:val="24"/>
          <w:szCs w:val="24"/>
          <w:lang w:eastAsia="uk-UA"/>
        </w:rPr>
        <w:t xml:space="preserve"> завдання для роботи учнів;</w:t>
      </w:r>
    </w:p>
    <w:p w14:paraId="4BD28A46"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завдання для самостійного опрацювання;</w:t>
      </w:r>
    </w:p>
    <w:p w14:paraId="670F7B24"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навчальні програми;</w:t>
      </w:r>
    </w:p>
    <w:p w14:paraId="57F3FA81"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електронні освітні ресурси для технології дистанційного навчання;</w:t>
      </w:r>
    </w:p>
    <w:p w14:paraId="45DE0C51"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критерії оцінювання навчальних досягнень учнів при проведенні різних видів робіт;</w:t>
      </w:r>
    </w:p>
    <w:p w14:paraId="728B5704" w14:textId="77777777" w:rsidR="00142628" w:rsidRPr="003454CE" w:rsidRDefault="00142628" w:rsidP="00142628">
      <w:pPr>
        <w:numPr>
          <w:ilvl w:val="0"/>
          <w:numId w:val="1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інші інформаційні ресурси.</w:t>
      </w:r>
    </w:p>
    <w:p w14:paraId="66961B41"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27A06E8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50BDB3D8" w14:textId="77777777" w:rsidR="00142628" w:rsidRPr="003454CE" w:rsidRDefault="00142628" w:rsidP="00142628">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розробляють вчителі публікації, методичні розробки, матеріали до навчальних занять?</w:t>
      </w:r>
    </w:p>
    <w:p w14:paraId="18A94E25" w14:textId="77777777" w:rsidR="00142628" w:rsidRPr="003454CE" w:rsidRDefault="00142628" w:rsidP="00142628">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використовують розроблені освітні ресурси у процесі проведення навчальних занять, зокрема із застосуванням технології дистанційного та змішаного навчання?</w:t>
      </w:r>
    </w:p>
    <w:p w14:paraId="3227B1C4" w14:textId="77777777" w:rsidR="00142628" w:rsidRPr="003454CE" w:rsidRDefault="00142628" w:rsidP="00142628">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формує вчитель власне педагогічне портфоліо?</w:t>
      </w:r>
    </w:p>
    <w:p w14:paraId="37DB7B41" w14:textId="77777777" w:rsidR="00142628" w:rsidRPr="003454CE" w:rsidRDefault="00142628" w:rsidP="00142628">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відбувається обмін досвідом між вчителями у закладі освіти? </w:t>
      </w:r>
    </w:p>
    <w:p w14:paraId="7A14384A"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74C05A41"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Вивчення документації (ознайомлення зі створеними освітніми ресурсами).</w:t>
      </w:r>
    </w:p>
    <w:p w14:paraId="125354B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21E4E57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Критерій 3.1.5. Педагогічні працівники сприяють формуванню суспільних цінностей в учнів у процесі їхнього навчання, виховання та розвитку</w:t>
      </w:r>
    </w:p>
    <w:p w14:paraId="6544C86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Одним із ключових компонентів формули НУШ (Концепція «Нова українська школа») є наскрізний процес виховання, який формує цінності.</w:t>
      </w:r>
    </w:p>
    <w:p w14:paraId="1AC9B32D"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46EB73F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51CC30BB" w14:textId="77777777" w:rsidR="00142628" w:rsidRPr="003454CE" w:rsidRDefault="00142628" w:rsidP="00142628">
      <w:pPr>
        <w:numPr>
          <w:ilvl w:val="0"/>
          <w:numId w:val="17"/>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простежується наскрізний процес виховання під час проведення навчальних занять?</w:t>
      </w:r>
    </w:p>
    <w:p w14:paraId="21764EA7" w14:textId="77777777" w:rsidR="00142628" w:rsidRPr="003454CE" w:rsidRDefault="00142628" w:rsidP="00142628">
      <w:pPr>
        <w:numPr>
          <w:ilvl w:val="0"/>
          <w:numId w:val="17"/>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Чи поєднують вчителі виховний процес із формуванням ключових </w:t>
      </w:r>
      <w:proofErr w:type="spellStart"/>
      <w:r w:rsidRPr="003454CE">
        <w:rPr>
          <w:rFonts w:ascii="Times New Roman" w:eastAsia="Times New Roman" w:hAnsi="Times New Roman" w:cs="Times New Roman"/>
          <w:sz w:val="24"/>
          <w:szCs w:val="24"/>
          <w:lang w:eastAsia="uk-UA"/>
        </w:rPr>
        <w:t>компетентностей</w:t>
      </w:r>
      <w:proofErr w:type="spellEnd"/>
      <w:r w:rsidRPr="003454CE">
        <w:rPr>
          <w:rFonts w:ascii="Times New Roman" w:eastAsia="Times New Roman" w:hAnsi="Times New Roman" w:cs="Times New Roman"/>
          <w:sz w:val="24"/>
          <w:szCs w:val="24"/>
          <w:lang w:eastAsia="uk-UA"/>
        </w:rPr>
        <w:t xml:space="preserve"> та наскрізних умінь учнів? </w:t>
      </w:r>
    </w:p>
    <w:p w14:paraId="52B4128A" w14:textId="77777777" w:rsidR="00142628"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3454CE">
        <w:rPr>
          <w:rFonts w:ascii="Times New Roman" w:eastAsia="Times New Roman" w:hAnsi="Times New Roman" w:cs="Times New Roman"/>
          <w:sz w:val="24"/>
          <w:szCs w:val="24"/>
          <w:lang w:eastAsia="uk-UA"/>
        </w:rPr>
        <w:t>Методи збору інформації</w:t>
      </w:r>
    </w:p>
    <w:p w14:paraId="613828F9" w14:textId="77777777" w:rsidR="00142628"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3454CE">
        <w:rPr>
          <w:rFonts w:ascii="Times New Roman" w:eastAsia="Times New Roman" w:hAnsi="Times New Roman" w:cs="Times New Roman"/>
          <w:sz w:val="24"/>
          <w:szCs w:val="24"/>
          <w:lang w:eastAsia="uk-UA"/>
        </w:rPr>
        <w:t>Спостереження (за проведенням навчальних занять).</w:t>
      </w:r>
    </w:p>
    <w:p w14:paraId="4288C76D" w14:textId="77777777" w:rsidR="00142628"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Простежується наскрізний процес виховання під час проведення навчальних занять. Учителі ліцею поєднують виховний процес з формуванням ключових </w:t>
      </w:r>
      <w:proofErr w:type="spellStart"/>
      <w:r>
        <w:rPr>
          <w:rFonts w:ascii="Times New Roman" w:eastAsia="Times New Roman" w:hAnsi="Times New Roman" w:cs="Times New Roman"/>
          <w:sz w:val="24"/>
          <w:szCs w:val="24"/>
          <w:lang w:eastAsia="uk-UA"/>
        </w:rPr>
        <w:t>компетентностей</w:t>
      </w:r>
      <w:proofErr w:type="spellEnd"/>
      <w:r>
        <w:rPr>
          <w:rFonts w:ascii="Times New Roman" w:eastAsia="Times New Roman" w:hAnsi="Times New Roman" w:cs="Times New Roman"/>
          <w:sz w:val="24"/>
          <w:szCs w:val="24"/>
          <w:lang w:eastAsia="uk-UA"/>
        </w:rPr>
        <w:t>.</w:t>
      </w:r>
    </w:p>
    <w:p w14:paraId="14577AD0"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Критерій 3.1.6. Педагогічні працівники використовують інформаційно-комунікаційні (цифрові) технології в освітньому процесі</w:t>
      </w:r>
    </w:p>
    <w:p w14:paraId="7B0F4BB6"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 Інформаційно-комунікаційні технології (ІКТ) — це технології, спрямовані на створення, розповсюдження та обробку інформаційних ресурсів.</w:t>
      </w:r>
    </w:p>
    <w:p w14:paraId="14D87045"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4E57B0F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152C48B9" w14:textId="77777777" w:rsidR="00142628" w:rsidRPr="003454CE" w:rsidRDefault="00142628" w:rsidP="00142628">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володіють педагогічні працівники навичками використання комп’ютерних технологій в освітньому процесі?</w:t>
      </w:r>
    </w:p>
    <w:p w14:paraId="5EEEB101" w14:textId="77777777" w:rsidR="00142628" w:rsidRPr="003454CE" w:rsidRDefault="00142628" w:rsidP="00142628">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 Чи використовують вчителі ІКТ у викладацькій діяльності?</w:t>
      </w:r>
    </w:p>
    <w:p w14:paraId="06095E5D" w14:textId="77777777" w:rsidR="00142628" w:rsidRPr="003454CE" w:rsidRDefault="00142628" w:rsidP="00142628">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Чи вдосконалюють вчителі свої навички з використання ІКТ?</w:t>
      </w:r>
    </w:p>
    <w:p w14:paraId="3075D7F3" w14:textId="77777777" w:rsidR="00142628" w:rsidRPr="003454CE"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33EA47AA" w14:textId="77777777" w:rsidR="00142628" w:rsidRPr="003454CE"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Вивчення документації (електронні освітні ресурси, протоколи засідань педагогічної ради).</w:t>
      </w:r>
    </w:p>
    <w:p w14:paraId="3DCC1C0D" w14:textId="77777777" w:rsidR="00142628"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Спостер</w:t>
      </w:r>
      <w:r>
        <w:rPr>
          <w:rFonts w:ascii="Times New Roman" w:eastAsia="Times New Roman" w:hAnsi="Times New Roman" w:cs="Times New Roman"/>
          <w:sz w:val="24"/>
          <w:szCs w:val="24"/>
          <w:lang w:eastAsia="uk-UA"/>
        </w:rPr>
        <w:t>еження (за навчальним заняттям). Анкетування (брали участь 116 учнів).</w:t>
      </w:r>
    </w:p>
    <w:tbl>
      <w:tblPr>
        <w:tblpPr w:leftFromText="180" w:rightFromText="180" w:vertAnchor="text" w:horzAnchor="margin" w:tblpY="208"/>
        <w:tblW w:w="0" w:type="auto"/>
        <w:shd w:val="clear" w:color="auto" w:fill="FFFFFF"/>
        <w:tblCellMar>
          <w:left w:w="0" w:type="dxa"/>
          <w:right w:w="0" w:type="dxa"/>
        </w:tblCellMar>
        <w:tblLook w:val="04A0" w:firstRow="1" w:lastRow="0" w:firstColumn="1" w:lastColumn="0" w:noHBand="0" w:noVBand="1"/>
      </w:tblPr>
      <w:tblGrid>
        <w:gridCol w:w="518"/>
        <w:gridCol w:w="1918"/>
        <w:gridCol w:w="1162"/>
        <w:gridCol w:w="1921"/>
        <w:gridCol w:w="1701"/>
        <w:gridCol w:w="1842"/>
      </w:tblGrid>
      <w:tr w:rsidR="00142628" w:rsidRPr="003454CE" w14:paraId="0135C1E9" w14:textId="77777777" w:rsidTr="006E4541">
        <w:tc>
          <w:tcPr>
            <w:tcW w:w="51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5CE9A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397C77B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19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09B5B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6626"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8C3E1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Кількість </w:t>
            </w:r>
          </w:p>
        </w:tc>
      </w:tr>
      <w:tr w:rsidR="00142628" w:rsidRPr="003454CE" w14:paraId="2A9A8C6E" w14:textId="77777777" w:rsidTr="006E4541">
        <w:trPr>
          <w:trHeight w:val="141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65CAFC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CD1597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61F13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постійно</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6FDAB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часто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27110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інколи</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C4EBE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ніколи</w:t>
            </w:r>
          </w:p>
        </w:tc>
      </w:tr>
      <w:tr w:rsidR="00142628" w:rsidRPr="003454CE" w14:paraId="324335A1" w14:textId="77777777" w:rsidTr="006E4541">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A2285"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DAF18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Лабораторне обладнання</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09E2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6F733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3454CE">
              <w:rPr>
                <w:rFonts w:ascii="Times New Roman" w:eastAsia="Times New Roman" w:hAnsi="Times New Roman" w:cs="Times New Roman"/>
                <w:sz w:val="24"/>
                <w:szCs w:val="24"/>
                <w:lang w:eastAsia="uk-UA"/>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4D2C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6</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374AF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142628" w:rsidRPr="003454CE" w14:paraId="40E262F3" w14:textId="77777777" w:rsidTr="006E4541">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6D23CC"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033FC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Мультимедійне обладнання (інтерактивна дошка, проектори, телевізори)</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B3442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4AA49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98606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B7812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r>
      <w:tr w:rsidR="00142628" w:rsidRPr="003454CE" w14:paraId="6FECC1AC" w14:textId="77777777" w:rsidTr="006E4541">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FADD71"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0E17B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Комп’ютерна техніка та програми та/або гаджети</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B15F6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A6305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9A24F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88247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42628" w:rsidRPr="003454CE" w14:paraId="068B0497" w14:textId="77777777" w:rsidTr="006E4541">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EE3C2"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4887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Візуалізація корисної інформації (карти, графіки, формули тощо)</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F4ABF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757E3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78D8C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2041D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r>
      <w:tr w:rsidR="00142628" w:rsidRPr="003454CE" w14:paraId="10969892" w14:textId="77777777" w:rsidTr="006E4541">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BD7C5"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D15BE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Інтернет</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BFCE1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52171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4D3CF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29185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r>
    </w:tbl>
    <w:p w14:paraId="7C67D4E7" w14:textId="77777777" w:rsidR="00142628"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p>
    <w:p w14:paraId="365FA724" w14:textId="77777777" w:rsidR="00142628" w:rsidRPr="003454CE"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Чи </w:t>
      </w:r>
    </w:p>
    <w:p w14:paraId="0E9BE86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z w:val="24"/>
          <w:szCs w:val="24"/>
          <w:lang w:eastAsia="uk-UA"/>
        </w:rPr>
        <w:t>Вимога/правило 3.2. Постійне підвищення професійного рівня і педагогічної майстерності педагогічних працівників</w:t>
      </w:r>
    </w:p>
    <w:p w14:paraId="0E3030A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 xml:space="preserve">Критерій 3.2.1. Педагогічні працівники забезпечують власний професійний розвиток і підвищення кваліфікації, у тому числі щодо </w:t>
      </w:r>
      <w:proofErr w:type="spellStart"/>
      <w:r w:rsidRPr="003454CE">
        <w:rPr>
          <w:rFonts w:ascii="Times New Roman" w:eastAsia="Times New Roman" w:hAnsi="Times New Roman" w:cs="Times New Roman"/>
          <w:sz w:val="24"/>
          <w:szCs w:val="24"/>
          <w:u w:val="single"/>
          <w:lang w:eastAsia="uk-UA"/>
        </w:rPr>
        <w:t>методик</w:t>
      </w:r>
      <w:proofErr w:type="spellEnd"/>
      <w:r w:rsidRPr="003454CE">
        <w:rPr>
          <w:rFonts w:ascii="Times New Roman" w:eastAsia="Times New Roman" w:hAnsi="Times New Roman" w:cs="Times New Roman"/>
          <w:sz w:val="24"/>
          <w:szCs w:val="24"/>
          <w:u w:val="single"/>
          <w:lang w:eastAsia="uk-UA"/>
        </w:rPr>
        <w:t xml:space="preserve"> роботи з особами з особливими освітніми потребами</w:t>
      </w:r>
    </w:p>
    <w:p w14:paraId="69C66F9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Професійне зростання, підвищення кваліфікації вчителя — це безперервний процес. Причому цей процес не обмежується якоюсь однією формою. Це участь педагогічних працівників у різноманітних тренінгах, конференціях, семінарах, </w:t>
      </w:r>
      <w:proofErr w:type="spellStart"/>
      <w:r w:rsidRPr="003454CE">
        <w:rPr>
          <w:rFonts w:ascii="Times New Roman" w:eastAsia="Times New Roman" w:hAnsi="Times New Roman" w:cs="Times New Roman"/>
          <w:sz w:val="24"/>
          <w:szCs w:val="24"/>
          <w:lang w:eastAsia="uk-UA"/>
        </w:rPr>
        <w:t>вебінарах</w:t>
      </w:r>
      <w:proofErr w:type="spellEnd"/>
      <w:r w:rsidRPr="003454CE">
        <w:rPr>
          <w:rFonts w:ascii="Times New Roman" w:eastAsia="Times New Roman" w:hAnsi="Times New Roman" w:cs="Times New Roman"/>
          <w:sz w:val="24"/>
          <w:szCs w:val="24"/>
          <w:lang w:eastAsia="uk-UA"/>
        </w:rPr>
        <w:t>, онлайн-курсах тощо.</w:t>
      </w:r>
    </w:p>
    <w:p w14:paraId="7CB3212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7F0B012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6438DD8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Чи використовує вчитель різні форми підвищення кваліфікації?</w:t>
      </w:r>
    </w:p>
    <w:p w14:paraId="7496AD0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Чи відповідають напрями підвищення кваліфікації освітній програмі закладу освіти?</w:t>
      </w:r>
    </w:p>
    <w:p w14:paraId="5379A9F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Чи простежується в закладі освіти зростання якісно-кваліфікаційного рівня педагогічних працівників?</w:t>
      </w:r>
    </w:p>
    <w:p w14:paraId="7D7AEF80"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70430239"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Вивчення документації (портфоліо педагогічного працівника, протоколи засідань педагогічної ради, накази керівника з основної діяльності, річний план роботи закладу освіти, свідоцтва і сертифікати про підвищення кваліфікації).</w:t>
      </w:r>
    </w:p>
    <w:p w14:paraId="55B9474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 Спостереження (за проведенням навчальних занять)</w:t>
      </w:r>
    </w:p>
    <w:p w14:paraId="3FF16C41" w14:textId="77777777" w:rsidR="00142628" w:rsidRPr="003454CE" w:rsidRDefault="00142628" w:rsidP="00142628">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Опитування (анкетування вчителів)</w:t>
      </w:r>
    </w:p>
    <w:p w14:paraId="2BD2C930" w14:textId="77777777" w:rsidR="00142628" w:rsidRPr="003454CE"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вчителів</w:t>
      </w:r>
    </w:p>
    <w:p w14:paraId="507D0C8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(в</w:t>
      </w:r>
      <w:r w:rsidRPr="003454CE">
        <w:rPr>
          <w:rFonts w:ascii="Times New Roman" w:eastAsia="Times New Roman" w:hAnsi="Times New Roman" w:cs="Times New Roman"/>
          <w:b/>
          <w:bCs/>
          <w:sz w:val="24"/>
          <w:szCs w:val="24"/>
          <w:lang w:eastAsia="uk-UA"/>
        </w:rPr>
        <w:t xml:space="preserve"> опитуванні брали участь 59 вчителів)</w:t>
      </w:r>
    </w:p>
    <w:p w14:paraId="68568BE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z w:val="24"/>
          <w:szCs w:val="24"/>
          <w:lang w:eastAsia="uk-UA"/>
        </w:rPr>
        <w:t>За якими формами відбувалося підвищення Вашої професійної кваліфікації? (можливо обрати декілька варіантів відповідей)</w:t>
      </w:r>
    </w:p>
    <w:tbl>
      <w:tblPr>
        <w:tblW w:w="0" w:type="auto"/>
        <w:tblInd w:w="-105" w:type="dxa"/>
        <w:shd w:val="clear" w:color="auto" w:fill="FFFFFF"/>
        <w:tblCellMar>
          <w:left w:w="0" w:type="dxa"/>
          <w:right w:w="0" w:type="dxa"/>
        </w:tblCellMar>
        <w:tblLook w:val="04A0" w:firstRow="1" w:lastRow="0" w:firstColumn="1" w:lastColumn="0" w:noHBand="0" w:noVBand="1"/>
      </w:tblPr>
      <w:tblGrid>
        <w:gridCol w:w="851"/>
        <w:gridCol w:w="4823"/>
        <w:gridCol w:w="1537"/>
        <w:gridCol w:w="2041"/>
      </w:tblGrid>
      <w:tr w:rsidR="00142628" w:rsidRPr="003454CE" w14:paraId="65A8A613" w14:textId="77777777" w:rsidTr="006E4541">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43111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36F35AD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F1193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61196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18C77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14E4956C"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80730"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387F9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Курси РО</w:t>
            </w:r>
            <w:r w:rsidRPr="003454CE">
              <w:rPr>
                <w:rFonts w:ascii="Times New Roman" w:eastAsia="Times New Roman" w:hAnsi="Times New Roman" w:cs="Times New Roman"/>
                <w:sz w:val="24"/>
                <w:szCs w:val="24"/>
                <w:lang w:eastAsia="uk-UA"/>
              </w:rPr>
              <w:t>ІППО</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82FAA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6A0D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Pr="003454CE">
              <w:rPr>
                <w:rFonts w:ascii="Times New Roman" w:eastAsia="Times New Roman" w:hAnsi="Times New Roman" w:cs="Times New Roman"/>
                <w:sz w:val="24"/>
                <w:szCs w:val="24"/>
                <w:lang w:eastAsia="uk-UA"/>
              </w:rPr>
              <w:t>6</w:t>
            </w:r>
          </w:p>
        </w:tc>
      </w:tr>
      <w:tr w:rsidR="00142628" w:rsidRPr="003454CE" w14:paraId="203CF27E"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510C0"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A0584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Методичні семінари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67CDB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4D017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r>
      <w:tr w:rsidR="00142628" w:rsidRPr="003454CE" w14:paraId="40BC4645"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2F8637"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DFE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Конференції</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62DF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DDAB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r>
      <w:tr w:rsidR="00142628" w:rsidRPr="003454CE" w14:paraId="6318FB6A"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E089DB"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5404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Майстер-класи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505DC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98D2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r>
      <w:tr w:rsidR="00142628" w:rsidRPr="003454CE" w14:paraId="14DA3A5F"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720113"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218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roofErr w:type="spellStart"/>
            <w:r w:rsidRPr="003454CE">
              <w:rPr>
                <w:rFonts w:ascii="Times New Roman" w:eastAsia="Times New Roman" w:hAnsi="Times New Roman" w:cs="Times New Roman"/>
                <w:sz w:val="24"/>
                <w:szCs w:val="24"/>
                <w:lang w:eastAsia="uk-UA"/>
              </w:rPr>
              <w:t>Вебінари</w:t>
            </w:r>
            <w:proofErr w:type="spellEnd"/>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1FF0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2372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r>
      <w:tr w:rsidR="00142628" w:rsidRPr="003454CE" w14:paraId="290BB901"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DFD45"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A00B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Онлайн-курси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AD66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7030C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52</w:t>
            </w:r>
          </w:p>
        </w:tc>
      </w:tr>
      <w:tr w:rsidR="00142628" w:rsidRPr="003454CE" w14:paraId="5ADB3342"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C5211F"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94803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Pr="003454CE">
              <w:rPr>
                <w:rFonts w:ascii="Times New Roman" w:eastAsia="Times New Roman" w:hAnsi="Times New Roman" w:cs="Times New Roman"/>
                <w:sz w:val="24"/>
                <w:szCs w:val="24"/>
                <w:lang w:eastAsia="uk-UA"/>
              </w:rPr>
              <w:t>амоосвіта</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7DC0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8FEF4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p>
        </w:tc>
      </w:tr>
    </w:tbl>
    <w:p w14:paraId="264A5B39" w14:textId="77777777" w:rsidR="00142628" w:rsidRDefault="00142628" w:rsidP="00142628">
      <w:pPr>
        <w:shd w:val="clear" w:color="auto" w:fill="FFFFFF"/>
        <w:spacing w:after="0" w:line="240" w:lineRule="auto"/>
        <w:jc w:val="both"/>
        <w:rPr>
          <w:rFonts w:ascii="Times New Roman" w:eastAsia="Times New Roman" w:hAnsi="Times New Roman" w:cs="Times New Roman"/>
          <w:b/>
          <w:bCs/>
          <w:i/>
          <w:iCs/>
          <w:sz w:val="24"/>
          <w:szCs w:val="24"/>
          <w:lang w:eastAsia="uk-UA"/>
        </w:rPr>
      </w:pPr>
      <w:r w:rsidRPr="003454CE">
        <w:rPr>
          <w:rFonts w:ascii="Times New Roman" w:eastAsia="Times New Roman" w:hAnsi="Times New Roman" w:cs="Times New Roman"/>
          <w:sz w:val="24"/>
          <w:szCs w:val="24"/>
          <w:lang w:eastAsia="uk-UA"/>
        </w:rPr>
        <w:t> </w:t>
      </w:r>
    </w:p>
    <w:p w14:paraId="0D9A50E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z w:val="24"/>
          <w:szCs w:val="24"/>
          <w:lang w:eastAsia="uk-UA"/>
        </w:rPr>
        <w:t>       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w:t>
      </w:r>
    </w:p>
    <w:tbl>
      <w:tblPr>
        <w:tblW w:w="0" w:type="auto"/>
        <w:tblInd w:w="-105" w:type="dxa"/>
        <w:shd w:val="clear" w:color="auto" w:fill="FFFFFF"/>
        <w:tblCellMar>
          <w:left w:w="0" w:type="dxa"/>
          <w:right w:w="0" w:type="dxa"/>
        </w:tblCellMar>
        <w:tblLook w:val="04A0" w:firstRow="1" w:lastRow="0" w:firstColumn="1" w:lastColumn="0" w:noHBand="0" w:noVBand="1"/>
      </w:tblPr>
      <w:tblGrid>
        <w:gridCol w:w="851"/>
        <w:gridCol w:w="4823"/>
        <w:gridCol w:w="1537"/>
        <w:gridCol w:w="2041"/>
      </w:tblGrid>
      <w:tr w:rsidR="00142628" w:rsidRPr="003454CE" w14:paraId="67A603A6" w14:textId="77777777" w:rsidTr="006E4541">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1F8F4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79C8884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221FB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282B7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18489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31107CBB"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E6F0F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B7F32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Так</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F7DF7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45F8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w:t>
            </w:r>
          </w:p>
        </w:tc>
      </w:tr>
      <w:tr w:rsidR="00142628" w:rsidRPr="003454CE" w14:paraId="163DE1CB"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8DD37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7868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Переважно так</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EFD4C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C204C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r>
      <w:tr w:rsidR="00142628" w:rsidRPr="003454CE" w14:paraId="413B3A53"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0BF59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ABC8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Переважно ні</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FC39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7E457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6471A7FF"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394B1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1652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ні</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34A4F" w14:textId="77777777" w:rsidR="00142628" w:rsidRPr="00843DC1" w:rsidRDefault="00142628" w:rsidP="006E4541">
            <w:pPr>
              <w:spacing w:after="0" w:line="240" w:lineRule="auto"/>
              <w:jc w:val="both"/>
              <w:rPr>
                <w:rFonts w:ascii="Times New Roman" w:eastAsia="Times New Roman" w:hAnsi="Times New Roman" w:cs="Times New Roman"/>
                <w:sz w:val="24"/>
                <w:szCs w:val="24"/>
                <w:lang w:eastAsia="uk-UA"/>
              </w:rPr>
            </w:pPr>
            <w:r w:rsidRPr="00843DC1">
              <w:rPr>
                <w:rFonts w:ascii="Times New Roman" w:eastAsia="Times New Roman" w:hAnsi="Times New Roman" w:cs="Times New Roman"/>
                <w:bCs/>
                <w:sz w:val="24"/>
                <w:szCs w:val="24"/>
                <w:lang w:eastAsia="uk-UA"/>
              </w:rPr>
              <w:t>1</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96A62C" w14:textId="77777777" w:rsidR="00142628" w:rsidRPr="00843DC1" w:rsidRDefault="00142628" w:rsidP="006E4541">
            <w:pPr>
              <w:spacing w:after="0" w:line="240" w:lineRule="auto"/>
              <w:jc w:val="both"/>
              <w:rPr>
                <w:rFonts w:ascii="Times New Roman" w:eastAsia="Times New Roman" w:hAnsi="Times New Roman" w:cs="Times New Roman"/>
                <w:sz w:val="24"/>
                <w:szCs w:val="24"/>
                <w:lang w:eastAsia="uk-UA"/>
              </w:rPr>
            </w:pPr>
            <w:r w:rsidRPr="00843DC1">
              <w:rPr>
                <w:rFonts w:ascii="Times New Roman" w:eastAsia="Times New Roman" w:hAnsi="Times New Roman" w:cs="Times New Roman"/>
                <w:bCs/>
                <w:sz w:val="24"/>
                <w:szCs w:val="24"/>
                <w:lang w:eastAsia="uk-UA"/>
              </w:rPr>
              <w:t>4</w:t>
            </w:r>
          </w:p>
        </w:tc>
      </w:tr>
    </w:tbl>
    <w:p w14:paraId="7746BC7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pacing w:val="2"/>
          <w:sz w:val="24"/>
          <w:szCs w:val="24"/>
          <w:lang w:eastAsia="uk-UA"/>
        </w:rPr>
        <w:t>Що перешкоджає вашому професійному розвитку? (можливо обрати декілька варіантів відповідей)</w:t>
      </w:r>
    </w:p>
    <w:tbl>
      <w:tblPr>
        <w:tblW w:w="0" w:type="auto"/>
        <w:tblInd w:w="-105" w:type="dxa"/>
        <w:shd w:val="clear" w:color="auto" w:fill="FFFFFF"/>
        <w:tblCellMar>
          <w:left w:w="0" w:type="dxa"/>
          <w:right w:w="0" w:type="dxa"/>
        </w:tblCellMar>
        <w:tblLook w:val="04A0" w:firstRow="1" w:lastRow="0" w:firstColumn="1" w:lastColumn="0" w:noHBand="0" w:noVBand="1"/>
      </w:tblPr>
      <w:tblGrid>
        <w:gridCol w:w="851"/>
        <w:gridCol w:w="4823"/>
        <w:gridCol w:w="1537"/>
        <w:gridCol w:w="2041"/>
      </w:tblGrid>
      <w:tr w:rsidR="00142628" w:rsidRPr="003454CE" w14:paraId="326B60BE" w14:textId="77777777" w:rsidTr="006E4541">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B8674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1060325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77279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35ACD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353CD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7B336D61"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6B16B0"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524A9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w:t>
            </w:r>
            <w:r w:rsidRPr="003454CE">
              <w:rPr>
                <w:rFonts w:ascii="Times New Roman" w:eastAsia="Times New Roman" w:hAnsi="Times New Roman" w:cs="Times New Roman"/>
                <w:sz w:val="24"/>
                <w:szCs w:val="24"/>
                <w:lang w:eastAsia="uk-UA"/>
              </w:rPr>
              <w:t>пір з боку керівництва</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41E81" w14:textId="77777777" w:rsidR="00142628" w:rsidRPr="00843DC1" w:rsidRDefault="00142628" w:rsidP="006E4541">
            <w:pPr>
              <w:spacing w:after="0" w:line="240" w:lineRule="auto"/>
              <w:jc w:val="both"/>
              <w:rPr>
                <w:rFonts w:ascii="Times New Roman" w:eastAsia="Times New Roman" w:hAnsi="Times New Roman" w:cs="Times New Roman"/>
                <w:sz w:val="24"/>
                <w:szCs w:val="24"/>
                <w:lang w:eastAsia="uk-UA"/>
              </w:rPr>
            </w:pPr>
            <w:r w:rsidRPr="00843DC1">
              <w:rPr>
                <w:rFonts w:ascii="Times New Roman" w:eastAsia="Times New Roman" w:hAnsi="Times New Roman" w:cs="Times New Roman"/>
                <w:bCs/>
                <w:sz w:val="24"/>
                <w:szCs w:val="24"/>
                <w:lang w:eastAsia="uk-UA"/>
              </w:rPr>
              <w:t>0</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315AD" w14:textId="77777777" w:rsidR="00142628" w:rsidRPr="00843DC1" w:rsidRDefault="00142628" w:rsidP="006E4541">
            <w:pPr>
              <w:spacing w:after="0" w:line="240" w:lineRule="auto"/>
              <w:jc w:val="both"/>
              <w:rPr>
                <w:rFonts w:ascii="Times New Roman" w:eastAsia="Times New Roman" w:hAnsi="Times New Roman" w:cs="Times New Roman"/>
                <w:sz w:val="24"/>
                <w:szCs w:val="24"/>
                <w:lang w:eastAsia="uk-UA"/>
              </w:rPr>
            </w:pPr>
            <w:r w:rsidRPr="00843DC1">
              <w:rPr>
                <w:rFonts w:ascii="Times New Roman" w:eastAsia="Times New Roman" w:hAnsi="Times New Roman" w:cs="Times New Roman"/>
                <w:bCs/>
                <w:sz w:val="24"/>
                <w:szCs w:val="24"/>
                <w:lang w:eastAsia="uk-UA"/>
              </w:rPr>
              <w:t>0</w:t>
            </w:r>
          </w:p>
        </w:tc>
      </w:tr>
      <w:tr w:rsidR="00142628" w:rsidRPr="003454CE" w14:paraId="48F31A21"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F812C7"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555E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Недостнє</w:t>
            </w:r>
            <w:proofErr w:type="spellEnd"/>
            <w:r w:rsidRPr="003454CE">
              <w:rPr>
                <w:rFonts w:ascii="Times New Roman" w:eastAsia="Times New Roman" w:hAnsi="Times New Roman" w:cs="Times New Roman"/>
                <w:sz w:val="24"/>
                <w:szCs w:val="24"/>
                <w:lang w:eastAsia="uk-UA"/>
              </w:rPr>
              <w:t xml:space="preserve"> матеріально</w:t>
            </w:r>
            <w:r>
              <w:rPr>
                <w:rFonts w:ascii="Times New Roman" w:eastAsia="Times New Roman" w:hAnsi="Times New Roman" w:cs="Times New Roman"/>
                <w:sz w:val="24"/>
                <w:szCs w:val="24"/>
                <w:lang w:eastAsia="uk-UA"/>
              </w:rPr>
              <w:t xml:space="preserve">го заохочення </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D514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53691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0</w:t>
            </w:r>
          </w:p>
        </w:tc>
      </w:tr>
      <w:tr w:rsidR="00142628" w:rsidRPr="003454CE" w14:paraId="2FACC703"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3E331D"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3BB22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w:t>
            </w:r>
            <w:r w:rsidRPr="003454CE">
              <w:rPr>
                <w:rFonts w:ascii="Times New Roman" w:eastAsia="Times New Roman" w:hAnsi="Times New Roman" w:cs="Times New Roman"/>
                <w:sz w:val="24"/>
                <w:szCs w:val="24"/>
                <w:lang w:eastAsia="uk-UA"/>
              </w:rPr>
              <w:t>едостатня матеріально-технічна база</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2F75F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CD43B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r>
      <w:tr w:rsidR="00142628" w:rsidRPr="003454CE" w14:paraId="618D2D35"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5B82A7"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AFFBD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Pr="003454CE">
              <w:rPr>
                <w:rFonts w:ascii="Times New Roman" w:eastAsia="Times New Roman" w:hAnsi="Times New Roman" w:cs="Times New Roman"/>
                <w:sz w:val="24"/>
                <w:szCs w:val="24"/>
                <w:lang w:eastAsia="uk-UA"/>
              </w:rPr>
              <w:t>огані умови праці</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5E13C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2A29A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142628" w:rsidRPr="003454CE" w14:paraId="3F9EDC93"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0C2AFE"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9F27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Ж</w:t>
            </w:r>
            <w:r w:rsidRPr="003454CE">
              <w:rPr>
                <w:rFonts w:ascii="Times New Roman" w:eastAsia="Times New Roman" w:hAnsi="Times New Roman" w:cs="Times New Roman"/>
                <w:sz w:val="24"/>
                <w:szCs w:val="24"/>
                <w:lang w:eastAsia="uk-UA"/>
              </w:rPr>
              <w:t>одних перешкод</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8A9A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3454CE">
              <w:rPr>
                <w:rFonts w:ascii="Times New Roman" w:eastAsia="Times New Roman" w:hAnsi="Times New Roman" w:cs="Times New Roman"/>
                <w:sz w:val="24"/>
                <w:szCs w:val="24"/>
                <w:lang w:eastAsia="uk-UA"/>
              </w:rPr>
              <w:t>2</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D1906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r>
    </w:tbl>
    <w:p w14:paraId="4C80BC9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01D071E9"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 xml:space="preserve">Критерій 3.2.2. Педагогічні працівники здійснюють інноваційну освітню діяльність, беруть участь у освітніх </w:t>
      </w:r>
      <w:proofErr w:type="spellStart"/>
      <w:r w:rsidRPr="003454CE">
        <w:rPr>
          <w:rFonts w:ascii="Times New Roman" w:eastAsia="Times New Roman" w:hAnsi="Times New Roman" w:cs="Times New Roman"/>
          <w:sz w:val="24"/>
          <w:szCs w:val="24"/>
          <w:u w:val="single"/>
          <w:lang w:eastAsia="uk-UA"/>
        </w:rPr>
        <w:t>проєктах</w:t>
      </w:r>
      <w:proofErr w:type="spellEnd"/>
      <w:r w:rsidRPr="003454CE">
        <w:rPr>
          <w:rFonts w:ascii="Times New Roman" w:eastAsia="Times New Roman" w:hAnsi="Times New Roman" w:cs="Times New Roman"/>
          <w:sz w:val="24"/>
          <w:szCs w:val="24"/>
          <w:u w:val="single"/>
          <w:lang w:eastAsia="uk-UA"/>
        </w:rPr>
        <w:t>, залучаються до роботи як освітні експерти</w:t>
      </w:r>
    </w:p>
    <w:p w14:paraId="34AEA4D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Якість освітньої діяльності неможлива без інновацій. Інноваційна діяльність в освіті виявляється передусім в оновленні та освоєнні нового змісту освіти</w:t>
      </w:r>
      <w:r>
        <w:rPr>
          <w:rFonts w:ascii="Times New Roman" w:eastAsia="Times New Roman" w:hAnsi="Times New Roman" w:cs="Times New Roman"/>
          <w:sz w:val="24"/>
          <w:szCs w:val="24"/>
          <w:lang w:eastAsia="uk-UA"/>
        </w:rPr>
        <w:t>. П</w:t>
      </w:r>
      <w:r w:rsidRPr="003454CE">
        <w:rPr>
          <w:rFonts w:ascii="Times New Roman" w:eastAsia="Times New Roman" w:hAnsi="Times New Roman" w:cs="Times New Roman"/>
          <w:sz w:val="24"/>
          <w:szCs w:val="24"/>
          <w:lang w:eastAsia="uk-UA"/>
        </w:rPr>
        <w:t xml:space="preserve">едагоги можуть брати участь у освітніх </w:t>
      </w:r>
      <w:proofErr w:type="spellStart"/>
      <w:r w:rsidRPr="003454CE">
        <w:rPr>
          <w:rFonts w:ascii="Times New Roman" w:eastAsia="Times New Roman" w:hAnsi="Times New Roman" w:cs="Times New Roman"/>
          <w:sz w:val="24"/>
          <w:szCs w:val="24"/>
          <w:lang w:eastAsia="uk-UA"/>
        </w:rPr>
        <w:t>проєктах</w:t>
      </w:r>
      <w:proofErr w:type="spellEnd"/>
      <w:r w:rsidRPr="003454CE">
        <w:rPr>
          <w:rFonts w:ascii="Times New Roman" w:eastAsia="Times New Roman" w:hAnsi="Times New Roman" w:cs="Times New Roman"/>
          <w:sz w:val="24"/>
          <w:szCs w:val="24"/>
          <w:lang w:eastAsia="uk-UA"/>
        </w:rPr>
        <w:t>, які реалізуються закладом освіти, а також іншими установами та організаціями.</w:t>
      </w:r>
    </w:p>
    <w:p w14:paraId="2AF620CD"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3F55236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403BF27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Чи беруть участь педагогічні працівники в інноваційній, дослідно-експериментальній діяльності?</w:t>
      </w:r>
    </w:p>
    <w:p w14:paraId="56D1CD71"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Які результати інноваційної діяльності вчителя?</w:t>
      </w:r>
    </w:p>
    <w:p w14:paraId="49C35ED0"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Чи впроваджуються результати дослідно-експериментальної роботи в освітній процес закладу?</w:t>
      </w:r>
    </w:p>
    <w:p w14:paraId="6719279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 • Чи залучаються педагогічні працівники закладу освіти у якості освітніх експертів до участі в інституційних аудитах, експертизи і розроблення тестових завдань ЗНО?</w:t>
      </w:r>
    </w:p>
    <w:p w14:paraId="4B1046AF"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4A749352"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75449245"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62AC46F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Вивчення документації (свідоцтва та сертифікати освітніх експертів, які зберігаються в особових справах педагогічних працівників, публікації педагогічних працівників)</w:t>
      </w:r>
    </w:p>
    <w:p w14:paraId="062B732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r w:rsidRPr="003454CE">
        <w:rPr>
          <w:rFonts w:ascii="Times New Roman" w:eastAsia="Times New Roman" w:hAnsi="Times New Roman" w:cs="Times New Roman"/>
          <w:b/>
          <w:bCs/>
          <w:i/>
          <w:iCs/>
          <w:sz w:val="24"/>
          <w:szCs w:val="24"/>
          <w:lang w:eastAsia="uk-UA"/>
        </w:rPr>
        <w:t>Вимога/правило 3.3. Налагодження співпраці з учнями, їх батьками, працівниками закладу освіти</w:t>
      </w:r>
    </w:p>
    <w:p w14:paraId="4BECAD6D"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Критерій 3.3.1. Педагогічні працівники діють на засадах педагогіки партнерства</w:t>
      </w:r>
    </w:p>
    <w:p w14:paraId="51C612C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Для забезпечення необхідного розвитку дитини необхідно будувати освітній процес на засадах педагогіки партнерства між усіма учасниками освітнього процесу. Педагогіка партнерства передбачає роль учня як рівноправного учасника освітнього процесу, відповідального за результати свого навчання.</w:t>
      </w:r>
    </w:p>
    <w:p w14:paraId="36CB308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2C10F1B9"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211621C6" w14:textId="77777777" w:rsidR="00142628" w:rsidRPr="003454CE" w:rsidRDefault="00142628" w:rsidP="00142628">
      <w:pPr>
        <w:numPr>
          <w:ilvl w:val="0"/>
          <w:numId w:val="20"/>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простежуються під час освітнього процесу можливості розвитку учнів та їхня самореалізація?</w:t>
      </w:r>
    </w:p>
    <w:p w14:paraId="691A5B0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Чи забезпечується в ході освітнього процесу психологічний комфорт дитини?</w:t>
      </w:r>
    </w:p>
    <w:p w14:paraId="332415C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Чи реалізується у закладі освіти персоніфікований підхід у роботі з учнями?</w:t>
      </w:r>
    </w:p>
    <w:p w14:paraId="0A647080"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Чи застосовуються диференційовані завдання?</w:t>
      </w:r>
    </w:p>
    <w:p w14:paraId="4A3CA5F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Які організаційні заходи із впровадження особистісно орієнтованого навчання здійснюються в закладі освіти?</w:t>
      </w:r>
    </w:p>
    <w:p w14:paraId="13B872F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261F2CF9"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Спостереження (за проведенням навчальних занять).</w:t>
      </w:r>
    </w:p>
    <w:p w14:paraId="150D0BA0"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r w:rsidRPr="003454CE">
        <w:rPr>
          <w:rFonts w:ascii="Times New Roman" w:eastAsia="Times New Roman" w:hAnsi="Times New Roman" w:cs="Times New Roman"/>
          <w:sz w:val="24"/>
          <w:szCs w:val="24"/>
          <w:lang w:eastAsia="uk-UA"/>
        </w:rPr>
        <w:t> • Опитування (анкетування учнів).</w:t>
      </w:r>
      <w:r w:rsidRPr="0090642B">
        <w:rPr>
          <w:rFonts w:ascii="Times New Roman" w:eastAsia="Times New Roman" w:hAnsi="Times New Roman" w:cs="Times New Roman"/>
          <w:b/>
          <w:bCs/>
          <w:sz w:val="24"/>
          <w:szCs w:val="24"/>
          <w:lang w:eastAsia="uk-UA"/>
        </w:rPr>
        <w:t xml:space="preserve"> </w:t>
      </w:r>
    </w:p>
    <w:p w14:paraId="3083B15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учнів</w:t>
      </w:r>
    </w:p>
    <w:p w14:paraId="47367978" w14:textId="77777777" w:rsidR="00142628"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(у опитуванні брали участь 118</w:t>
      </w:r>
      <w:r w:rsidRPr="003454CE">
        <w:rPr>
          <w:rFonts w:ascii="Times New Roman" w:eastAsia="Times New Roman" w:hAnsi="Times New Roman" w:cs="Times New Roman"/>
          <w:b/>
          <w:bCs/>
          <w:sz w:val="24"/>
          <w:szCs w:val="24"/>
          <w:lang w:eastAsia="uk-UA"/>
        </w:rPr>
        <w:t> учнів)</w:t>
      </w:r>
    </w:p>
    <w:p w14:paraId="0FDED2E7" w14:textId="77777777" w:rsidR="00142628" w:rsidRDefault="00142628" w:rsidP="00142628">
      <w:pPr>
        <w:shd w:val="clear" w:color="auto" w:fill="FFFFFF"/>
        <w:spacing w:after="0" w:line="240" w:lineRule="auto"/>
        <w:jc w:val="both"/>
        <w:rPr>
          <w:rFonts w:ascii="Times New Roman" w:hAnsi="Times New Roman" w:cs="Times New Roman"/>
          <w:spacing w:val="3"/>
          <w:sz w:val="24"/>
          <w:szCs w:val="24"/>
          <w:shd w:val="clear" w:color="auto" w:fill="FFFFFF"/>
        </w:rPr>
      </w:pPr>
      <w:r w:rsidRPr="005C08FB">
        <w:rPr>
          <w:rFonts w:ascii="Roboto" w:hAnsi="Roboto"/>
          <w:spacing w:val="3"/>
          <w:shd w:val="clear" w:color="auto" w:fill="FFFFFF"/>
        </w:rPr>
        <w:t> </w:t>
      </w:r>
      <w:r w:rsidRPr="005C08FB">
        <w:rPr>
          <w:rFonts w:ascii="Times New Roman" w:hAnsi="Times New Roman" w:cs="Times New Roman"/>
          <w:spacing w:val="3"/>
          <w:sz w:val="24"/>
          <w:szCs w:val="24"/>
          <w:shd w:val="clear" w:color="auto" w:fill="FFFFFF"/>
        </w:rPr>
        <w:t>Ваша думка вислуховується і враховується вчителями під час проведення уроків?</w:t>
      </w:r>
    </w:p>
    <w:p w14:paraId="724DA761" w14:textId="77777777" w:rsidR="00142628" w:rsidRPr="005C08FB" w:rsidRDefault="00142628" w:rsidP="00142628">
      <w:pPr>
        <w:shd w:val="clear" w:color="auto" w:fill="FFFFFF"/>
        <w:spacing w:after="0" w:line="240" w:lineRule="auto"/>
        <w:jc w:val="both"/>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39/33,1</w:t>
      </w:r>
      <w:r w:rsidRPr="0090642B">
        <w:rPr>
          <w:rFonts w:ascii="Times New Roman" w:hAnsi="Times New Roman" w:cs="Times New Roman"/>
          <w:spacing w:val="3"/>
          <w:sz w:val="24"/>
          <w:szCs w:val="24"/>
          <w:shd w:val="clear" w:color="auto" w:fill="FFFFFF"/>
          <w:lang w:val="ru-RU"/>
        </w:rPr>
        <w:t>%-</w:t>
      </w:r>
      <w:proofErr w:type="spellStart"/>
      <w:r>
        <w:rPr>
          <w:rFonts w:ascii="Times New Roman" w:hAnsi="Times New Roman" w:cs="Times New Roman"/>
          <w:spacing w:val="3"/>
          <w:sz w:val="24"/>
          <w:szCs w:val="24"/>
          <w:shd w:val="clear" w:color="auto" w:fill="FFFFFF"/>
        </w:rPr>
        <w:t>так,завжди</w:t>
      </w:r>
      <w:proofErr w:type="spellEnd"/>
      <w:r>
        <w:rPr>
          <w:rFonts w:ascii="Times New Roman" w:hAnsi="Times New Roman" w:cs="Times New Roman"/>
          <w:spacing w:val="3"/>
          <w:sz w:val="24"/>
          <w:szCs w:val="24"/>
          <w:shd w:val="clear" w:color="auto" w:fill="FFFFFF"/>
        </w:rPr>
        <w:t>;</w:t>
      </w:r>
    </w:p>
    <w:p w14:paraId="281B2EAC" w14:textId="77777777" w:rsidR="00142628" w:rsidRPr="0090642B" w:rsidRDefault="00142628" w:rsidP="00142628">
      <w:pPr>
        <w:shd w:val="clear" w:color="auto" w:fill="FFFFFF"/>
        <w:spacing w:after="0" w:line="240" w:lineRule="auto"/>
        <w:jc w:val="both"/>
        <w:rPr>
          <w:rFonts w:ascii="Times New Roman" w:hAnsi="Times New Roman" w:cs="Times New Roman"/>
          <w:spacing w:val="3"/>
          <w:sz w:val="24"/>
          <w:szCs w:val="24"/>
          <w:shd w:val="clear" w:color="auto" w:fill="FFFFFF"/>
          <w:lang w:val="ru-RU"/>
        </w:rPr>
      </w:pPr>
      <w:r w:rsidRPr="0090642B">
        <w:rPr>
          <w:rFonts w:ascii="Times New Roman" w:hAnsi="Times New Roman" w:cs="Times New Roman"/>
          <w:spacing w:val="3"/>
          <w:sz w:val="24"/>
          <w:szCs w:val="24"/>
          <w:shd w:val="clear" w:color="auto" w:fill="FFFFFF"/>
          <w:lang w:val="ru-RU"/>
        </w:rPr>
        <w:t>64/54,2%-</w:t>
      </w:r>
      <w:proofErr w:type="spellStart"/>
      <w:r>
        <w:rPr>
          <w:rFonts w:ascii="Times New Roman" w:hAnsi="Times New Roman" w:cs="Times New Roman"/>
          <w:spacing w:val="3"/>
          <w:sz w:val="24"/>
          <w:szCs w:val="24"/>
          <w:shd w:val="clear" w:color="auto" w:fill="FFFFFF"/>
          <w:lang w:val="ru-RU"/>
        </w:rPr>
        <w:t>враховується</w:t>
      </w:r>
      <w:proofErr w:type="spellEnd"/>
      <w:r>
        <w:rPr>
          <w:rFonts w:ascii="Times New Roman" w:hAnsi="Times New Roman" w:cs="Times New Roman"/>
          <w:spacing w:val="3"/>
          <w:sz w:val="24"/>
          <w:szCs w:val="24"/>
          <w:shd w:val="clear" w:color="auto" w:fill="FFFFFF"/>
          <w:lang w:val="ru-RU"/>
        </w:rPr>
        <w:t xml:space="preserve"> з </w:t>
      </w:r>
      <w:proofErr w:type="spellStart"/>
      <w:r>
        <w:rPr>
          <w:rFonts w:ascii="Times New Roman" w:hAnsi="Times New Roman" w:cs="Times New Roman"/>
          <w:spacing w:val="3"/>
          <w:sz w:val="24"/>
          <w:szCs w:val="24"/>
          <w:shd w:val="clear" w:color="auto" w:fill="FFFFFF"/>
          <w:lang w:val="ru-RU"/>
        </w:rPr>
        <w:t>окремих</w:t>
      </w:r>
      <w:proofErr w:type="spellEnd"/>
      <w:r>
        <w:rPr>
          <w:rFonts w:ascii="Times New Roman" w:hAnsi="Times New Roman" w:cs="Times New Roman"/>
          <w:spacing w:val="3"/>
          <w:sz w:val="24"/>
          <w:szCs w:val="24"/>
          <w:shd w:val="clear" w:color="auto" w:fill="FFFFFF"/>
          <w:lang w:val="ru-RU"/>
        </w:rPr>
        <w:t xml:space="preserve"> </w:t>
      </w:r>
      <w:proofErr w:type="spellStart"/>
      <w:r>
        <w:rPr>
          <w:rFonts w:ascii="Times New Roman" w:hAnsi="Times New Roman" w:cs="Times New Roman"/>
          <w:spacing w:val="3"/>
          <w:sz w:val="24"/>
          <w:szCs w:val="24"/>
          <w:shd w:val="clear" w:color="auto" w:fill="FFFFFF"/>
          <w:lang w:val="ru-RU"/>
        </w:rPr>
        <w:t>предметів</w:t>
      </w:r>
      <w:proofErr w:type="spellEnd"/>
      <w:r>
        <w:rPr>
          <w:rFonts w:ascii="Times New Roman" w:hAnsi="Times New Roman" w:cs="Times New Roman"/>
          <w:spacing w:val="3"/>
          <w:sz w:val="24"/>
          <w:szCs w:val="24"/>
          <w:shd w:val="clear" w:color="auto" w:fill="FFFFFF"/>
          <w:lang w:val="ru-RU"/>
        </w:rPr>
        <w:t>;</w:t>
      </w:r>
    </w:p>
    <w:p w14:paraId="35DA4ED5" w14:textId="77777777" w:rsidR="00142628" w:rsidRPr="0090642B" w:rsidRDefault="00142628" w:rsidP="00142628">
      <w:pPr>
        <w:shd w:val="clear" w:color="auto" w:fill="FFFFFF"/>
        <w:spacing w:after="0" w:line="240" w:lineRule="auto"/>
        <w:jc w:val="both"/>
        <w:rPr>
          <w:rFonts w:ascii="Times New Roman" w:hAnsi="Times New Roman" w:cs="Times New Roman"/>
          <w:spacing w:val="3"/>
          <w:sz w:val="24"/>
          <w:szCs w:val="24"/>
          <w:shd w:val="clear" w:color="auto" w:fill="FFFFFF"/>
          <w:lang w:val="ru-RU"/>
        </w:rPr>
      </w:pPr>
      <w:r w:rsidRPr="0090642B">
        <w:rPr>
          <w:rFonts w:ascii="Times New Roman" w:hAnsi="Times New Roman" w:cs="Times New Roman"/>
          <w:spacing w:val="3"/>
          <w:sz w:val="24"/>
          <w:szCs w:val="24"/>
          <w:shd w:val="clear" w:color="auto" w:fill="FFFFFF"/>
          <w:lang w:val="ru-RU"/>
        </w:rPr>
        <w:t>13/11%-</w:t>
      </w:r>
      <w:r>
        <w:rPr>
          <w:rFonts w:ascii="Times New Roman" w:hAnsi="Times New Roman" w:cs="Times New Roman"/>
          <w:spacing w:val="3"/>
          <w:sz w:val="24"/>
          <w:szCs w:val="24"/>
          <w:shd w:val="clear" w:color="auto" w:fill="FFFFFF"/>
          <w:lang w:val="ru-RU"/>
        </w:rPr>
        <w:t xml:space="preserve"> </w:t>
      </w:r>
      <w:proofErr w:type="spellStart"/>
      <w:r>
        <w:rPr>
          <w:rFonts w:ascii="Times New Roman" w:hAnsi="Times New Roman" w:cs="Times New Roman"/>
          <w:spacing w:val="3"/>
          <w:sz w:val="24"/>
          <w:szCs w:val="24"/>
          <w:shd w:val="clear" w:color="auto" w:fill="FFFFFF"/>
          <w:lang w:val="ru-RU"/>
        </w:rPr>
        <w:t>більшість</w:t>
      </w:r>
      <w:proofErr w:type="spellEnd"/>
      <w:r>
        <w:rPr>
          <w:rFonts w:ascii="Times New Roman" w:hAnsi="Times New Roman" w:cs="Times New Roman"/>
          <w:spacing w:val="3"/>
          <w:sz w:val="24"/>
          <w:szCs w:val="24"/>
          <w:shd w:val="clear" w:color="auto" w:fill="FFFFFF"/>
          <w:lang w:val="ru-RU"/>
        </w:rPr>
        <w:t xml:space="preserve"> </w:t>
      </w:r>
      <w:proofErr w:type="spellStart"/>
      <w:r>
        <w:rPr>
          <w:rFonts w:ascii="Times New Roman" w:hAnsi="Times New Roman" w:cs="Times New Roman"/>
          <w:spacing w:val="3"/>
          <w:sz w:val="24"/>
          <w:szCs w:val="24"/>
          <w:shd w:val="clear" w:color="auto" w:fill="FFFFFF"/>
          <w:lang w:val="ru-RU"/>
        </w:rPr>
        <w:t>вчителів</w:t>
      </w:r>
      <w:proofErr w:type="spellEnd"/>
      <w:r>
        <w:rPr>
          <w:rFonts w:ascii="Times New Roman" w:hAnsi="Times New Roman" w:cs="Times New Roman"/>
          <w:spacing w:val="3"/>
          <w:sz w:val="24"/>
          <w:szCs w:val="24"/>
          <w:shd w:val="clear" w:color="auto" w:fill="FFFFFF"/>
          <w:lang w:val="ru-RU"/>
        </w:rPr>
        <w:t xml:space="preserve"> </w:t>
      </w:r>
      <w:proofErr w:type="spellStart"/>
      <w:proofErr w:type="gramStart"/>
      <w:r>
        <w:rPr>
          <w:rFonts w:ascii="Times New Roman" w:hAnsi="Times New Roman" w:cs="Times New Roman"/>
          <w:spacing w:val="3"/>
          <w:sz w:val="24"/>
          <w:szCs w:val="24"/>
          <w:shd w:val="clear" w:color="auto" w:fill="FFFFFF"/>
          <w:lang w:val="ru-RU"/>
        </w:rPr>
        <w:t>нав»язують</w:t>
      </w:r>
      <w:proofErr w:type="spellEnd"/>
      <w:proofErr w:type="gramEnd"/>
      <w:r>
        <w:rPr>
          <w:rFonts w:ascii="Times New Roman" w:hAnsi="Times New Roman" w:cs="Times New Roman"/>
          <w:spacing w:val="3"/>
          <w:sz w:val="24"/>
          <w:szCs w:val="24"/>
          <w:shd w:val="clear" w:color="auto" w:fill="FFFFFF"/>
          <w:lang w:val="ru-RU"/>
        </w:rPr>
        <w:t xml:space="preserve"> свою думку;</w:t>
      </w:r>
    </w:p>
    <w:p w14:paraId="130F0CC3" w14:textId="77777777" w:rsidR="00142628" w:rsidRPr="0090642B" w:rsidRDefault="00142628" w:rsidP="00142628">
      <w:pPr>
        <w:shd w:val="clear" w:color="auto" w:fill="FFFFFF"/>
        <w:spacing w:after="0" w:line="240" w:lineRule="auto"/>
        <w:jc w:val="both"/>
        <w:rPr>
          <w:rFonts w:ascii="Times New Roman" w:eastAsia="Times New Roman" w:hAnsi="Times New Roman" w:cs="Times New Roman"/>
          <w:sz w:val="24"/>
          <w:szCs w:val="24"/>
          <w:lang w:val="ru-RU" w:eastAsia="uk-UA"/>
        </w:rPr>
      </w:pPr>
      <w:r w:rsidRPr="0090642B">
        <w:rPr>
          <w:rFonts w:ascii="Times New Roman" w:hAnsi="Times New Roman" w:cs="Times New Roman"/>
          <w:spacing w:val="3"/>
          <w:sz w:val="24"/>
          <w:szCs w:val="24"/>
          <w:shd w:val="clear" w:color="auto" w:fill="FFFFFF"/>
          <w:lang w:val="ru-RU"/>
        </w:rPr>
        <w:t>2/1,7%-</w:t>
      </w:r>
      <w:r>
        <w:rPr>
          <w:rFonts w:ascii="Times New Roman" w:hAnsi="Times New Roman" w:cs="Times New Roman"/>
          <w:spacing w:val="3"/>
          <w:sz w:val="24"/>
          <w:szCs w:val="24"/>
          <w:shd w:val="clear" w:color="auto" w:fill="FFFFFF"/>
          <w:lang w:val="ru-RU"/>
        </w:rPr>
        <w:t xml:space="preserve"> думка практично не </w:t>
      </w:r>
      <w:proofErr w:type="spellStart"/>
      <w:r>
        <w:rPr>
          <w:rFonts w:ascii="Times New Roman" w:hAnsi="Times New Roman" w:cs="Times New Roman"/>
          <w:spacing w:val="3"/>
          <w:sz w:val="24"/>
          <w:szCs w:val="24"/>
          <w:shd w:val="clear" w:color="auto" w:fill="FFFFFF"/>
          <w:lang w:val="ru-RU"/>
        </w:rPr>
        <w:t>враховується</w:t>
      </w:r>
      <w:proofErr w:type="spellEnd"/>
      <w:r>
        <w:rPr>
          <w:rFonts w:ascii="Times New Roman" w:hAnsi="Times New Roman" w:cs="Times New Roman"/>
          <w:spacing w:val="3"/>
          <w:sz w:val="24"/>
          <w:szCs w:val="24"/>
          <w:shd w:val="clear" w:color="auto" w:fill="FFFFFF"/>
          <w:lang w:val="ru-RU"/>
        </w:rPr>
        <w:t>.</w:t>
      </w:r>
    </w:p>
    <w:p w14:paraId="43693DFA"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r w:rsidRPr="003454CE">
        <w:rPr>
          <w:rFonts w:ascii="Times New Roman" w:eastAsia="Times New Roman" w:hAnsi="Times New Roman" w:cs="Times New Roman"/>
          <w:sz w:val="24"/>
          <w:szCs w:val="24"/>
          <w:u w:val="single"/>
          <w:lang w:eastAsia="uk-UA"/>
        </w:rPr>
        <w:t>Критерій 3.3.2. Педагогічні працівники співпрацюють з батьками учнів з питань організації освітнього процесу, забезпечують постійний зворотний зв’язок</w:t>
      </w:r>
    </w:p>
    <w:p w14:paraId="377B6EF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Не менш важливим складником формування атмосфери довіри є налагодження комунікації між учасниками освітнього процесу. Таке спілкування може мати різноманітні формати, але всі можливі формати мають об’єднувати такі спільні риси:</w:t>
      </w:r>
    </w:p>
    <w:p w14:paraId="155C0C90"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повага до іншої людини;</w:t>
      </w:r>
    </w:p>
    <w:p w14:paraId="075AB13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відкритість;</w:t>
      </w:r>
    </w:p>
    <w:p w14:paraId="3D4CD6E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конструктивність;</w:t>
      </w:r>
    </w:p>
    <w:p w14:paraId="47DD52E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неформальність.</w:t>
      </w:r>
    </w:p>
    <w:p w14:paraId="10C252D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09F0E3AA"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795AB74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Чи </w:t>
      </w:r>
      <w:proofErr w:type="spellStart"/>
      <w:r w:rsidRPr="003454CE">
        <w:rPr>
          <w:rFonts w:ascii="Times New Roman" w:eastAsia="Times New Roman" w:hAnsi="Times New Roman" w:cs="Times New Roman"/>
          <w:sz w:val="24"/>
          <w:szCs w:val="24"/>
          <w:lang w:eastAsia="uk-UA"/>
        </w:rPr>
        <w:t>комунікують</w:t>
      </w:r>
      <w:proofErr w:type="spellEnd"/>
      <w:r w:rsidRPr="003454CE">
        <w:rPr>
          <w:rFonts w:ascii="Times New Roman" w:eastAsia="Times New Roman" w:hAnsi="Times New Roman" w:cs="Times New Roman"/>
          <w:sz w:val="24"/>
          <w:szCs w:val="24"/>
          <w:lang w:eastAsia="uk-UA"/>
        </w:rPr>
        <w:t xml:space="preserve"> педагогічні працівники з батьками, наскільки системно це відбувається?</w:t>
      </w:r>
    </w:p>
    <w:p w14:paraId="2835829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Який зворотний зв’язок найчастіше отримують батьки від педагогів?</w:t>
      </w:r>
    </w:p>
    <w:p w14:paraId="27E0DC3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Через які канали найчастіше відбувається комунікація з батьками?</w:t>
      </w:r>
    </w:p>
    <w:p w14:paraId="786CE446"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Чи використовуються для </w:t>
      </w:r>
      <w:proofErr w:type="spellStart"/>
      <w:r w:rsidRPr="003454CE">
        <w:rPr>
          <w:rFonts w:ascii="Times New Roman" w:eastAsia="Times New Roman" w:hAnsi="Times New Roman" w:cs="Times New Roman"/>
          <w:sz w:val="24"/>
          <w:szCs w:val="24"/>
          <w:lang w:eastAsia="uk-UA"/>
        </w:rPr>
        <w:t>комунікування</w:t>
      </w:r>
      <w:proofErr w:type="spellEnd"/>
      <w:r w:rsidRPr="003454CE">
        <w:rPr>
          <w:rFonts w:ascii="Times New Roman" w:eastAsia="Times New Roman" w:hAnsi="Times New Roman" w:cs="Times New Roman"/>
          <w:sz w:val="24"/>
          <w:szCs w:val="24"/>
          <w:lang w:eastAsia="uk-UA"/>
        </w:rPr>
        <w:t xml:space="preserve"> різні канали зв’язку, інтерактивна Інтернет-платформа чи інші онлайн-ресурси?</w:t>
      </w:r>
    </w:p>
    <w:p w14:paraId="047E3769"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 xml:space="preserve"> • Чи є позитивний результат </w:t>
      </w:r>
      <w:proofErr w:type="spellStart"/>
      <w:r w:rsidRPr="003454CE">
        <w:rPr>
          <w:rFonts w:ascii="Times New Roman" w:eastAsia="Times New Roman" w:hAnsi="Times New Roman" w:cs="Times New Roman"/>
          <w:sz w:val="24"/>
          <w:szCs w:val="24"/>
          <w:lang w:eastAsia="uk-UA"/>
        </w:rPr>
        <w:t>комунікування</w:t>
      </w:r>
      <w:proofErr w:type="spellEnd"/>
      <w:r w:rsidRPr="003454CE">
        <w:rPr>
          <w:rFonts w:ascii="Times New Roman" w:eastAsia="Times New Roman" w:hAnsi="Times New Roman" w:cs="Times New Roman"/>
          <w:sz w:val="24"/>
          <w:szCs w:val="24"/>
          <w:lang w:eastAsia="uk-UA"/>
        </w:rPr>
        <w:t xml:space="preserve"> педагогічних працівників із батьками?</w:t>
      </w:r>
    </w:p>
    <w:p w14:paraId="792072D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Яка частка батьків позитивно оцінює результати </w:t>
      </w:r>
      <w:proofErr w:type="spellStart"/>
      <w:r w:rsidRPr="003454CE">
        <w:rPr>
          <w:rFonts w:ascii="Times New Roman" w:eastAsia="Times New Roman" w:hAnsi="Times New Roman" w:cs="Times New Roman"/>
          <w:sz w:val="24"/>
          <w:szCs w:val="24"/>
          <w:lang w:eastAsia="uk-UA"/>
        </w:rPr>
        <w:t>комунікування</w:t>
      </w:r>
      <w:proofErr w:type="spellEnd"/>
      <w:r w:rsidRPr="003454CE">
        <w:rPr>
          <w:rFonts w:ascii="Times New Roman" w:eastAsia="Times New Roman" w:hAnsi="Times New Roman" w:cs="Times New Roman"/>
          <w:sz w:val="24"/>
          <w:szCs w:val="24"/>
          <w:lang w:eastAsia="uk-UA"/>
        </w:rPr>
        <w:t>.</w:t>
      </w:r>
    </w:p>
    <w:p w14:paraId="6CE35935"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68E226A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Опитування (анкетування батьків, педагогічних працівників)</w:t>
      </w:r>
    </w:p>
    <w:p w14:paraId="46F2FF16" w14:textId="77777777" w:rsidR="00142628" w:rsidRPr="003454CE"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вчителів  (у опитуванні брали участь 59 вчителів)</w:t>
      </w:r>
    </w:p>
    <w:p w14:paraId="7330BDF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z w:val="24"/>
          <w:szCs w:val="24"/>
          <w:lang w:eastAsia="uk-UA"/>
        </w:rPr>
        <w:t>Які форми комунікації з батьками Ви використовуєте? (можливо обрати декілька варіантів відповідей)</w:t>
      </w:r>
    </w:p>
    <w:tbl>
      <w:tblPr>
        <w:tblW w:w="0" w:type="auto"/>
        <w:tblInd w:w="-105" w:type="dxa"/>
        <w:shd w:val="clear" w:color="auto" w:fill="FFFFFF"/>
        <w:tblCellMar>
          <w:left w:w="0" w:type="dxa"/>
          <w:right w:w="0" w:type="dxa"/>
        </w:tblCellMar>
        <w:tblLook w:val="04A0" w:firstRow="1" w:lastRow="0" w:firstColumn="1" w:lastColumn="0" w:noHBand="0" w:noVBand="1"/>
      </w:tblPr>
      <w:tblGrid>
        <w:gridCol w:w="851"/>
        <w:gridCol w:w="4823"/>
        <w:gridCol w:w="1537"/>
        <w:gridCol w:w="2041"/>
      </w:tblGrid>
      <w:tr w:rsidR="00142628" w:rsidRPr="003454CE" w14:paraId="714CB62B" w14:textId="77777777" w:rsidTr="006E4541">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497C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5570830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60023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4264F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28B8F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5F1283FE"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F572C1" w14:textId="77777777" w:rsidR="00142628" w:rsidRPr="003454CE" w:rsidRDefault="00142628" w:rsidP="00142628">
            <w:pPr>
              <w:numPr>
                <w:ilvl w:val="0"/>
                <w:numId w:val="21"/>
              </w:numPr>
              <w:spacing w:before="100" w:beforeAutospacing="1" w:after="0" w:line="240" w:lineRule="auto"/>
              <w:ind w:left="375"/>
              <w:jc w:val="both"/>
              <w:rPr>
                <w:rFonts w:ascii="Times New Roman" w:eastAsia="Times New Roman" w:hAnsi="Times New Roman" w:cs="Times New Roman"/>
                <w:sz w:val="24"/>
                <w:szCs w:val="24"/>
                <w:lang w:eastAsia="uk-UA"/>
              </w:rPr>
            </w:pP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40159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Батьківські збори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88A2D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BBDF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Pr="003454CE">
              <w:rPr>
                <w:rFonts w:ascii="Times New Roman" w:eastAsia="Times New Roman" w:hAnsi="Times New Roman" w:cs="Times New Roman"/>
                <w:sz w:val="24"/>
                <w:szCs w:val="24"/>
                <w:lang w:eastAsia="uk-UA"/>
              </w:rPr>
              <w:t>3</w:t>
            </w:r>
          </w:p>
        </w:tc>
      </w:tr>
      <w:tr w:rsidR="00142628" w:rsidRPr="003454CE" w14:paraId="3AD91A66"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5E9604"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E032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Індивідуальне спілкування з батьками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ABD2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F6D1B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100</w:t>
            </w:r>
          </w:p>
        </w:tc>
      </w:tr>
      <w:tr w:rsidR="00142628" w:rsidRPr="003454CE" w14:paraId="077E8AC1"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D693B2"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ECE8F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Не бачу сенсу в комунікації з батьками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0E76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B08D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w:t>
            </w:r>
          </w:p>
        </w:tc>
      </w:tr>
    </w:tbl>
    <w:p w14:paraId="1C9DCA82"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6C6EA02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батьків  ( у опитування брали участь 232 особи)</w:t>
      </w:r>
    </w:p>
    <w:p w14:paraId="6B02406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506E43A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Педагоги закладу освіти забезпечують зворотній зв’язок із Вами?</w:t>
      </w:r>
    </w:p>
    <w:tbl>
      <w:tblPr>
        <w:tblW w:w="0" w:type="auto"/>
        <w:tblInd w:w="-105" w:type="dxa"/>
        <w:shd w:val="clear" w:color="auto" w:fill="FFFFFF"/>
        <w:tblCellMar>
          <w:left w:w="0" w:type="dxa"/>
          <w:right w:w="0" w:type="dxa"/>
        </w:tblCellMar>
        <w:tblLook w:val="04A0" w:firstRow="1" w:lastRow="0" w:firstColumn="1" w:lastColumn="0" w:noHBand="0" w:noVBand="1"/>
      </w:tblPr>
      <w:tblGrid>
        <w:gridCol w:w="851"/>
        <w:gridCol w:w="4823"/>
        <w:gridCol w:w="1537"/>
        <w:gridCol w:w="2041"/>
      </w:tblGrid>
      <w:tr w:rsidR="00142628" w:rsidRPr="003454CE" w14:paraId="6766D2E2" w14:textId="77777777" w:rsidTr="006E4541">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2738F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48C10B8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E45C4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B459D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E795B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3E2D98EE"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B526CE"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E8C9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Так, завжди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84827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8D70D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53,3</w:t>
            </w:r>
          </w:p>
        </w:tc>
      </w:tr>
      <w:tr w:rsidR="00142628" w:rsidRPr="003454CE" w14:paraId="6861A2CD"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50B33B"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F8D74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Переважно так</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6831A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45087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33,8</w:t>
            </w:r>
          </w:p>
        </w:tc>
      </w:tr>
      <w:tr w:rsidR="00142628" w:rsidRPr="003454CE" w14:paraId="3833DD0B"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F84E4"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9E05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іноді</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F53D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F9BA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Pr="003454CE">
              <w:rPr>
                <w:rFonts w:ascii="Times New Roman" w:eastAsia="Times New Roman" w:hAnsi="Times New Roman" w:cs="Times New Roman"/>
                <w:sz w:val="24"/>
                <w:szCs w:val="24"/>
                <w:lang w:eastAsia="uk-UA"/>
              </w:rPr>
              <w:t>8</w:t>
            </w:r>
          </w:p>
        </w:tc>
      </w:tr>
      <w:tr w:rsidR="00142628" w:rsidRPr="003454CE" w14:paraId="4523B3AD"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3B461"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1BCEB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proofErr w:type="spellStart"/>
            <w:r w:rsidRPr="003454CE">
              <w:rPr>
                <w:rFonts w:ascii="Times New Roman" w:eastAsia="Times New Roman" w:hAnsi="Times New Roman" w:cs="Times New Roman"/>
                <w:sz w:val="24"/>
                <w:szCs w:val="24"/>
                <w:lang w:eastAsia="uk-UA"/>
              </w:rPr>
              <w:t>Ні,ніколи</w:t>
            </w:r>
            <w:proofErr w:type="spellEnd"/>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D64EC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97D06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,1</w:t>
            </w:r>
          </w:p>
        </w:tc>
      </w:tr>
    </w:tbl>
    <w:p w14:paraId="05B0C8B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6A11F325"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 У який спосіб Ви отримуєте інформацію про діяльність закладу освіти (можливо обрати декілька варіантів відповідей)?</w:t>
      </w:r>
    </w:p>
    <w:tbl>
      <w:tblPr>
        <w:tblW w:w="0" w:type="auto"/>
        <w:tblInd w:w="-105" w:type="dxa"/>
        <w:shd w:val="clear" w:color="auto" w:fill="FFFFFF"/>
        <w:tblCellMar>
          <w:left w:w="0" w:type="dxa"/>
          <w:right w:w="0" w:type="dxa"/>
        </w:tblCellMar>
        <w:tblLook w:val="04A0" w:firstRow="1" w:lastRow="0" w:firstColumn="1" w:lastColumn="0" w:noHBand="0" w:noVBand="1"/>
      </w:tblPr>
      <w:tblGrid>
        <w:gridCol w:w="851"/>
        <w:gridCol w:w="4823"/>
        <w:gridCol w:w="1537"/>
        <w:gridCol w:w="2041"/>
      </w:tblGrid>
      <w:tr w:rsidR="00142628" w:rsidRPr="003454CE" w14:paraId="12524038" w14:textId="77777777" w:rsidTr="006E4541">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A9AF4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01B612A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F6850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C5A611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4CAB3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30B4EDCB"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65DE3" w14:textId="77777777" w:rsidR="00142628" w:rsidRPr="003454CE" w:rsidRDefault="00142628" w:rsidP="00142628">
            <w:pPr>
              <w:numPr>
                <w:ilvl w:val="0"/>
                <w:numId w:val="22"/>
              </w:numPr>
              <w:spacing w:before="100" w:beforeAutospacing="1" w:after="0" w:line="240" w:lineRule="auto"/>
              <w:ind w:left="375"/>
              <w:jc w:val="both"/>
              <w:rPr>
                <w:rFonts w:ascii="Times New Roman" w:eastAsia="Times New Roman" w:hAnsi="Times New Roman" w:cs="Times New Roman"/>
                <w:sz w:val="24"/>
                <w:szCs w:val="24"/>
                <w:lang w:eastAsia="uk-UA"/>
              </w:rPr>
            </w:pP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CBA7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w:t>
            </w:r>
            <w:r w:rsidRPr="003454CE">
              <w:rPr>
                <w:rFonts w:ascii="Times New Roman" w:eastAsia="Times New Roman" w:hAnsi="Times New Roman" w:cs="Times New Roman"/>
                <w:sz w:val="24"/>
                <w:szCs w:val="24"/>
                <w:lang w:eastAsia="uk-UA"/>
              </w:rPr>
              <w:t>атьківські збори</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8B0BF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57431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72,9</w:t>
            </w:r>
          </w:p>
        </w:tc>
      </w:tr>
      <w:tr w:rsidR="00142628" w:rsidRPr="003454CE" w14:paraId="484205CD"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135FF0"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42FD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w:t>
            </w:r>
            <w:r w:rsidRPr="003454CE">
              <w:rPr>
                <w:rFonts w:ascii="Times New Roman" w:eastAsia="Times New Roman" w:hAnsi="Times New Roman" w:cs="Times New Roman"/>
                <w:sz w:val="24"/>
                <w:szCs w:val="24"/>
                <w:lang w:eastAsia="uk-UA"/>
              </w:rPr>
              <w:t>нформація класного керівника</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BC00AE"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190</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72E82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79,2</w:t>
            </w:r>
          </w:p>
        </w:tc>
      </w:tr>
      <w:tr w:rsidR="00142628" w:rsidRPr="003454CE" w14:paraId="32C3CBD8"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E56244"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7878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Pr="003454CE">
              <w:rPr>
                <w:rFonts w:ascii="Times New Roman" w:eastAsia="Times New Roman" w:hAnsi="Times New Roman" w:cs="Times New Roman"/>
                <w:sz w:val="24"/>
                <w:szCs w:val="24"/>
                <w:lang w:eastAsia="uk-UA"/>
              </w:rPr>
              <w:t>пільноти в соціальних мережах</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17CC3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02495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36,7</w:t>
            </w:r>
          </w:p>
        </w:tc>
      </w:tr>
      <w:tr w:rsidR="00142628" w:rsidRPr="003454CE" w14:paraId="76822414"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6FFD61"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838E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Pr="003454CE">
              <w:rPr>
                <w:rFonts w:ascii="Times New Roman" w:eastAsia="Times New Roman" w:hAnsi="Times New Roman" w:cs="Times New Roman"/>
                <w:sz w:val="24"/>
                <w:szCs w:val="24"/>
                <w:lang w:eastAsia="uk-UA"/>
              </w:rPr>
              <w:t>айт</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8B8E0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D5289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15,4</w:t>
            </w:r>
          </w:p>
        </w:tc>
      </w:tr>
      <w:tr w:rsidR="00142628" w:rsidRPr="003454CE" w14:paraId="08646ADB" w14:textId="77777777" w:rsidTr="006E4541">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AF188F"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E2B8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3454CE">
              <w:rPr>
                <w:rFonts w:ascii="Times New Roman" w:eastAsia="Times New Roman" w:hAnsi="Times New Roman" w:cs="Times New Roman"/>
                <w:sz w:val="24"/>
                <w:szCs w:val="24"/>
                <w:lang w:eastAsia="uk-UA"/>
              </w:rPr>
              <w:t>ажко отримати інформацію</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E96E9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44F47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r>
    </w:tbl>
    <w:p w14:paraId="0F64086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 xml:space="preserve">Критерій 3.3.3. У закладі освіти існує практика педагогічного наставництва, </w:t>
      </w:r>
      <w:proofErr w:type="spellStart"/>
      <w:r w:rsidRPr="003454CE">
        <w:rPr>
          <w:rFonts w:ascii="Times New Roman" w:eastAsia="Times New Roman" w:hAnsi="Times New Roman" w:cs="Times New Roman"/>
          <w:sz w:val="24"/>
          <w:szCs w:val="24"/>
          <w:u w:val="single"/>
          <w:lang w:eastAsia="uk-UA"/>
        </w:rPr>
        <w:t>взаємонавчання</w:t>
      </w:r>
      <w:proofErr w:type="spellEnd"/>
      <w:r w:rsidRPr="003454CE">
        <w:rPr>
          <w:rFonts w:ascii="Times New Roman" w:eastAsia="Times New Roman" w:hAnsi="Times New Roman" w:cs="Times New Roman"/>
          <w:sz w:val="24"/>
          <w:szCs w:val="24"/>
          <w:u w:val="single"/>
          <w:lang w:eastAsia="uk-UA"/>
        </w:rPr>
        <w:t xml:space="preserve"> та інших форм професійної співпраці</w:t>
      </w:r>
    </w:p>
    <w:p w14:paraId="0BA2739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Одним із чинників, який впливає на професійне зростання педагогічних працівників, є співпраця і комунікація з колегами, налагодження командної роботи. Атмосфера доброзичливості в педагогічному колективі сприяє ефективному розв’язанню освітніх проблем. 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w:t>
      </w:r>
    </w:p>
    <w:p w14:paraId="723A29F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Серед методичних та організаційних форм командної роботи педагогічних </w:t>
      </w:r>
      <w:proofErr w:type="spellStart"/>
      <w:r w:rsidRPr="003454CE">
        <w:rPr>
          <w:rFonts w:ascii="Times New Roman" w:eastAsia="Times New Roman" w:hAnsi="Times New Roman" w:cs="Times New Roman"/>
          <w:sz w:val="24"/>
          <w:szCs w:val="24"/>
          <w:lang w:eastAsia="uk-UA"/>
        </w:rPr>
        <w:t>працівників,що</w:t>
      </w:r>
      <w:proofErr w:type="spellEnd"/>
      <w:r w:rsidRPr="003454CE">
        <w:rPr>
          <w:rFonts w:ascii="Times New Roman" w:eastAsia="Times New Roman" w:hAnsi="Times New Roman" w:cs="Times New Roman"/>
          <w:sz w:val="24"/>
          <w:szCs w:val="24"/>
          <w:lang w:eastAsia="uk-UA"/>
        </w:rPr>
        <w:t xml:space="preserve"> впливають на якість освітньої діяльності в закладі освіти визначені:</w:t>
      </w:r>
    </w:p>
    <w:p w14:paraId="3C690A6D"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спільне планування роботи;</w:t>
      </w:r>
    </w:p>
    <w:p w14:paraId="24C1D0D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робота над розв’язанням відповідної науково-методичної проблеми;</w:t>
      </w:r>
    </w:p>
    <w:p w14:paraId="3A758865"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w:t>
      </w:r>
      <w:proofErr w:type="spellStart"/>
      <w:r w:rsidRPr="003454CE">
        <w:rPr>
          <w:rFonts w:ascii="Times New Roman" w:eastAsia="Times New Roman" w:hAnsi="Times New Roman" w:cs="Times New Roman"/>
          <w:sz w:val="24"/>
          <w:szCs w:val="24"/>
          <w:lang w:eastAsia="uk-UA"/>
        </w:rPr>
        <w:t>взаємовідвідування</w:t>
      </w:r>
      <w:proofErr w:type="spellEnd"/>
      <w:r w:rsidRPr="003454CE">
        <w:rPr>
          <w:rFonts w:ascii="Times New Roman" w:eastAsia="Times New Roman" w:hAnsi="Times New Roman" w:cs="Times New Roman"/>
          <w:sz w:val="24"/>
          <w:szCs w:val="24"/>
          <w:lang w:eastAsia="uk-UA"/>
        </w:rPr>
        <w:t xml:space="preserve"> навчальних занять;</w:t>
      </w:r>
    </w:p>
    <w:p w14:paraId="49FE5EB0"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інтеграція змісту навчальних предметів;</w:t>
      </w:r>
    </w:p>
    <w:p w14:paraId="3E83512A"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поширення педагогічного досвіду.</w:t>
      </w:r>
    </w:p>
    <w:p w14:paraId="4ECDA02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41870271"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73757AF2" w14:textId="77777777" w:rsidR="00142628" w:rsidRPr="003454CE" w:rsidRDefault="00142628" w:rsidP="00142628">
      <w:pPr>
        <w:numPr>
          <w:ilvl w:val="0"/>
          <w:numId w:val="23"/>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В яких формах відбувається співпраця між педагогічними працівниками у закладі освіти?</w:t>
      </w:r>
    </w:p>
    <w:p w14:paraId="7CFA8435" w14:textId="77777777" w:rsidR="00142628" w:rsidRPr="003454CE" w:rsidRDefault="00142628" w:rsidP="00142628">
      <w:pPr>
        <w:numPr>
          <w:ilvl w:val="0"/>
          <w:numId w:val="23"/>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наявне і наскільки ефективне в закладі освіти наставництво?</w:t>
      </w:r>
    </w:p>
    <w:p w14:paraId="31AECD7B" w14:textId="77777777" w:rsidR="00142628" w:rsidRPr="003454CE" w:rsidRDefault="00142628" w:rsidP="00142628">
      <w:pPr>
        <w:numPr>
          <w:ilvl w:val="0"/>
          <w:numId w:val="23"/>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Які основні результати командної співпраці можна відзначити?</w:t>
      </w:r>
    </w:p>
    <w:p w14:paraId="1A0DB4A3"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1AD79999" w14:textId="77777777" w:rsidR="00142628" w:rsidRPr="003454CE" w:rsidRDefault="00142628" w:rsidP="00142628">
      <w:pPr>
        <w:numPr>
          <w:ilvl w:val="0"/>
          <w:numId w:val="24"/>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Вивчення документації (протоколи засідання педагогічної ради і нарад при директорові).</w:t>
      </w:r>
    </w:p>
    <w:p w14:paraId="5C2C47E4" w14:textId="77777777" w:rsidR="00142628" w:rsidRPr="003454CE" w:rsidRDefault="00142628" w:rsidP="00142628">
      <w:pPr>
        <w:numPr>
          <w:ilvl w:val="0"/>
          <w:numId w:val="24"/>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Опитування (анкетування педагогів)</w:t>
      </w:r>
    </w:p>
    <w:p w14:paraId="29CED05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7E1B83A0" w14:textId="77777777" w:rsidR="00142628" w:rsidRPr="00D530C5" w:rsidRDefault="00142628" w:rsidP="00142628">
      <w:pPr>
        <w:shd w:val="clear" w:color="auto" w:fill="FFFFFF"/>
        <w:spacing w:after="0" w:line="240" w:lineRule="auto"/>
        <w:jc w:val="both"/>
        <w:rPr>
          <w:rFonts w:ascii="Times New Roman" w:eastAsia="Times New Roman" w:hAnsi="Times New Roman" w:cs="Times New Roman"/>
          <w:b/>
          <w:sz w:val="24"/>
          <w:szCs w:val="24"/>
          <w:lang w:eastAsia="uk-UA"/>
        </w:rPr>
      </w:pPr>
      <w:r w:rsidRPr="00D530C5">
        <w:rPr>
          <w:rFonts w:ascii="Times New Roman" w:eastAsia="Times New Roman" w:hAnsi="Times New Roman" w:cs="Times New Roman"/>
          <w:b/>
          <w:iCs/>
          <w:sz w:val="24"/>
          <w:szCs w:val="24"/>
          <w:lang w:eastAsia="uk-UA"/>
        </w:rPr>
        <w:t>Вимога/правило 3.4. Організація педагогічної діяльності та навчання учнів на засадах академічної доброчесності</w:t>
      </w:r>
    </w:p>
    <w:p w14:paraId="00959228"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Критерій 3.4.1. Педагогічні працівники під час провадження педагогічної та наукової (творчої) діяльності дотримуються академічної доброчесності</w:t>
      </w:r>
    </w:p>
    <w:p w14:paraId="0514B3E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взаємоповага, відповідальність.</w:t>
      </w:r>
    </w:p>
    <w:p w14:paraId="0646F85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xml:space="preserve">  Адміністрацією закладу періодично </w:t>
      </w:r>
      <w:proofErr w:type="spellStart"/>
      <w:r w:rsidRPr="003454CE">
        <w:rPr>
          <w:rFonts w:ascii="Times New Roman" w:eastAsia="Times New Roman" w:hAnsi="Times New Roman" w:cs="Times New Roman"/>
          <w:sz w:val="24"/>
          <w:szCs w:val="24"/>
          <w:lang w:eastAsia="uk-UA"/>
        </w:rPr>
        <w:t>моніториться</w:t>
      </w:r>
      <w:proofErr w:type="spellEnd"/>
      <w:r w:rsidRPr="003454CE">
        <w:rPr>
          <w:rFonts w:ascii="Times New Roman" w:eastAsia="Times New Roman" w:hAnsi="Times New Roman" w:cs="Times New Roman"/>
          <w:sz w:val="24"/>
          <w:szCs w:val="24"/>
          <w:lang w:eastAsia="uk-UA"/>
        </w:rPr>
        <w:t xml:space="preserve"> стан дотримання норм академічної доброчесності у закладі освіти. </w:t>
      </w:r>
      <w:proofErr w:type="spellStart"/>
      <w:r w:rsidRPr="003454CE">
        <w:rPr>
          <w:rFonts w:ascii="Times New Roman" w:eastAsia="Times New Roman" w:hAnsi="Times New Roman" w:cs="Times New Roman"/>
          <w:sz w:val="24"/>
          <w:szCs w:val="24"/>
          <w:lang w:eastAsia="uk-UA"/>
        </w:rPr>
        <w:t>Церобиться</w:t>
      </w:r>
      <w:proofErr w:type="spellEnd"/>
      <w:r w:rsidRPr="003454CE">
        <w:rPr>
          <w:rFonts w:ascii="Times New Roman" w:eastAsia="Times New Roman" w:hAnsi="Times New Roman" w:cs="Times New Roman"/>
          <w:sz w:val="24"/>
          <w:szCs w:val="24"/>
          <w:lang w:eastAsia="uk-UA"/>
        </w:rPr>
        <w:t> шляхом вивчення публікацій педагогічних працівників, опитування педагогічних працівників і учнів, спостережень за проведенням навчальних занять.</w:t>
      </w:r>
    </w:p>
    <w:p w14:paraId="6BB303B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4DA3AFE6"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1B9FD629" w14:textId="77777777" w:rsidR="00142628" w:rsidRPr="003454CE" w:rsidRDefault="00142628" w:rsidP="00142628">
      <w:pPr>
        <w:numPr>
          <w:ilvl w:val="0"/>
          <w:numId w:val="2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дотримуються педагогічні працівники норм академічної доброчесності в освітній діяльності?</w:t>
      </w:r>
    </w:p>
    <w:p w14:paraId="5DE7A0EF" w14:textId="77777777" w:rsidR="00142628" w:rsidRPr="003454CE" w:rsidRDefault="00142628" w:rsidP="00142628">
      <w:pPr>
        <w:numPr>
          <w:ilvl w:val="0"/>
          <w:numId w:val="25"/>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розробляють вчителі завдання, спрямовані на творчу і аналітичну роботу учнів, критичне мислення?</w:t>
      </w:r>
    </w:p>
    <w:p w14:paraId="1A15D9F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5357130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Спостереження (за проведенням навчального заняття).</w:t>
      </w:r>
    </w:p>
    <w:p w14:paraId="4E82900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Опитування (анкетування педагогів; учнів).</w:t>
      </w:r>
    </w:p>
    <w:p w14:paraId="01DCEA4A"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Вивчення документації (документ про академічну доброчесність у закладі освіти, протоколи засідань педагогічної ради)</w:t>
      </w:r>
    </w:p>
    <w:p w14:paraId="1314C8C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w:t>
      </w:r>
    </w:p>
    <w:p w14:paraId="1F66BD4E" w14:textId="77777777" w:rsidR="00142628" w:rsidRPr="003454CE"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вчителів(у опитуванні брали участь 59 вчителів)</w:t>
      </w:r>
    </w:p>
    <w:p w14:paraId="4379295C"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pacing w:val="2"/>
          <w:sz w:val="24"/>
          <w:szCs w:val="24"/>
          <w:lang w:eastAsia="uk-UA"/>
        </w:rPr>
        <w:t>Що Ви робите для того, щоб запобігати випадкам порушень академічної доброчесності серед учнів (списування, плагіат, фальсифікація тощо)? (можливо обрати декілька варіантів відповідей)</w:t>
      </w:r>
    </w:p>
    <w:tbl>
      <w:tblPr>
        <w:tblW w:w="0" w:type="auto"/>
        <w:tblInd w:w="-105" w:type="dxa"/>
        <w:shd w:val="clear" w:color="auto" w:fill="FFFFFF"/>
        <w:tblCellMar>
          <w:left w:w="0" w:type="dxa"/>
          <w:right w:w="0" w:type="dxa"/>
        </w:tblCellMar>
        <w:tblLook w:val="04A0" w:firstRow="1" w:lastRow="0" w:firstColumn="1" w:lastColumn="0" w:noHBand="0" w:noVBand="1"/>
      </w:tblPr>
      <w:tblGrid>
        <w:gridCol w:w="818"/>
        <w:gridCol w:w="4494"/>
        <w:gridCol w:w="2316"/>
        <w:gridCol w:w="1863"/>
      </w:tblGrid>
      <w:tr w:rsidR="00142628" w:rsidRPr="003454CE" w14:paraId="21498D2B" w14:textId="77777777" w:rsidTr="006E4541">
        <w:tc>
          <w:tcPr>
            <w:tcW w:w="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3487F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6C50C48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9058E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2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AFFC2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18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6A04D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6FA8B03D"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B98044"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A7BC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Pr="003454CE">
              <w:rPr>
                <w:rFonts w:ascii="Times New Roman" w:eastAsia="Times New Roman" w:hAnsi="Times New Roman" w:cs="Times New Roman"/>
                <w:sz w:val="24"/>
                <w:szCs w:val="24"/>
                <w:lang w:eastAsia="uk-UA"/>
              </w:rPr>
              <w:t>найомлю учнів з основами авторського права</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B81A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976A0"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r>
      <w:tr w:rsidR="00142628" w:rsidRPr="003454CE" w14:paraId="4E386807"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E0561"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11F6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Pr="003454CE">
              <w:rPr>
                <w:rFonts w:ascii="Times New Roman" w:eastAsia="Times New Roman" w:hAnsi="Times New Roman" w:cs="Times New Roman"/>
                <w:sz w:val="24"/>
                <w:szCs w:val="24"/>
                <w:lang w:eastAsia="uk-UA"/>
              </w:rPr>
              <w:t>роводжу бесіди щодо дотримання академічної доброчесності</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3E58A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B0AC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w:t>
            </w:r>
          </w:p>
        </w:tc>
      </w:tr>
      <w:tr w:rsidR="00142628" w:rsidRPr="003454CE" w14:paraId="1829A4CE"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FBAD2E"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2FB95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w:t>
            </w:r>
            <w:r w:rsidRPr="003454CE">
              <w:rPr>
                <w:rFonts w:ascii="Times New Roman" w:eastAsia="Times New Roman" w:hAnsi="Times New Roman" w:cs="Times New Roman"/>
                <w:sz w:val="24"/>
                <w:szCs w:val="24"/>
                <w:lang w:eastAsia="uk-UA"/>
              </w:rPr>
              <w:t xml:space="preserve">а </w:t>
            </w:r>
            <w:proofErr w:type="spellStart"/>
            <w:r w:rsidRPr="003454CE">
              <w:rPr>
                <w:rFonts w:ascii="Times New Roman" w:eastAsia="Times New Roman" w:hAnsi="Times New Roman" w:cs="Times New Roman"/>
                <w:sz w:val="24"/>
                <w:szCs w:val="24"/>
                <w:lang w:eastAsia="uk-UA"/>
              </w:rPr>
              <w:t>уроках</w:t>
            </w:r>
            <w:proofErr w:type="spellEnd"/>
            <w:r w:rsidRPr="003454CE">
              <w:rPr>
                <w:rFonts w:ascii="Times New Roman" w:eastAsia="Times New Roman" w:hAnsi="Times New Roman" w:cs="Times New Roman"/>
                <w:sz w:val="24"/>
                <w:szCs w:val="24"/>
                <w:lang w:eastAsia="uk-UA"/>
              </w:rPr>
              <w:t xml:space="preserve"> даю такі завдання, які унеможливлюють списування</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E6339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5304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r>
      <w:tr w:rsidR="00142628" w:rsidRPr="003454CE" w14:paraId="4885E2FF"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42F3B"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B4AD5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3454CE">
              <w:rPr>
                <w:rFonts w:ascii="Times New Roman" w:eastAsia="Times New Roman" w:hAnsi="Times New Roman" w:cs="Times New Roman"/>
                <w:sz w:val="24"/>
                <w:szCs w:val="24"/>
                <w:lang w:eastAsia="uk-UA"/>
              </w:rPr>
              <w:t>икористовую методичні розробки для формування основ академічної доброчесності</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6AEAA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B9C34B"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r>
      <w:tr w:rsidR="00142628" w:rsidRPr="003454CE" w14:paraId="6A06D937"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226CE" w14:textId="77777777" w:rsidR="00142628" w:rsidRPr="003454CE" w:rsidRDefault="00142628" w:rsidP="006E4541">
            <w:pPr>
              <w:spacing w:before="100"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778253"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3454CE">
              <w:rPr>
                <w:rFonts w:ascii="Times New Roman" w:eastAsia="Times New Roman" w:hAnsi="Times New Roman" w:cs="Times New Roman"/>
                <w:sz w:val="24"/>
                <w:szCs w:val="24"/>
                <w:lang w:eastAsia="uk-UA"/>
              </w:rPr>
              <w:t>важаю це зайвим</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CFB405"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3A060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bl>
    <w:p w14:paraId="23C81189"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lastRenderedPageBreak/>
        <w:t> </w:t>
      </w:r>
    </w:p>
    <w:p w14:paraId="4D558697"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u w:val="single"/>
          <w:lang w:eastAsia="uk-UA"/>
        </w:rPr>
        <w:t>Критерій 3.4.2. Педагогічні працівники сприяють дотриманню академічної доброчесності учням</w:t>
      </w:r>
    </w:p>
    <w:p w14:paraId="6519362E"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У нашому закладі вчителі наголошують, що доброчесність — це один із чинників, який забезпечує розвиток суспільства. У структурі методичної роботи закладу освіти, в робо</w:t>
      </w:r>
      <w:r>
        <w:rPr>
          <w:rFonts w:ascii="Times New Roman" w:eastAsia="Times New Roman" w:hAnsi="Times New Roman" w:cs="Times New Roman"/>
          <w:sz w:val="24"/>
          <w:szCs w:val="24"/>
          <w:lang w:eastAsia="uk-UA"/>
        </w:rPr>
        <w:t>ті шкільних методичних комісій</w:t>
      </w:r>
      <w:r w:rsidRPr="003454CE">
        <w:rPr>
          <w:rFonts w:ascii="Times New Roman" w:eastAsia="Times New Roman" w:hAnsi="Times New Roman" w:cs="Times New Roman"/>
          <w:sz w:val="24"/>
          <w:szCs w:val="24"/>
          <w:lang w:eastAsia="uk-UA"/>
        </w:rPr>
        <w:t xml:space="preserve"> досліджується питання академічної доброчесності.</w:t>
      </w:r>
    </w:p>
    <w:p w14:paraId="13406F0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Як було оцінено виконання даного критерію</w:t>
      </w:r>
    </w:p>
    <w:p w14:paraId="29F15EF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2BD47B94" w14:textId="77777777" w:rsidR="00142628" w:rsidRPr="003454CE" w:rsidRDefault="00142628" w:rsidP="00142628">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інформують педагогічні працівники учасників освітнього процесу про норми академічної доброчесності та їх важливість?</w:t>
      </w:r>
    </w:p>
    <w:p w14:paraId="11959471" w14:textId="77777777" w:rsidR="00142628" w:rsidRPr="003454CE" w:rsidRDefault="00142628" w:rsidP="00142628">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Чи розробляють вчителі завдання, які унеможливлюють списування?</w:t>
      </w:r>
    </w:p>
    <w:p w14:paraId="326C64F4" w14:textId="77777777" w:rsidR="00142628" w:rsidRDefault="00142628" w:rsidP="00142628">
      <w:pPr>
        <w:shd w:val="clear" w:color="auto" w:fill="FFFFFF"/>
        <w:spacing w:after="0" w:line="240" w:lineRule="auto"/>
        <w:jc w:val="both"/>
        <w:rPr>
          <w:rFonts w:ascii="Times New Roman" w:eastAsia="Times New Roman" w:hAnsi="Times New Roman" w:cs="Times New Roman"/>
          <w:b/>
          <w:bCs/>
          <w:sz w:val="24"/>
          <w:szCs w:val="24"/>
          <w:lang w:eastAsia="uk-UA"/>
        </w:rPr>
      </w:pPr>
    </w:p>
    <w:p w14:paraId="0369BD6F"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Методи збору інформації</w:t>
      </w:r>
    </w:p>
    <w:p w14:paraId="0A95082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Спостереження (за проведенням навчальних занять).</w:t>
      </w:r>
    </w:p>
    <w:p w14:paraId="12671FFB"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 • Опитування (анкетування учнів)</w:t>
      </w:r>
    </w:p>
    <w:p w14:paraId="1942A92B" w14:textId="77777777" w:rsidR="00142628" w:rsidRPr="003454CE" w:rsidRDefault="00142628" w:rsidP="00142628">
      <w:pPr>
        <w:shd w:val="clear" w:color="auto" w:fill="FFFFFF"/>
        <w:spacing w:after="0" w:line="240" w:lineRule="auto"/>
        <w:ind w:left="450"/>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Результати опитування учнів (у опитуванні брали участь 37</w:t>
      </w:r>
      <w:r>
        <w:rPr>
          <w:rFonts w:ascii="Times New Roman" w:eastAsia="Times New Roman" w:hAnsi="Times New Roman" w:cs="Times New Roman"/>
          <w:b/>
          <w:bCs/>
          <w:sz w:val="24"/>
          <w:szCs w:val="24"/>
          <w:lang w:eastAsia="uk-UA"/>
        </w:rPr>
        <w:t xml:space="preserve"> </w:t>
      </w:r>
      <w:r w:rsidRPr="003454CE">
        <w:rPr>
          <w:rFonts w:ascii="Times New Roman" w:eastAsia="Times New Roman" w:hAnsi="Times New Roman" w:cs="Times New Roman"/>
          <w:b/>
          <w:bCs/>
          <w:sz w:val="24"/>
          <w:szCs w:val="24"/>
          <w:lang w:eastAsia="uk-UA"/>
        </w:rPr>
        <w:t>учнів)</w:t>
      </w:r>
    </w:p>
    <w:p w14:paraId="2D6086F4" w14:textId="77777777" w:rsidR="00142628" w:rsidRPr="003454CE"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i/>
          <w:iCs/>
          <w:sz w:val="24"/>
          <w:szCs w:val="24"/>
          <w:lang w:eastAsia="uk-UA"/>
        </w:rPr>
        <w:t>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(можливо обрати декілька варіантів відповідей)</w:t>
      </w:r>
    </w:p>
    <w:tbl>
      <w:tblPr>
        <w:tblW w:w="0" w:type="auto"/>
        <w:tblInd w:w="-105" w:type="dxa"/>
        <w:shd w:val="clear" w:color="auto" w:fill="FFFFFF"/>
        <w:tblCellMar>
          <w:left w:w="0" w:type="dxa"/>
          <w:right w:w="0" w:type="dxa"/>
        </w:tblCellMar>
        <w:tblLook w:val="04A0" w:firstRow="1" w:lastRow="0" w:firstColumn="1" w:lastColumn="0" w:noHBand="0" w:noVBand="1"/>
      </w:tblPr>
      <w:tblGrid>
        <w:gridCol w:w="818"/>
        <w:gridCol w:w="4494"/>
        <w:gridCol w:w="2316"/>
        <w:gridCol w:w="1863"/>
      </w:tblGrid>
      <w:tr w:rsidR="00142628" w:rsidRPr="003454CE" w14:paraId="07569E68" w14:textId="77777777" w:rsidTr="006E4541">
        <w:tc>
          <w:tcPr>
            <w:tcW w:w="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25F82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p w14:paraId="2AAF101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з/п</w:t>
            </w:r>
          </w:p>
        </w:tc>
        <w:tc>
          <w:tcPr>
            <w:tcW w:w="4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094DA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Перелік тверджень</w:t>
            </w:r>
          </w:p>
        </w:tc>
        <w:tc>
          <w:tcPr>
            <w:tcW w:w="2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F4A67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Кількість чоловік</w:t>
            </w:r>
          </w:p>
        </w:tc>
        <w:tc>
          <w:tcPr>
            <w:tcW w:w="18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A399F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b/>
                <w:bCs/>
                <w:sz w:val="24"/>
                <w:szCs w:val="24"/>
                <w:lang w:eastAsia="uk-UA"/>
              </w:rPr>
              <w:t>%</w:t>
            </w:r>
          </w:p>
        </w:tc>
      </w:tr>
      <w:tr w:rsidR="00142628" w:rsidRPr="003454CE" w14:paraId="07722271"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07B10F"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0458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Так, регулярно проводяться</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8CF12"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3454CE">
              <w:rPr>
                <w:rFonts w:ascii="Times New Roman" w:eastAsia="Times New Roman" w:hAnsi="Times New Roman" w:cs="Times New Roman"/>
                <w:sz w:val="24"/>
                <w:szCs w:val="24"/>
                <w:lang w:eastAsia="uk-UA"/>
              </w:rPr>
              <w:t>3</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CCBCC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r>
      <w:tr w:rsidR="00142628" w:rsidRPr="003454CE" w14:paraId="66DF434F"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FF2DC"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4C966"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Так, але нерегулярно</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1F21F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673814"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w:t>
            </w:r>
          </w:p>
        </w:tc>
      </w:tr>
      <w:tr w:rsidR="00142628" w:rsidRPr="003454CE" w14:paraId="7677C143"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262B0E"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E8D8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тільки на початку навчального року</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976A67"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D9B168"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r>
      <w:tr w:rsidR="00142628" w:rsidRPr="003454CE" w14:paraId="0CC41DDE"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3E297D"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A8DE1"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подібні заходи не проводились</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B1D91D"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E30859"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r>
      <w:tr w:rsidR="00142628" w:rsidRPr="003454CE" w14:paraId="48EA82A1" w14:textId="77777777" w:rsidTr="006E4541">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BA97D3" w14:textId="77777777" w:rsidR="00142628" w:rsidRPr="003454CE" w:rsidRDefault="00142628" w:rsidP="006E4541">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F731C"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не розумію, про що йдеться</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CFE3DF"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65AEAA" w14:textId="77777777" w:rsidR="00142628" w:rsidRPr="003454CE" w:rsidRDefault="00142628" w:rsidP="006E454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r>
    </w:tbl>
    <w:p w14:paraId="67A23047" w14:textId="77777777" w:rsidR="00142628" w:rsidRDefault="00142628" w:rsidP="00142628">
      <w:pPr>
        <w:shd w:val="clear" w:color="auto" w:fill="FFFFFF"/>
        <w:spacing w:after="0" w:line="240" w:lineRule="auto"/>
        <w:jc w:val="both"/>
        <w:rPr>
          <w:rFonts w:ascii="Times New Roman" w:eastAsia="Times New Roman" w:hAnsi="Times New Roman" w:cs="Times New Roman"/>
          <w:sz w:val="24"/>
          <w:szCs w:val="24"/>
          <w:lang w:eastAsia="uk-UA"/>
        </w:rPr>
      </w:pPr>
    </w:p>
    <w:p w14:paraId="5423132C" w14:textId="77777777" w:rsidR="00142628" w:rsidRPr="003454CE" w:rsidRDefault="00142628" w:rsidP="00142628">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3454CE">
        <w:rPr>
          <w:rFonts w:ascii="Times New Roman" w:eastAsia="Times New Roman" w:hAnsi="Times New Roman" w:cs="Times New Roman"/>
          <w:sz w:val="24"/>
          <w:szCs w:val="24"/>
          <w:lang w:eastAsia="uk-UA"/>
        </w:rPr>
        <w:t>На підставі вищезазначеного, можна відзначити другий (достатній) рівень оцінювання якості освітньої діяльності закладу.</w:t>
      </w:r>
    </w:p>
    <w:p w14:paraId="60A350BB" w14:textId="77777777" w:rsidR="00142628" w:rsidRPr="00DB775E" w:rsidRDefault="00142628" w:rsidP="00142628">
      <w:pPr>
        <w:spacing w:after="0" w:line="240" w:lineRule="auto"/>
        <w:jc w:val="both"/>
        <w:rPr>
          <w:rFonts w:ascii="Times New Roman" w:hAnsi="Times New Roman" w:cs="Times New Roman"/>
          <w:b/>
          <w:sz w:val="24"/>
          <w:szCs w:val="24"/>
        </w:rPr>
      </w:pPr>
      <w:r w:rsidRPr="00DB775E">
        <w:rPr>
          <w:rFonts w:ascii="Times New Roman" w:hAnsi="Times New Roman" w:cs="Times New Roman"/>
          <w:b/>
          <w:sz w:val="24"/>
          <w:szCs w:val="24"/>
        </w:rPr>
        <w:t xml:space="preserve">Висновки та рекомендації </w:t>
      </w:r>
    </w:p>
    <w:p w14:paraId="745CF64A" w14:textId="77777777" w:rsidR="00142628" w:rsidRDefault="00142628" w:rsidP="00142628">
      <w:pPr>
        <w:spacing w:after="0" w:line="240" w:lineRule="auto"/>
        <w:ind w:firstLine="708"/>
        <w:jc w:val="both"/>
        <w:rPr>
          <w:rFonts w:ascii="Times New Roman" w:hAnsi="Times New Roman" w:cs="Times New Roman"/>
          <w:sz w:val="24"/>
          <w:szCs w:val="24"/>
        </w:rPr>
      </w:pPr>
      <w:r w:rsidRPr="00A44B31">
        <w:rPr>
          <w:rFonts w:ascii="Times New Roman" w:hAnsi="Times New Roman" w:cs="Times New Roman"/>
          <w:sz w:val="24"/>
          <w:szCs w:val="24"/>
        </w:rPr>
        <w:t xml:space="preserve">З визначеними досягненнями і перевагами у діяльності керівництва школи і педпрацівників за напрямом «Педагогічна діяльність педагогічних працівників» є ряд питань, які потребують вирішення і удосконалення, саме: </w:t>
      </w:r>
    </w:p>
    <w:p w14:paraId="2D61655A" w14:textId="77777777" w:rsidR="00142628"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sym w:font="Symbol" w:char="F0B7"/>
      </w:r>
      <w:r w:rsidRPr="00A44B31">
        <w:rPr>
          <w:rFonts w:ascii="Times New Roman" w:hAnsi="Times New Roman" w:cs="Times New Roman"/>
          <w:sz w:val="24"/>
          <w:szCs w:val="24"/>
        </w:rPr>
        <w:t xml:space="preserve"> педагогічним працівникам закладу освіти брати участь в інноваційній, дослідно</w:t>
      </w:r>
      <w:r w:rsidRPr="00225F1E">
        <w:rPr>
          <w:rFonts w:ascii="Times New Roman" w:hAnsi="Times New Roman" w:cs="Times New Roman"/>
          <w:sz w:val="24"/>
          <w:szCs w:val="24"/>
          <w:lang w:val="ru-RU"/>
        </w:rPr>
        <w:t>-</w:t>
      </w:r>
      <w:r w:rsidRPr="00A44B31">
        <w:rPr>
          <w:rFonts w:ascii="Times New Roman" w:hAnsi="Times New Roman" w:cs="Times New Roman"/>
          <w:sz w:val="24"/>
          <w:szCs w:val="24"/>
        </w:rPr>
        <w:t xml:space="preserve">експериментальній роботі; </w:t>
      </w:r>
    </w:p>
    <w:p w14:paraId="0C79F9E7" w14:textId="77777777" w:rsidR="00142628"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sym w:font="Symbol" w:char="F0B7"/>
      </w:r>
      <w:r w:rsidRPr="00A44B31">
        <w:rPr>
          <w:rFonts w:ascii="Times New Roman" w:hAnsi="Times New Roman" w:cs="Times New Roman"/>
          <w:sz w:val="24"/>
          <w:szCs w:val="24"/>
        </w:rPr>
        <w:t xml:space="preserve"> під час освітнього процесу широко використовувати наявне методичне і лабораторне обладнання, ІКТ навчання; </w:t>
      </w:r>
    </w:p>
    <w:p w14:paraId="3E74BBFB" w14:textId="77777777" w:rsidR="00142628" w:rsidRPr="00225F1E"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sym w:font="Symbol" w:char="F0B7"/>
      </w:r>
      <w:r w:rsidRPr="00A44B31">
        <w:rPr>
          <w:rFonts w:ascii="Times New Roman" w:hAnsi="Times New Roman" w:cs="Times New Roman"/>
          <w:sz w:val="24"/>
          <w:szCs w:val="24"/>
        </w:rPr>
        <w:t xml:space="preserve"> </w:t>
      </w:r>
      <w:r>
        <w:rPr>
          <w:rFonts w:ascii="Times New Roman" w:hAnsi="Times New Roman" w:cs="Times New Roman"/>
          <w:sz w:val="24"/>
          <w:szCs w:val="24"/>
        </w:rPr>
        <w:t>поліпшити роботу щодо урізноманітнення інноваційних методів та форм проведення уроків під час змішаного навчання;</w:t>
      </w:r>
    </w:p>
    <w:p w14:paraId="1F5C5458" w14:textId="77777777" w:rsidR="00142628"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sym w:font="Symbol" w:char="F0B7"/>
      </w:r>
      <w:r w:rsidRPr="00A44B31">
        <w:rPr>
          <w:rFonts w:ascii="Times New Roman" w:hAnsi="Times New Roman" w:cs="Times New Roman"/>
          <w:sz w:val="24"/>
          <w:szCs w:val="24"/>
        </w:rPr>
        <w:t xml:space="preserve"> всім педпрацівникам закладу освіти при розробленні календарно-тематичного планування використовувати рекомендації Міністерства освіти і науки України; </w:t>
      </w:r>
    </w:p>
    <w:p w14:paraId="341C6460" w14:textId="77777777" w:rsidR="00142628"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sym w:font="Symbol" w:char="F0B7"/>
      </w:r>
      <w:r w:rsidRPr="00A44B31">
        <w:rPr>
          <w:rFonts w:ascii="Times New Roman" w:hAnsi="Times New Roman" w:cs="Times New Roman"/>
          <w:sz w:val="24"/>
          <w:szCs w:val="24"/>
        </w:rPr>
        <w:t xml:space="preserve"> дотримуватись системного підходу у формуванні та реалізації індивідуальних освітніх траєкторій учнів; </w:t>
      </w:r>
    </w:p>
    <w:p w14:paraId="40437763" w14:textId="77777777" w:rsidR="00142628"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sym w:font="Symbol" w:char="F0B7"/>
      </w:r>
      <w:r w:rsidRPr="00A44B31">
        <w:rPr>
          <w:rFonts w:ascii="Times New Roman" w:hAnsi="Times New Roman" w:cs="Times New Roman"/>
          <w:sz w:val="24"/>
          <w:szCs w:val="24"/>
        </w:rPr>
        <w:t xml:space="preserve"> педагогам школи продовжити удосконалювати роботу по створенню власних електронних ресурсів, оприлюднювати свої напрацювання у фахових публікаціях, електронних фахових журналах, професійних спільнотах соціальних мереж; </w:t>
      </w:r>
    </w:p>
    <w:p w14:paraId="7747F9DD" w14:textId="77777777" w:rsidR="00142628"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sym w:font="Symbol" w:char="F0B7"/>
      </w:r>
      <w:r w:rsidRPr="00A44B31">
        <w:rPr>
          <w:rFonts w:ascii="Times New Roman" w:hAnsi="Times New Roman" w:cs="Times New Roman"/>
          <w:sz w:val="24"/>
          <w:szCs w:val="24"/>
        </w:rPr>
        <w:t xml:space="preserve"> з метою підвищення кваліфікації, вдосконалення професійного розвитку адміністрації школи сприяти у</w:t>
      </w:r>
      <w:r>
        <w:rPr>
          <w:rFonts w:ascii="Times New Roman" w:hAnsi="Times New Roman" w:cs="Times New Roman"/>
          <w:sz w:val="24"/>
          <w:szCs w:val="24"/>
        </w:rPr>
        <w:t xml:space="preserve"> проходженні </w:t>
      </w:r>
      <w:r w:rsidRPr="00A44B31">
        <w:rPr>
          <w:rFonts w:ascii="Times New Roman" w:hAnsi="Times New Roman" w:cs="Times New Roman"/>
          <w:sz w:val="24"/>
          <w:szCs w:val="24"/>
        </w:rPr>
        <w:t xml:space="preserve"> педагогічних працівників закладу освіти сертифікації; </w:t>
      </w:r>
    </w:p>
    <w:p w14:paraId="1F497884" w14:textId="77777777" w:rsidR="00142628" w:rsidRDefault="00142628" w:rsidP="00142628">
      <w:pPr>
        <w:spacing w:after="0" w:line="240" w:lineRule="auto"/>
        <w:jc w:val="both"/>
        <w:rPr>
          <w:rFonts w:ascii="Times New Roman" w:hAnsi="Times New Roman" w:cs="Times New Roman"/>
          <w:sz w:val="24"/>
          <w:szCs w:val="24"/>
        </w:rPr>
      </w:pPr>
      <w:r w:rsidRPr="00A44B31">
        <w:rPr>
          <w:rFonts w:ascii="Times New Roman" w:hAnsi="Times New Roman" w:cs="Times New Roman"/>
          <w:sz w:val="24"/>
          <w:szCs w:val="24"/>
        </w:rPr>
        <w:lastRenderedPageBreak/>
        <w:sym w:font="Symbol" w:char="F0B7"/>
      </w:r>
      <w:r w:rsidRPr="00A44B31">
        <w:rPr>
          <w:rFonts w:ascii="Times New Roman" w:hAnsi="Times New Roman" w:cs="Times New Roman"/>
          <w:sz w:val="24"/>
          <w:szCs w:val="24"/>
        </w:rPr>
        <w:t xml:space="preserve"> педагогічним працівникам закладу освіти активізувати роботу по впровадженню експериментальної, інноваційної діяльності, ініціювати</w:t>
      </w:r>
      <w:r>
        <w:rPr>
          <w:rFonts w:ascii="Times New Roman" w:hAnsi="Times New Roman" w:cs="Times New Roman"/>
          <w:sz w:val="24"/>
          <w:szCs w:val="24"/>
        </w:rPr>
        <w:t xml:space="preserve"> та реалізувати освітні проекти;</w:t>
      </w:r>
    </w:p>
    <w:p w14:paraId="60A122B6" w14:textId="77777777" w:rsidR="00142628" w:rsidRPr="00DB775E" w:rsidRDefault="00142628" w:rsidP="00142628">
      <w:pPr>
        <w:spacing w:after="0" w:line="240" w:lineRule="auto"/>
        <w:jc w:val="both"/>
        <w:rPr>
          <w:rFonts w:ascii="Times New Roman" w:hAnsi="Times New Roman" w:cs="Times New Roman"/>
          <w:sz w:val="24"/>
          <w:szCs w:val="24"/>
        </w:rPr>
      </w:pPr>
      <w:r w:rsidRPr="00DB775E">
        <w:rPr>
          <w:rFonts w:ascii="Times New Roman" w:hAnsi="Times New Roman" w:cs="Times New Roman"/>
          <w:sz w:val="24"/>
          <w:szCs w:val="24"/>
        </w:rPr>
        <w:sym w:font="Symbol" w:char="F0B7"/>
      </w:r>
      <w:r w:rsidRPr="00DB775E">
        <w:rPr>
          <w:rFonts w:ascii="Times New Roman" w:hAnsi="Times New Roman" w:cs="Times New Roman"/>
          <w:sz w:val="24"/>
          <w:szCs w:val="24"/>
        </w:rPr>
        <w:t xml:space="preserve"> педагогічним пр</w:t>
      </w:r>
      <w:r>
        <w:rPr>
          <w:rFonts w:ascii="Times New Roman" w:hAnsi="Times New Roman" w:cs="Times New Roman"/>
          <w:sz w:val="24"/>
          <w:szCs w:val="24"/>
        </w:rPr>
        <w:t xml:space="preserve">ацівникам, практичному психологу ліцею поліпшити просвітницьку роботу </w:t>
      </w:r>
      <w:r w:rsidRPr="00DB775E">
        <w:rPr>
          <w:rFonts w:ascii="Times New Roman" w:hAnsi="Times New Roman" w:cs="Times New Roman"/>
          <w:sz w:val="24"/>
          <w:szCs w:val="24"/>
        </w:rPr>
        <w:t xml:space="preserve"> </w:t>
      </w:r>
      <w:r>
        <w:rPr>
          <w:rFonts w:ascii="Times New Roman" w:hAnsi="Times New Roman" w:cs="Times New Roman"/>
          <w:sz w:val="24"/>
          <w:szCs w:val="24"/>
        </w:rPr>
        <w:t>щодо питання академічної доброчесності.</w:t>
      </w:r>
    </w:p>
    <w:p w14:paraId="20BD9A41" w14:textId="77777777" w:rsidR="00142628" w:rsidRDefault="00142628" w:rsidP="00142628">
      <w:pPr>
        <w:spacing w:after="0" w:line="240" w:lineRule="auto"/>
        <w:jc w:val="both"/>
        <w:rPr>
          <w:rFonts w:ascii="Times New Roman" w:hAnsi="Times New Roman" w:cs="Times New Roman"/>
          <w:sz w:val="24"/>
          <w:szCs w:val="24"/>
        </w:rPr>
      </w:pPr>
    </w:p>
    <w:p w14:paraId="24D365F0" w14:textId="77777777" w:rsidR="00142628" w:rsidRDefault="00142628" w:rsidP="00142628">
      <w:pPr>
        <w:spacing w:after="0" w:line="240" w:lineRule="auto"/>
        <w:jc w:val="both"/>
        <w:rPr>
          <w:rFonts w:ascii="Times New Roman" w:hAnsi="Times New Roman" w:cs="Times New Roman"/>
          <w:sz w:val="24"/>
          <w:szCs w:val="24"/>
        </w:rPr>
      </w:pPr>
    </w:p>
    <w:p w14:paraId="5CFA761D" w14:textId="77777777" w:rsidR="00142628" w:rsidRDefault="00142628" w:rsidP="00142628">
      <w:pPr>
        <w:spacing w:after="0" w:line="240" w:lineRule="auto"/>
        <w:jc w:val="both"/>
        <w:rPr>
          <w:rFonts w:ascii="Times New Roman" w:hAnsi="Times New Roman" w:cs="Times New Roman"/>
          <w:sz w:val="24"/>
          <w:szCs w:val="24"/>
        </w:rPr>
      </w:pPr>
    </w:p>
    <w:p w14:paraId="5EA336C3" w14:textId="77DD57E9" w:rsidR="00142628" w:rsidRPr="007B0C49" w:rsidRDefault="00142628" w:rsidP="0014262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p>
    <w:p w14:paraId="7F0A5796" w14:textId="77777777" w:rsidR="00A53FD1" w:rsidRDefault="00A53FD1" w:rsidP="00FB1847">
      <w:pPr>
        <w:spacing w:after="0" w:line="240" w:lineRule="auto"/>
        <w:ind w:firstLine="709"/>
        <w:jc w:val="both"/>
        <w:rPr>
          <w:rFonts w:ascii="Times New Roman" w:hAnsi="Times New Roman" w:cs="Times New Roman"/>
          <w:sz w:val="24"/>
          <w:szCs w:val="24"/>
        </w:rPr>
      </w:pPr>
    </w:p>
    <w:p w14:paraId="08EDD538"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16C15307"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7E8DAD32"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05AAEDA0"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5EC24598"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0EE9E06D"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46349594"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487919BA"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7AF2B7C9"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23036EA9"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376D4A4B"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6F33039A" w14:textId="77777777" w:rsidR="00142628" w:rsidRDefault="00142628" w:rsidP="00FB1847">
      <w:pPr>
        <w:spacing w:after="0" w:line="240" w:lineRule="auto"/>
        <w:ind w:firstLine="709"/>
        <w:jc w:val="both"/>
        <w:rPr>
          <w:rFonts w:ascii="Times New Roman" w:hAnsi="Times New Roman" w:cs="Times New Roman"/>
          <w:b/>
          <w:bCs/>
          <w:sz w:val="24"/>
          <w:szCs w:val="24"/>
        </w:rPr>
      </w:pPr>
    </w:p>
    <w:p w14:paraId="06D8030C" w14:textId="76C7EF44" w:rsidR="00404D31" w:rsidRPr="00250D87" w:rsidRDefault="001E5666" w:rsidP="00FB1847">
      <w:pPr>
        <w:spacing w:after="0" w:line="240" w:lineRule="auto"/>
        <w:ind w:firstLine="709"/>
        <w:jc w:val="both"/>
        <w:rPr>
          <w:rFonts w:ascii="Times New Roman" w:hAnsi="Times New Roman" w:cs="Times New Roman"/>
          <w:b/>
          <w:bCs/>
          <w:sz w:val="24"/>
          <w:szCs w:val="24"/>
        </w:rPr>
      </w:pPr>
      <w:r w:rsidRPr="00250D87">
        <w:rPr>
          <w:rFonts w:ascii="Times New Roman" w:hAnsi="Times New Roman" w:cs="Times New Roman"/>
          <w:b/>
          <w:bCs/>
          <w:sz w:val="24"/>
          <w:szCs w:val="24"/>
        </w:rPr>
        <w:t>РОЗДІЛ ІІ</w:t>
      </w:r>
      <w:r w:rsidR="003559E2" w:rsidRPr="00250D87">
        <w:rPr>
          <w:rFonts w:ascii="Times New Roman" w:hAnsi="Times New Roman" w:cs="Times New Roman"/>
          <w:b/>
          <w:bCs/>
          <w:sz w:val="24"/>
          <w:szCs w:val="24"/>
        </w:rPr>
        <w:t>.</w:t>
      </w:r>
      <w:r w:rsidR="00765B81" w:rsidRPr="00250D87">
        <w:rPr>
          <w:rFonts w:ascii="Times New Roman" w:hAnsi="Times New Roman" w:cs="Times New Roman"/>
          <w:b/>
          <w:bCs/>
          <w:sz w:val="24"/>
          <w:szCs w:val="24"/>
        </w:rPr>
        <w:t xml:space="preserve">     </w:t>
      </w:r>
      <w:r w:rsidR="003559E2" w:rsidRPr="00250D87">
        <w:rPr>
          <w:rFonts w:ascii="Times New Roman" w:hAnsi="Times New Roman" w:cs="Times New Roman"/>
          <w:b/>
          <w:bCs/>
          <w:sz w:val="24"/>
          <w:szCs w:val="24"/>
        </w:rPr>
        <w:t>ПРІОРИТЕТНІ ЗАВДАННЯ НА 202</w:t>
      </w:r>
      <w:r w:rsidR="00A53FD1" w:rsidRPr="00250D87">
        <w:rPr>
          <w:rFonts w:ascii="Times New Roman" w:hAnsi="Times New Roman" w:cs="Times New Roman"/>
          <w:b/>
          <w:bCs/>
          <w:sz w:val="24"/>
          <w:szCs w:val="24"/>
        </w:rPr>
        <w:t>3</w:t>
      </w:r>
      <w:r w:rsidR="003559E2" w:rsidRPr="00250D87">
        <w:rPr>
          <w:rFonts w:ascii="Times New Roman" w:hAnsi="Times New Roman" w:cs="Times New Roman"/>
          <w:b/>
          <w:bCs/>
          <w:sz w:val="24"/>
          <w:szCs w:val="24"/>
        </w:rPr>
        <w:t>/2</w:t>
      </w:r>
      <w:r w:rsidR="00A53FD1" w:rsidRPr="00250D87">
        <w:rPr>
          <w:rFonts w:ascii="Times New Roman" w:hAnsi="Times New Roman" w:cs="Times New Roman"/>
          <w:b/>
          <w:bCs/>
          <w:sz w:val="24"/>
          <w:szCs w:val="24"/>
        </w:rPr>
        <w:t>024</w:t>
      </w:r>
      <w:r w:rsidR="003559E2" w:rsidRPr="00250D87">
        <w:rPr>
          <w:rFonts w:ascii="Times New Roman" w:hAnsi="Times New Roman" w:cs="Times New Roman"/>
          <w:b/>
          <w:bCs/>
          <w:sz w:val="24"/>
          <w:szCs w:val="24"/>
        </w:rPr>
        <w:t xml:space="preserve"> НАВЧАЛЬНИЙ РІК</w:t>
      </w:r>
    </w:p>
    <w:p w14:paraId="76B63DFD" w14:textId="22A52696" w:rsidR="005E27BB" w:rsidRPr="007B0C49" w:rsidRDefault="00A7519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1. </w:t>
      </w:r>
      <w:r w:rsidR="005E27BB" w:rsidRPr="007B0C49">
        <w:rPr>
          <w:rFonts w:ascii="Times New Roman" w:hAnsi="Times New Roman" w:cs="Times New Roman"/>
          <w:sz w:val="24"/>
          <w:szCs w:val="24"/>
        </w:rPr>
        <w:t xml:space="preserve">Продовжувати реформу загальної середньої освіти відповідно до Концепції «Нова українська школа», впровадження у </w:t>
      </w:r>
      <w:r w:rsidR="00A53FD1">
        <w:rPr>
          <w:rFonts w:ascii="Times New Roman" w:hAnsi="Times New Roman" w:cs="Times New Roman"/>
          <w:sz w:val="24"/>
          <w:szCs w:val="24"/>
        </w:rPr>
        <w:t>6</w:t>
      </w:r>
      <w:r w:rsidR="005E27BB" w:rsidRPr="007B0C49">
        <w:rPr>
          <w:rFonts w:ascii="Times New Roman" w:hAnsi="Times New Roman" w:cs="Times New Roman"/>
          <w:sz w:val="24"/>
          <w:szCs w:val="24"/>
        </w:rPr>
        <w:t xml:space="preserve"> класах нового Державного стандарту базової середньої освіти.</w:t>
      </w:r>
    </w:p>
    <w:p w14:paraId="48751895" w14:textId="57467D8E" w:rsidR="005E27BB" w:rsidRPr="007B0C49" w:rsidRDefault="005E27B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2. Організ</w:t>
      </w:r>
      <w:r w:rsidR="00AD613C" w:rsidRPr="007B0C49">
        <w:rPr>
          <w:rFonts w:ascii="Times New Roman" w:hAnsi="Times New Roman" w:cs="Times New Roman"/>
          <w:sz w:val="24"/>
          <w:szCs w:val="24"/>
        </w:rPr>
        <w:t>увати</w:t>
      </w:r>
      <w:r w:rsidRPr="007B0C49">
        <w:rPr>
          <w:rFonts w:ascii="Times New Roman" w:hAnsi="Times New Roman" w:cs="Times New Roman"/>
          <w:sz w:val="24"/>
          <w:szCs w:val="24"/>
        </w:rPr>
        <w:t xml:space="preserve"> освітн</w:t>
      </w:r>
      <w:r w:rsidR="00AD613C" w:rsidRPr="007B0C49">
        <w:rPr>
          <w:rFonts w:ascii="Times New Roman" w:hAnsi="Times New Roman" w:cs="Times New Roman"/>
          <w:sz w:val="24"/>
          <w:szCs w:val="24"/>
        </w:rPr>
        <w:t>ій</w:t>
      </w:r>
      <w:r w:rsidRPr="007B0C49">
        <w:rPr>
          <w:rFonts w:ascii="Times New Roman" w:hAnsi="Times New Roman" w:cs="Times New Roman"/>
          <w:sz w:val="24"/>
          <w:szCs w:val="24"/>
        </w:rPr>
        <w:t xml:space="preserve"> процес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w:t>
      </w:r>
    </w:p>
    <w:p w14:paraId="4F3CE7C4" w14:textId="72000F43" w:rsidR="005E27BB" w:rsidRPr="007B0C49" w:rsidRDefault="005E27B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3. Організ</w:t>
      </w:r>
      <w:r w:rsidR="00AD613C" w:rsidRPr="007B0C49">
        <w:rPr>
          <w:rFonts w:ascii="Times New Roman" w:hAnsi="Times New Roman" w:cs="Times New Roman"/>
          <w:sz w:val="24"/>
          <w:szCs w:val="24"/>
        </w:rPr>
        <w:t>увати</w:t>
      </w:r>
      <w:r w:rsidRPr="007B0C49">
        <w:rPr>
          <w:rFonts w:ascii="Times New Roman" w:hAnsi="Times New Roman" w:cs="Times New Roman"/>
          <w:sz w:val="24"/>
          <w:szCs w:val="24"/>
        </w:rPr>
        <w:t xml:space="preserve"> навчальн</w:t>
      </w:r>
      <w:r w:rsidR="00AD613C" w:rsidRPr="007B0C49">
        <w:rPr>
          <w:rFonts w:ascii="Times New Roman" w:hAnsi="Times New Roman" w:cs="Times New Roman"/>
          <w:sz w:val="24"/>
          <w:szCs w:val="24"/>
        </w:rPr>
        <w:t>у</w:t>
      </w:r>
      <w:r w:rsidRPr="007B0C49">
        <w:rPr>
          <w:rFonts w:ascii="Times New Roman" w:hAnsi="Times New Roman" w:cs="Times New Roman"/>
          <w:sz w:val="24"/>
          <w:szCs w:val="24"/>
        </w:rPr>
        <w:t xml:space="preserve"> діяльн</w:t>
      </w:r>
      <w:r w:rsidR="00AD613C" w:rsidRPr="007B0C49">
        <w:rPr>
          <w:rFonts w:ascii="Times New Roman" w:hAnsi="Times New Roman" w:cs="Times New Roman"/>
          <w:sz w:val="24"/>
          <w:szCs w:val="24"/>
        </w:rPr>
        <w:t>ість</w:t>
      </w:r>
      <w:r w:rsidRPr="007B0C49">
        <w:rPr>
          <w:rFonts w:ascii="Times New Roman" w:hAnsi="Times New Roman" w:cs="Times New Roman"/>
          <w:sz w:val="24"/>
          <w:szCs w:val="24"/>
        </w:rPr>
        <w:t xml:space="preserve"> здобувачів освіти в умовах поєднання різних форм організації освітнього процесу.</w:t>
      </w:r>
    </w:p>
    <w:p w14:paraId="6E9429A9" w14:textId="779DB328" w:rsidR="005E27BB" w:rsidRPr="007B0C49" w:rsidRDefault="005E27B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4. Поси</w:t>
      </w:r>
      <w:r w:rsidR="00AD613C" w:rsidRPr="007B0C49">
        <w:rPr>
          <w:rFonts w:ascii="Times New Roman" w:hAnsi="Times New Roman" w:cs="Times New Roman"/>
          <w:sz w:val="24"/>
          <w:szCs w:val="24"/>
        </w:rPr>
        <w:t>лити</w:t>
      </w:r>
      <w:r w:rsidRPr="007B0C49">
        <w:rPr>
          <w:rFonts w:ascii="Times New Roman" w:hAnsi="Times New Roman" w:cs="Times New Roman"/>
          <w:sz w:val="24"/>
          <w:szCs w:val="24"/>
        </w:rPr>
        <w:t xml:space="preserve"> національно-патріотичн</w:t>
      </w:r>
      <w:r w:rsidR="00AD613C" w:rsidRPr="007B0C49">
        <w:rPr>
          <w:rFonts w:ascii="Times New Roman" w:hAnsi="Times New Roman" w:cs="Times New Roman"/>
          <w:sz w:val="24"/>
          <w:szCs w:val="24"/>
        </w:rPr>
        <w:t>е</w:t>
      </w:r>
      <w:r w:rsidRPr="007B0C49">
        <w:rPr>
          <w:rFonts w:ascii="Times New Roman" w:hAnsi="Times New Roman" w:cs="Times New Roman"/>
          <w:sz w:val="24"/>
          <w:szCs w:val="24"/>
        </w:rPr>
        <w:t xml:space="preserve"> виховання, формування громадянської позиції, просвіти з питань особистої безпеки.</w:t>
      </w:r>
    </w:p>
    <w:p w14:paraId="450F21F8" w14:textId="0833BC49" w:rsidR="005E27BB" w:rsidRPr="007B0C49" w:rsidRDefault="005E27B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5. </w:t>
      </w:r>
      <w:r w:rsidR="003F0F80" w:rsidRPr="007B0C49">
        <w:rPr>
          <w:rFonts w:ascii="Times New Roman" w:hAnsi="Times New Roman" w:cs="Times New Roman"/>
          <w:sz w:val="24"/>
          <w:szCs w:val="24"/>
        </w:rPr>
        <w:t>Надавати п</w:t>
      </w:r>
      <w:r w:rsidRPr="007B0C49">
        <w:rPr>
          <w:rFonts w:ascii="Times New Roman" w:hAnsi="Times New Roman" w:cs="Times New Roman"/>
          <w:sz w:val="24"/>
          <w:szCs w:val="24"/>
        </w:rPr>
        <w:t>сихологічн</w:t>
      </w:r>
      <w:r w:rsidR="003F0F80" w:rsidRPr="007B0C49">
        <w:rPr>
          <w:rFonts w:ascii="Times New Roman" w:hAnsi="Times New Roman" w:cs="Times New Roman"/>
          <w:sz w:val="24"/>
          <w:szCs w:val="24"/>
        </w:rPr>
        <w:t>у</w:t>
      </w:r>
      <w:r w:rsidRPr="007B0C49">
        <w:rPr>
          <w:rFonts w:ascii="Times New Roman" w:hAnsi="Times New Roman" w:cs="Times New Roman"/>
          <w:sz w:val="24"/>
          <w:szCs w:val="24"/>
        </w:rPr>
        <w:t xml:space="preserve"> допомог</w:t>
      </w:r>
      <w:r w:rsidR="003F0F80" w:rsidRPr="007B0C49">
        <w:rPr>
          <w:rFonts w:ascii="Times New Roman" w:hAnsi="Times New Roman" w:cs="Times New Roman"/>
          <w:sz w:val="24"/>
          <w:szCs w:val="24"/>
        </w:rPr>
        <w:t>у</w:t>
      </w:r>
      <w:r w:rsidRPr="007B0C49">
        <w:rPr>
          <w:rFonts w:ascii="Times New Roman" w:hAnsi="Times New Roman" w:cs="Times New Roman"/>
          <w:sz w:val="24"/>
          <w:szCs w:val="24"/>
        </w:rPr>
        <w:t xml:space="preserve"> учасникам освітнього процесу. </w:t>
      </w:r>
    </w:p>
    <w:p w14:paraId="2DF117D8" w14:textId="32E318AB" w:rsidR="00A7519B" w:rsidRPr="007B0C49" w:rsidRDefault="005E27B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6. </w:t>
      </w:r>
      <w:r w:rsidR="00A7519B" w:rsidRPr="007B0C49">
        <w:rPr>
          <w:rFonts w:ascii="Times New Roman" w:hAnsi="Times New Roman" w:cs="Times New Roman"/>
          <w:sz w:val="24"/>
          <w:szCs w:val="24"/>
        </w:rPr>
        <w:t>Формува</w:t>
      </w:r>
      <w:r w:rsidR="003F0F80" w:rsidRPr="007B0C49">
        <w:rPr>
          <w:rFonts w:ascii="Times New Roman" w:hAnsi="Times New Roman" w:cs="Times New Roman"/>
          <w:sz w:val="24"/>
          <w:szCs w:val="24"/>
        </w:rPr>
        <w:t>ти</w:t>
      </w:r>
      <w:r w:rsidR="00A7519B" w:rsidRPr="007B0C49">
        <w:rPr>
          <w:rFonts w:ascii="Times New Roman" w:hAnsi="Times New Roman" w:cs="Times New Roman"/>
          <w:sz w:val="24"/>
          <w:szCs w:val="24"/>
        </w:rPr>
        <w:t xml:space="preserve"> в учнів компетентност</w:t>
      </w:r>
      <w:r w:rsidR="003F0F80" w:rsidRPr="007B0C49">
        <w:rPr>
          <w:rFonts w:ascii="Times New Roman" w:hAnsi="Times New Roman" w:cs="Times New Roman"/>
          <w:sz w:val="24"/>
          <w:szCs w:val="24"/>
        </w:rPr>
        <w:t>і</w:t>
      </w:r>
      <w:r w:rsidR="00A7519B" w:rsidRPr="007B0C49">
        <w:rPr>
          <w:rFonts w:ascii="Times New Roman" w:hAnsi="Times New Roman" w:cs="Times New Roman"/>
          <w:sz w:val="24"/>
          <w:szCs w:val="24"/>
        </w:rPr>
        <w:t>, визначен</w:t>
      </w:r>
      <w:r w:rsidR="003F0F80" w:rsidRPr="007B0C49">
        <w:rPr>
          <w:rFonts w:ascii="Times New Roman" w:hAnsi="Times New Roman" w:cs="Times New Roman"/>
          <w:sz w:val="24"/>
          <w:szCs w:val="24"/>
        </w:rPr>
        <w:t>і</w:t>
      </w:r>
      <w:r w:rsidR="00A7519B" w:rsidRPr="007B0C49">
        <w:rPr>
          <w:rFonts w:ascii="Times New Roman" w:hAnsi="Times New Roman" w:cs="Times New Roman"/>
          <w:sz w:val="24"/>
          <w:szCs w:val="24"/>
        </w:rPr>
        <w:t xml:space="preserve"> Законом України "Про освіту" та державними стандартами.</w:t>
      </w:r>
    </w:p>
    <w:p w14:paraId="152C94CF" w14:textId="322C1CF2" w:rsidR="00B53E35" w:rsidRPr="007B0C49" w:rsidRDefault="005E27B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7</w:t>
      </w:r>
      <w:r w:rsidR="00A7519B" w:rsidRPr="007B0C49">
        <w:rPr>
          <w:rFonts w:ascii="Times New Roman" w:hAnsi="Times New Roman" w:cs="Times New Roman"/>
          <w:sz w:val="24"/>
          <w:szCs w:val="24"/>
        </w:rPr>
        <w:t>. Дотрим</w:t>
      </w:r>
      <w:r w:rsidR="003F0F80" w:rsidRPr="007B0C49">
        <w:rPr>
          <w:rFonts w:ascii="Times New Roman" w:hAnsi="Times New Roman" w:cs="Times New Roman"/>
          <w:sz w:val="24"/>
          <w:szCs w:val="24"/>
        </w:rPr>
        <w:t>уватися</w:t>
      </w:r>
      <w:r w:rsidRPr="007B0C49">
        <w:rPr>
          <w:rFonts w:ascii="Times New Roman" w:hAnsi="Times New Roman" w:cs="Times New Roman"/>
          <w:sz w:val="24"/>
          <w:szCs w:val="24"/>
        </w:rPr>
        <w:t xml:space="preserve"> </w:t>
      </w:r>
      <w:r w:rsidR="00DE761B" w:rsidRPr="007B0C49">
        <w:rPr>
          <w:rFonts w:ascii="Times New Roman" w:hAnsi="Times New Roman" w:cs="Times New Roman"/>
          <w:sz w:val="24"/>
          <w:szCs w:val="24"/>
        </w:rPr>
        <w:t xml:space="preserve">принципу педагогіки партнерства, що </w:t>
      </w:r>
      <w:proofErr w:type="spellStart"/>
      <w:r w:rsidR="00DE761B" w:rsidRPr="007B0C49">
        <w:rPr>
          <w:rFonts w:ascii="Times New Roman" w:hAnsi="Times New Roman" w:cs="Times New Roman"/>
          <w:sz w:val="24"/>
          <w:szCs w:val="24"/>
        </w:rPr>
        <w:t>грунтується</w:t>
      </w:r>
      <w:proofErr w:type="spellEnd"/>
      <w:r w:rsidR="00DE761B" w:rsidRPr="007B0C49">
        <w:rPr>
          <w:rFonts w:ascii="Times New Roman" w:hAnsi="Times New Roman" w:cs="Times New Roman"/>
          <w:sz w:val="24"/>
          <w:szCs w:val="24"/>
        </w:rPr>
        <w:t xml:space="preserve"> на співпраці учня, учителя і батьків та принципу </w:t>
      </w:r>
      <w:proofErr w:type="spellStart"/>
      <w:r w:rsidR="00DE761B" w:rsidRPr="007B0C49">
        <w:rPr>
          <w:rFonts w:ascii="Times New Roman" w:hAnsi="Times New Roman" w:cs="Times New Roman"/>
          <w:sz w:val="24"/>
          <w:szCs w:val="24"/>
        </w:rPr>
        <w:t>дитиноцентризму</w:t>
      </w:r>
      <w:proofErr w:type="spellEnd"/>
      <w:r w:rsidR="00DE761B" w:rsidRPr="007B0C49">
        <w:rPr>
          <w:rFonts w:ascii="Times New Roman" w:hAnsi="Times New Roman" w:cs="Times New Roman"/>
          <w:sz w:val="24"/>
          <w:szCs w:val="24"/>
        </w:rPr>
        <w:t xml:space="preserve"> (орієнтація на потреби </w:t>
      </w:r>
      <w:r w:rsidR="00A7519B" w:rsidRPr="007B0C49">
        <w:rPr>
          <w:rFonts w:ascii="Times New Roman" w:hAnsi="Times New Roman" w:cs="Times New Roman"/>
          <w:sz w:val="24"/>
          <w:szCs w:val="24"/>
        </w:rPr>
        <w:t>учня).</w:t>
      </w:r>
    </w:p>
    <w:p w14:paraId="6A558CC8" w14:textId="7544B758" w:rsidR="00B53E35" w:rsidRPr="007B0C49" w:rsidRDefault="005E27B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8</w:t>
      </w:r>
      <w:r w:rsidR="00A7519B" w:rsidRPr="007B0C49">
        <w:rPr>
          <w:rFonts w:ascii="Times New Roman" w:hAnsi="Times New Roman" w:cs="Times New Roman"/>
          <w:sz w:val="24"/>
          <w:szCs w:val="24"/>
        </w:rPr>
        <w:t>. Продовжувати розбу</w:t>
      </w:r>
      <w:r w:rsidR="003F0F80" w:rsidRPr="007B0C49">
        <w:rPr>
          <w:rFonts w:ascii="Times New Roman" w:hAnsi="Times New Roman" w:cs="Times New Roman"/>
          <w:sz w:val="24"/>
          <w:szCs w:val="24"/>
        </w:rPr>
        <w:t>дову</w:t>
      </w:r>
      <w:r w:rsidR="00A7519B" w:rsidRPr="007B0C49">
        <w:rPr>
          <w:rFonts w:ascii="Times New Roman" w:hAnsi="Times New Roman" w:cs="Times New Roman"/>
          <w:sz w:val="24"/>
          <w:szCs w:val="24"/>
        </w:rPr>
        <w:t>вати внутрішню систему якості освіти</w:t>
      </w:r>
      <w:r w:rsidR="003F0F80" w:rsidRPr="007B0C49">
        <w:rPr>
          <w:rFonts w:ascii="Times New Roman" w:hAnsi="Times New Roman" w:cs="Times New Roman"/>
          <w:sz w:val="24"/>
          <w:szCs w:val="24"/>
        </w:rPr>
        <w:t>.</w:t>
      </w:r>
    </w:p>
    <w:p w14:paraId="73351832" w14:textId="433F50B4" w:rsidR="00A7519B" w:rsidRPr="007B0C49" w:rsidRDefault="003F0F8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9</w:t>
      </w:r>
      <w:r w:rsidR="00A7519B" w:rsidRPr="007B0C49">
        <w:rPr>
          <w:rFonts w:ascii="Times New Roman" w:hAnsi="Times New Roman" w:cs="Times New Roman"/>
          <w:sz w:val="24"/>
          <w:szCs w:val="24"/>
        </w:rPr>
        <w:t>. Працювати над підвищенням результативності участі учнів у олімпіадах, конкурсах наукових робіт Рівненського відділення МАН ІІ та ІІІ рівнів.</w:t>
      </w:r>
    </w:p>
    <w:p w14:paraId="56EE2E93" w14:textId="654C1ED4" w:rsidR="00A7519B" w:rsidRPr="007B0C49" w:rsidRDefault="003F0F8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10. </w:t>
      </w:r>
      <w:r w:rsidR="007147D9" w:rsidRPr="007B0C49">
        <w:rPr>
          <w:rFonts w:ascii="Times New Roman" w:hAnsi="Times New Roman" w:cs="Times New Roman"/>
          <w:sz w:val="24"/>
          <w:szCs w:val="24"/>
        </w:rPr>
        <w:t>Підвищува</w:t>
      </w:r>
      <w:r w:rsidR="00A7519B" w:rsidRPr="007B0C49">
        <w:rPr>
          <w:rFonts w:ascii="Times New Roman" w:hAnsi="Times New Roman" w:cs="Times New Roman"/>
          <w:sz w:val="24"/>
          <w:szCs w:val="24"/>
        </w:rPr>
        <w:t>ти відповідальність щодо ведення шкільної документації.</w:t>
      </w:r>
    </w:p>
    <w:p w14:paraId="0A7D9359" w14:textId="1F6AD4FE" w:rsidR="00A7519B" w:rsidRPr="007B0C49" w:rsidRDefault="003F0F8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11.</w:t>
      </w:r>
      <w:r w:rsidR="00A7519B" w:rsidRPr="007B0C49">
        <w:rPr>
          <w:rFonts w:ascii="Times New Roman" w:hAnsi="Times New Roman" w:cs="Times New Roman"/>
          <w:sz w:val="24"/>
          <w:szCs w:val="24"/>
        </w:rPr>
        <w:t xml:space="preserve"> Проводити просвітницьку діяльність, спрямовану на формування негативного ставлення до протиправних діянь, підвищення моральності у суспільстві, правової культури громадян, утвердження здорового способу життя.</w:t>
      </w:r>
    </w:p>
    <w:p w14:paraId="720D903C" w14:textId="25599FE5" w:rsidR="00A7519B" w:rsidRPr="007A636A" w:rsidRDefault="003F0F8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12.</w:t>
      </w:r>
      <w:r w:rsidR="00A7519B" w:rsidRPr="007B0C49">
        <w:rPr>
          <w:rFonts w:ascii="Times New Roman" w:hAnsi="Times New Roman" w:cs="Times New Roman"/>
          <w:sz w:val="24"/>
          <w:szCs w:val="24"/>
        </w:rPr>
        <w:t xml:space="preserve">Продовжити роботу над реалізацією єдиної науково-методичної </w:t>
      </w:r>
      <w:proofErr w:type="spellStart"/>
      <w:r w:rsidR="00A7519B" w:rsidRPr="007B0C49">
        <w:rPr>
          <w:rFonts w:ascii="Times New Roman" w:hAnsi="Times New Roman" w:cs="Times New Roman"/>
          <w:sz w:val="24"/>
          <w:szCs w:val="24"/>
        </w:rPr>
        <w:t>проблемої</w:t>
      </w:r>
      <w:proofErr w:type="spellEnd"/>
      <w:r w:rsidR="00A7519B" w:rsidRPr="007B0C49">
        <w:rPr>
          <w:rFonts w:ascii="Times New Roman" w:hAnsi="Times New Roman" w:cs="Times New Roman"/>
          <w:sz w:val="24"/>
          <w:szCs w:val="24"/>
        </w:rPr>
        <w:t xml:space="preserve"> теми </w:t>
      </w:r>
      <w:r w:rsidR="00A7519B" w:rsidRPr="00BD553E">
        <w:rPr>
          <w:rFonts w:ascii="Times New Roman" w:hAnsi="Times New Roman" w:cs="Times New Roman"/>
          <w:color w:val="FF0000"/>
          <w:sz w:val="24"/>
          <w:szCs w:val="24"/>
        </w:rPr>
        <w:t xml:space="preserve"> </w:t>
      </w:r>
      <w:r w:rsidR="00A7519B" w:rsidRPr="007A636A">
        <w:rPr>
          <w:rFonts w:ascii="Times New Roman" w:hAnsi="Times New Roman" w:cs="Times New Roman"/>
          <w:sz w:val="24"/>
          <w:szCs w:val="24"/>
        </w:rPr>
        <w:t xml:space="preserve">«Створення сприятливого освітнього середовища в умовах </w:t>
      </w:r>
      <w:proofErr w:type="spellStart"/>
      <w:r w:rsidR="00A7519B" w:rsidRPr="007A636A">
        <w:rPr>
          <w:rFonts w:ascii="Times New Roman" w:hAnsi="Times New Roman" w:cs="Times New Roman"/>
          <w:sz w:val="24"/>
          <w:szCs w:val="24"/>
        </w:rPr>
        <w:t>компетентнісного</w:t>
      </w:r>
      <w:proofErr w:type="spellEnd"/>
      <w:r w:rsidR="00A7519B" w:rsidRPr="007A636A">
        <w:rPr>
          <w:rFonts w:ascii="Times New Roman" w:hAnsi="Times New Roman" w:cs="Times New Roman"/>
          <w:sz w:val="24"/>
          <w:szCs w:val="24"/>
        </w:rPr>
        <w:t xml:space="preserve"> підходу»</w:t>
      </w:r>
      <w:r w:rsidR="007A636A">
        <w:rPr>
          <w:rFonts w:ascii="Times New Roman" w:hAnsi="Times New Roman" w:cs="Times New Roman"/>
          <w:sz w:val="24"/>
          <w:szCs w:val="24"/>
        </w:rPr>
        <w:t xml:space="preserve"> , ІІІ етап, </w:t>
      </w:r>
      <w:proofErr w:type="spellStart"/>
      <w:r w:rsidR="00715687">
        <w:rPr>
          <w:rFonts w:ascii="Times New Roman" w:hAnsi="Times New Roman" w:cs="Times New Roman"/>
          <w:sz w:val="24"/>
          <w:szCs w:val="24"/>
        </w:rPr>
        <w:t>апробаційно</w:t>
      </w:r>
      <w:proofErr w:type="spellEnd"/>
      <w:r w:rsidR="00715687">
        <w:rPr>
          <w:rFonts w:ascii="Times New Roman" w:hAnsi="Times New Roman" w:cs="Times New Roman"/>
          <w:sz w:val="24"/>
          <w:szCs w:val="24"/>
        </w:rPr>
        <w:t>-впроваджувальний, набуття власного досвіду)</w:t>
      </w:r>
      <w:r w:rsidR="00A7519B" w:rsidRPr="007A636A">
        <w:rPr>
          <w:rFonts w:ascii="Times New Roman" w:hAnsi="Times New Roman" w:cs="Times New Roman"/>
          <w:sz w:val="24"/>
          <w:szCs w:val="24"/>
        </w:rPr>
        <w:t>.</w:t>
      </w:r>
    </w:p>
    <w:p w14:paraId="7FFC5AAE" w14:textId="77777777" w:rsidR="003F0F80" w:rsidRPr="007A636A" w:rsidRDefault="003F0F80" w:rsidP="00FB1847">
      <w:pPr>
        <w:spacing w:after="0" w:line="240" w:lineRule="auto"/>
        <w:ind w:firstLine="709"/>
        <w:jc w:val="both"/>
        <w:rPr>
          <w:rFonts w:ascii="Times New Roman" w:hAnsi="Times New Roman" w:cs="Times New Roman"/>
          <w:sz w:val="24"/>
          <w:szCs w:val="24"/>
        </w:rPr>
      </w:pPr>
      <w:r w:rsidRPr="007A636A">
        <w:rPr>
          <w:rFonts w:ascii="Times New Roman" w:hAnsi="Times New Roman" w:cs="Times New Roman"/>
          <w:sz w:val="24"/>
          <w:szCs w:val="24"/>
        </w:rPr>
        <w:t>13.</w:t>
      </w:r>
      <w:r w:rsidR="00A7519B" w:rsidRPr="007A636A">
        <w:rPr>
          <w:rFonts w:ascii="Times New Roman" w:hAnsi="Times New Roman" w:cs="Times New Roman"/>
          <w:sz w:val="24"/>
          <w:szCs w:val="24"/>
        </w:rPr>
        <w:t xml:space="preserve"> Проводити роботу щодо попередження </w:t>
      </w:r>
      <w:proofErr w:type="spellStart"/>
      <w:r w:rsidR="00A7519B" w:rsidRPr="007A636A">
        <w:rPr>
          <w:rFonts w:ascii="Times New Roman" w:hAnsi="Times New Roman" w:cs="Times New Roman"/>
          <w:sz w:val="24"/>
          <w:szCs w:val="24"/>
        </w:rPr>
        <w:t>булінгу</w:t>
      </w:r>
      <w:proofErr w:type="spellEnd"/>
      <w:r w:rsidR="00A7519B" w:rsidRPr="007A636A">
        <w:rPr>
          <w:rFonts w:ascii="Times New Roman" w:hAnsi="Times New Roman" w:cs="Times New Roman"/>
          <w:sz w:val="24"/>
          <w:szCs w:val="24"/>
        </w:rPr>
        <w:t>.</w:t>
      </w:r>
    </w:p>
    <w:p w14:paraId="36CAFB21" w14:textId="2384C1F7" w:rsidR="00A7519B" w:rsidRPr="007B0C49" w:rsidRDefault="003F0F8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14.</w:t>
      </w:r>
      <w:r w:rsidR="00A7519B" w:rsidRPr="007B0C49">
        <w:rPr>
          <w:rFonts w:ascii="Times New Roman" w:hAnsi="Times New Roman" w:cs="Times New Roman"/>
          <w:sz w:val="24"/>
          <w:szCs w:val="24"/>
        </w:rPr>
        <w:t>Впроваждувати заходи на виконання  Державної цільової соціальної програми національно-патріотичного виховання на період до 2025 року.</w:t>
      </w:r>
    </w:p>
    <w:p w14:paraId="2410EA45" w14:textId="1BD82435" w:rsidR="00B53E35" w:rsidRPr="007B0C49" w:rsidRDefault="003F0F8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lastRenderedPageBreak/>
        <w:t>15.</w:t>
      </w:r>
      <w:r w:rsidR="00A7519B" w:rsidRPr="007B0C49">
        <w:rPr>
          <w:rFonts w:ascii="Times New Roman" w:hAnsi="Times New Roman" w:cs="Times New Roman"/>
          <w:sz w:val="24"/>
          <w:szCs w:val="24"/>
        </w:rPr>
        <w:t xml:space="preserve">Забезпечити </w:t>
      </w:r>
      <w:r w:rsidR="00BD553E">
        <w:rPr>
          <w:rFonts w:ascii="Times New Roman" w:hAnsi="Times New Roman" w:cs="Times New Roman"/>
          <w:sz w:val="24"/>
          <w:szCs w:val="24"/>
        </w:rPr>
        <w:t>дотримання</w:t>
      </w:r>
      <w:r w:rsidR="00A7519B" w:rsidRPr="007B0C49">
        <w:rPr>
          <w:rFonts w:ascii="Times New Roman" w:hAnsi="Times New Roman" w:cs="Times New Roman"/>
          <w:sz w:val="24"/>
          <w:szCs w:val="24"/>
        </w:rPr>
        <w:t xml:space="preserve"> оновлен</w:t>
      </w:r>
      <w:r w:rsidR="00BD553E">
        <w:rPr>
          <w:rFonts w:ascii="Times New Roman" w:hAnsi="Times New Roman" w:cs="Times New Roman"/>
          <w:sz w:val="24"/>
          <w:szCs w:val="24"/>
        </w:rPr>
        <w:t>ого</w:t>
      </w:r>
      <w:r w:rsidR="00A7519B" w:rsidRPr="007B0C49">
        <w:rPr>
          <w:rFonts w:ascii="Times New Roman" w:hAnsi="Times New Roman" w:cs="Times New Roman"/>
          <w:sz w:val="24"/>
          <w:szCs w:val="24"/>
        </w:rPr>
        <w:t xml:space="preserve"> меню з метою урізноманітнення учнівського раціону, створити умови для організації збалансованого, здорового харчування дітей.</w:t>
      </w:r>
    </w:p>
    <w:p w14:paraId="45BA977E" w14:textId="4D9784D1" w:rsidR="00B53E35" w:rsidRPr="007B0C49" w:rsidRDefault="003F0F8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16.</w:t>
      </w:r>
      <w:r w:rsidR="00B53E35" w:rsidRPr="007B0C49">
        <w:rPr>
          <w:rFonts w:ascii="Times New Roman" w:hAnsi="Times New Roman" w:cs="Times New Roman"/>
          <w:sz w:val="24"/>
          <w:szCs w:val="24"/>
        </w:rPr>
        <w:t>Створювати сприятливе освітнє середовище у закладі.</w:t>
      </w:r>
    </w:p>
    <w:p w14:paraId="225284EE" w14:textId="77777777" w:rsidR="00DE761B" w:rsidRPr="007B0C49" w:rsidRDefault="00DE761B" w:rsidP="00FB1847">
      <w:pPr>
        <w:spacing w:after="0" w:line="240" w:lineRule="auto"/>
        <w:ind w:firstLine="709"/>
        <w:jc w:val="both"/>
        <w:rPr>
          <w:rFonts w:ascii="Times New Roman" w:hAnsi="Times New Roman" w:cs="Times New Roman"/>
          <w:sz w:val="24"/>
          <w:szCs w:val="24"/>
        </w:rPr>
      </w:pPr>
    </w:p>
    <w:p w14:paraId="52C2753A" w14:textId="77777777" w:rsidR="00F101B0" w:rsidRPr="007B0C49" w:rsidRDefault="00F101B0" w:rsidP="00FB1847">
      <w:pPr>
        <w:spacing w:after="0" w:line="240" w:lineRule="auto"/>
        <w:ind w:firstLine="709"/>
        <w:jc w:val="both"/>
        <w:rPr>
          <w:rFonts w:ascii="Times New Roman" w:hAnsi="Times New Roman" w:cs="Times New Roman"/>
          <w:sz w:val="24"/>
          <w:szCs w:val="24"/>
        </w:rPr>
        <w:sectPr w:rsidR="00F101B0" w:rsidRPr="007B0C49" w:rsidSect="00733B35">
          <w:footerReference w:type="default" r:id="rId15"/>
          <w:pgSz w:w="11910" w:h="16840"/>
          <w:pgMar w:top="1040" w:right="711" w:bottom="1800" w:left="1560" w:header="0" w:footer="567" w:gutter="0"/>
          <w:cols w:space="720"/>
        </w:sectPr>
      </w:pPr>
    </w:p>
    <w:p w14:paraId="1E33E4CB" w14:textId="65203382" w:rsidR="00163860" w:rsidRPr="007B0C49" w:rsidRDefault="00D74822" w:rsidP="007B0C49">
      <w:pPr>
        <w:spacing w:after="0" w:line="240" w:lineRule="auto"/>
        <w:ind w:firstLine="709"/>
        <w:jc w:val="center"/>
        <w:outlineLvl w:val="0"/>
        <w:rPr>
          <w:rFonts w:ascii="Times New Roman" w:hAnsi="Times New Roman" w:cs="Times New Roman"/>
          <w:b/>
          <w:sz w:val="24"/>
          <w:szCs w:val="24"/>
          <w:lang w:val="ru-RU"/>
        </w:rPr>
      </w:pPr>
      <w:bookmarkStart w:id="12" w:name="_Toc147301191"/>
      <w:r w:rsidRPr="007B0C49">
        <w:rPr>
          <w:rFonts w:ascii="Times New Roman" w:hAnsi="Times New Roman" w:cs="Times New Roman"/>
          <w:b/>
          <w:sz w:val="24"/>
          <w:szCs w:val="24"/>
        </w:rPr>
        <w:lastRenderedPageBreak/>
        <w:t>РОЗДІЛ ІІІ</w:t>
      </w:r>
      <w:r w:rsidR="00163860" w:rsidRPr="007B0C49">
        <w:rPr>
          <w:rFonts w:ascii="Times New Roman" w:hAnsi="Times New Roman" w:cs="Times New Roman"/>
          <w:b/>
          <w:sz w:val="24"/>
          <w:szCs w:val="24"/>
        </w:rPr>
        <w:t>.</w:t>
      </w:r>
      <w:r w:rsidRPr="007B0C49">
        <w:rPr>
          <w:rFonts w:ascii="Times New Roman" w:hAnsi="Times New Roman" w:cs="Times New Roman"/>
          <w:b/>
          <w:sz w:val="24"/>
          <w:szCs w:val="24"/>
        </w:rPr>
        <w:t xml:space="preserve">  </w:t>
      </w:r>
      <w:r w:rsidR="001E7DA5" w:rsidRPr="007B0C49">
        <w:rPr>
          <w:rFonts w:ascii="Times New Roman" w:hAnsi="Times New Roman" w:cs="Times New Roman"/>
          <w:b/>
          <w:sz w:val="24"/>
          <w:szCs w:val="24"/>
        </w:rPr>
        <w:t>Освітнє середовище закладу</w:t>
      </w:r>
      <w:bookmarkEnd w:id="12"/>
    </w:p>
    <w:p w14:paraId="5FDB2195" w14:textId="77777777" w:rsidR="00FB1847" w:rsidRPr="007B0C49" w:rsidRDefault="00FB1847" w:rsidP="00FB1847">
      <w:pPr>
        <w:spacing w:after="0" w:line="240" w:lineRule="auto"/>
        <w:ind w:firstLine="709"/>
        <w:jc w:val="both"/>
        <w:rPr>
          <w:rFonts w:ascii="Times New Roman" w:hAnsi="Times New Roman" w:cs="Times New Roman"/>
          <w:b/>
          <w:sz w:val="24"/>
          <w:szCs w:val="24"/>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1E0" w:firstRow="1" w:lastRow="1" w:firstColumn="1" w:lastColumn="1" w:noHBand="0" w:noVBand="0"/>
      </w:tblPr>
      <w:tblGrid>
        <w:gridCol w:w="4090"/>
        <w:gridCol w:w="19"/>
        <w:gridCol w:w="1832"/>
        <w:gridCol w:w="14"/>
        <w:gridCol w:w="1838"/>
        <w:gridCol w:w="6"/>
        <w:gridCol w:w="1844"/>
      </w:tblGrid>
      <w:tr w:rsidR="001E7DA5" w:rsidRPr="007B0C49" w14:paraId="22C24DB1" w14:textId="77777777" w:rsidTr="007B0C49">
        <w:trPr>
          <w:trHeight w:val="827"/>
        </w:trPr>
        <w:tc>
          <w:tcPr>
            <w:tcW w:w="2121" w:type="pct"/>
          </w:tcPr>
          <w:p w14:paraId="47DD0282"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Зміст</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заходів</w:t>
            </w:r>
            <w:proofErr w:type="spellEnd"/>
          </w:p>
        </w:tc>
        <w:tc>
          <w:tcPr>
            <w:tcW w:w="960" w:type="pct"/>
            <w:gridSpan w:val="2"/>
          </w:tcPr>
          <w:p w14:paraId="04B60900"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Термін</w:t>
            </w:r>
            <w:proofErr w:type="spellEnd"/>
          </w:p>
        </w:tc>
        <w:tc>
          <w:tcPr>
            <w:tcW w:w="960" w:type="pct"/>
            <w:gridSpan w:val="2"/>
          </w:tcPr>
          <w:p w14:paraId="5683FB52"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Відповідальні</w:t>
            </w:r>
            <w:proofErr w:type="spellEnd"/>
          </w:p>
        </w:tc>
        <w:tc>
          <w:tcPr>
            <w:tcW w:w="959" w:type="pct"/>
            <w:gridSpan w:val="2"/>
          </w:tcPr>
          <w:p w14:paraId="204D6D14"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Узагальнення</w:t>
            </w:r>
            <w:proofErr w:type="spellEnd"/>
            <w:r w:rsidRPr="007B0C49">
              <w:rPr>
                <w:rFonts w:ascii="Times New Roman" w:hAnsi="Times New Roman" w:cs="Times New Roman"/>
                <w:b/>
                <w:sz w:val="24"/>
                <w:szCs w:val="24"/>
              </w:rPr>
              <w:t>,</w:t>
            </w:r>
          </w:p>
          <w:p w14:paraId="555E6E82"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форма</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контролю</w:t>
            </w:r>
            <w:proofErr w:type="spellEnd"/>
          </w:p>
        </w:tc>
      </w:tr>
      <w:tr w:rsidR="00163860" w:rsidRPr="007B0C49" w14:paraId="7C1C8464" w14:textId="77777777" w:rsidTr="007B0C49">
        <w:trPr>
          <w:trHeight w:val="275"/>
        </w:trPr>
        <w:tc>
          <w:tcPr>
            <w:tcW w:w="5000" w:type="pct"/>
            <w:gridSpan w:val="7"/>
          </w:tcPr>
          <w:p w14:paraId="132B3853" w14:textId="77777777" w:rsidR="00163860" w:rsidRPr="00041480" w:rsidRDefault="00163860" w:rsidP="00FB1847">
            <w:pPr>
              <w:jc w:val="both"/>
              <w:rPr>
                <w:rFonts w:ascii="Times New Roman" w:hAnsi="Times New Roman" w:cs="Times New Roman"/>
                <w:b/>
                <w:sz w:val="24"/>
                <w:szCs w:val="24"/>
                <w:lang w:val="ru-RU"/>
              </w:rPr>
            </w:pPr>
            <w:r w:rsidRPr="00041480">
              <w:rPr>
                <w:rFonts w:ascii="Times New Roman" w:hAnsi="Times New Roman" w:cs="Times New Roman"/>
                <w:b/>
                <w:sz w:val="24"/>
                <w:szCs w:val="24"/>
                <w:lang w:val="ru-RU"/>
              </w:rPr>
              <w:t xml:space="preserve">1.1. </w:t>
            </w:r>
            <w:proofErr w:type="spellStart"/>
            <w:r w:rsidRPr="00041480">
              <w:rPr>
                <w:rFonts w:ascii="Times New Roman" w:hAnsi="Times New Roman" w:cs="Times New Roman"/>
                <w:b/>
                <w:sz w:val="24"/>
                <w:szCs w:val="24"/>
                <w:lang w:val="ru-RU"/>
              </w:rPr>
              <w:t>Забезпечення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комфортних</w:t>
            </w:r>
            <w:proofErr w:type="spellEnd"/>
            <w:r w:rsidRPr="00041480">
              <w:rPr>
                <w:rFonts w:ascii="Times New Roman" w:hAnsi="Times New Roman" w:cs="Times New Roman"/>
                <w:b/>
                <w:sz w:val="24"/>
                <w:szCs w:val="24"/>
                <w:lang w:val="ru-RU"/>
              </w:rPr>
              <w:t xml:space="preserve"> і </w:t>
            </w:r>
            <w:proofErr w:type="spellStart"/>
            <w:r w:rsidRPr="00041480">
              <w:rPr>
                <w:rFonts w:ascii="Times New Roman" w:hAnsi="Times New Roman" w:cs="Times New Roman"/>
                <w:b/>
                <w:sz w:val="24"/>
                <w:szCs w:val="24"/>
                <w:lang w:val="ru-RU"/>
              </w:rPr>
              <w:t>безпечних</w:t>
            </w:r>
            <w:proofErr w:type="spellEnd"/>
            <w:r w:rsidRPr="00041480">
              <w:rPr>
                <w:rFonts w:ascii="Times New Roman" w:hAnsi="Times New Roman" w:cs="Times New Roman"/>
                <w:b/>
                <w:sz w:val="24"/>
                <w:szCs w:val="24"/>
                <w:lang w:val="ru-RU"/>
              </w:rPr>
              <w:t xml:space="preserve"> умов</w:t>
            </w:r>
          </w:p>
        </w:tc>
      </w:tr>
      <w:tr w:rsidR="007B0C49" w:rsidRPr="007B0C49" w14:paraId="07ECA249" w14:textId="77777777" w:rsidTr="007B0C49">
        <w:trPr>
          <w:trHeight w:val="64"/>
        </w:trPr>
        <w:tc>
          <w:tcPr>
            <w:tcW w:w="5000" w:type="pct"/>
            <w:gridSpan w:val="7"/>
            <w:tcBorders>
              <w:bottom w:val="single" w:sz="4" w:space="0" w:color="auto"/>
            </w:tcBorders>
          </w:tcPr>
          <w:p w14:paraId="3467A9DF" w14:textId="1717951F" w:rsidR="007B0C49" w:rsidRPr="00041480" w:rsidRDefault="007B0C49"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1.1.1. </w:t>
            </w:r>
            <w:proofErr w:type="spellStart"/>
            <w:r w:rsidRPr="00041480">
              <w:rPr>
                <w:rFonts w:ascii="Times New Roman" w:hAnsi="Times New Roman" w:cs="Times New Roman"/>
                <w:i/>
                <w:sz w:val="24"/>
                <w:szCs w:val="24"/>
                <w:lang w:val="ru-RU"/>
              </w:rPr>
              <w:t>Приміщення</w:t>
            </w:r>
            <w:proofErr w:type="spellEnd"/>
            <w:r w:rsidRPr="00041480">
              <w:rPr>
                <w:rFonts w:ascii="Times New Roman" w:hAnsi="Times New Roman" w:cs="Times New Roman"/>
                <w:i/>
                <w:sz w:val="24"/>
                <w:szCs w:val="24"/>
                <w:lang w:val="ru-RU"/>
              </w:rPr>
              <w:t xml:space="preserve"> і </w:t>
            </w:r>
            <w:proofErr w:type="spellStart"/>
            <w:r w:rsidRPr="00041480">
              <w:rPr>
                <w:rFonts w:ascii="Times New Roman" w:hAnsi="Times New Roman" w:cs="Times New Roman"/>
                <w:i/>
                <w:sz w:val="24"/>
                <w:szCs w:val="24"/>
                <w:lang w:val="ru-RU"/>
              </w:rPr>
              <w:t>територія</w:t>
            </w:r>
            <w:proofErr w:type="spellEnd"/>
            <w:r w:rsidRPr="00041480">
              <w:rPr>
                <w:rFonts w:ascii="Times New Roman" w:hAnsi="Times New Roman" w:cs="Times New Roman"/>
                <w:i/>
                <w:sz w:val="24"/>
                <w:szCs w:val="24"/>
                <w:lang w:val="ru-RU"/>
              </w:rPr>
              <w:t xml:space="preserve"> закладу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є </w:t>
            </w:r>
            <w:proofErr w:type="spellStart"/>
            <w:r w:rsidRPr="00041480">
              <w:rPr>
                <w:rFonts w:ascii="Times New Roman" w:hAnsi="Times New Roman" w:cs="Times New Roman"/>
                <w:i/>
                <w:sz w:val="24"/>
                <w:szCs w:val="24"/>
                <w:lang w:val="ru-RU"/>
              </w:rPr>
              <w:t>безпечними</w:t>
            </w:r>
            <w:proofErr w:type="spellEnd"/>
            <w:r w:rsidRPr="00041480">
              <w:rPr>
                <w:rFonts w:ascii="Times New Roman" w:hAnsi="Times New Roman" w:cs="Times New Roman"/>
                <w:i/>
                <w:sz w:val="24"/>
                <w:szCs w:val="24"/>
                <w:lang w:val="ru-RU"/>
              </w:rPr>
              <w:t xml:space="preserve"> та </w:t>
            </w:r>
            <w:proofErr w:type="spellStart"/>
            <w:r w:rsidRPr="00041480">
              <w:rPr>
                <w:rFonts w:ascii="Times New Roman" w:hAnsi="Times New Roman" w:cs="Times New Roman"/>
                <w:i/>
                <w:sz w:val="24"/>
                <w:szCs w:val="24"/>
                <w:lang w:val="ru-RU"/>
              </w:rPr>
              <w:t>комфортними</w:t>
            </w:r>
            <w:proofErr w:type="spellEnd"/>
            <w:r w:rsidRPr="00041480">
              <w:rPr>
                <w:rFonts w:ascii="Times New Roman" w:hAnsi="Times New Roman" w:cs="Times New Roman"/>
                <w:i/>
                <w:sz w:val="24"/>
                <w:szCs w:val="24"/>
                <w:lang w:val="ru-RU"/>
              </w:rPr>
              <w:t xml:space="preserve"> для </w:t>
            </w:r>
            <w:proofErr w:type="spellStart"/>
            <w:r w:rsidRPr="00041480">
              <w:rPr>
                <w:rFonts w:ascii="Times New Roman" w:hAnsi="Times New Roman" w:cs="Times New Roman"/>
                <w:i/>
                <w:sz w:val="24"/>
                <w:szCs w:val="24"/>
                <w:lang w:val="ru-RU"/>
              </w:rPr>
              <w:t>навчання</w:t>
            </w:r>
            <w:proofErr w:type="spellEnd"/>
            <w:r w:rsidRPr="00041480">
              <w:rPr>
                <w:rFonts w:ascii="Times New Roman" w:hAnsi="Times New Roman" w:cs="Times New Roman"/>
                <w:i/>
                <w:sz w:val="24"/>
                <w:szCs w:val="24"/>
                <w:lang w:val="ru-RU"/>
              </w:rPr>
              <w:t xml:space="preserve"> та </w:t>
            </w:r>
            <w:proofErr w:type="spellStart"/>
            <w:r w:rsidRPr="00041480">
              <w:rPr>
                <w:rFonts w:ascii="Times New Roman" w:hAnsi="Times New Roman" w:cs="Times New Roman"/>
                <w:i/>
                <w:sz w:val="24"/>
                <w:szCs w:val="24"/>
                <w:lang w:val="ru-RU"/>
              </w:rPr>
              <w:t>праці</w:t>
            </w:r>
            <w:proofErr w:type="spellEnd"/>
          </w:p>
        </w:tc>
      </w:tr>
      <w:tr w:rsidR="001E7DA5" w:rsidRPr="007B0C49" w14:paraId="319E7DAD" w14:textId="77777777" w:rsidTr="007B0C49">
        <w:trPr>
          <w:trHeight w:val="914"/>
        </w:trPr>
        <w:tc>
          <w:tcPr>
            <w:tcW w:w="2121" w:type="pct"/>
            <w:tcBorders>
              <w:top w:val="single" w:sz="4" w:space="0" w:color="auto"/>
              <w:bottom w:val="single" w:sz="4" w:space="0" w:color="auto"/>
            </w:tcBorders>
          </w:tcPr>
          <w:p w14:paraId="23DAA3C1" w14:textId="49E3C655" w:rsidR="00174240" w:rsidRPr="00041480" w:rsidRDefault="00174240" w:rsidP="00EF25AB">
            <w:pPr>
              <w:pStyle w:val="ab"/>
              <w:numPr>
                <w:ilvl w:val="0"/>
                <w:numId w:val="7"/>
              </w:numPr>
              <w:jc w:val="both"/>
              <w:rPr>
                <w:sz w:val="24"/>
                <w:szCs w:val="24"/>
                <w:lang w:val="ru-RU"/>
              </w:rPr>
            </w:pPr>
            <w:r w:rsidRPr="00041480">
              <w:rPr>
                <w:sz w:val="24"/>
                <w:szCs w:val="24"/>
                <w:lang w:val="ru-RU"/>
              </w:rPr>
              <w:t xml:space="preserve">Провести </w:t>
            </w:r>
            <w:proofErr w:type="spellStart"/>
            <w:r w:rsidRPr="00041480">
              <w:rPr>
                <w:sz w:val="24"/>
                <w:szCs w:val="24"/>
                <w:lang w:val="ru-RU"/>
              </w:rPr>
              <w:t>експертизу</w:t>
            </w:r>
            <w:proofErr w:type="spellEnd"/>
            <w:r w:rsidRPr="00041480">
              <w:rPr>
                <w:sz w:val="24"/>
                <w:szCs w:val="24"/>
                <w:lang w:val="ru-RU"/>
              </w:rPr>
              <w:t xml:space="preserve"> спортивного </w:t>
            </w:r>
            <w:proofErr w:type="spellStart"/>
            <w:r w:rsidRPr="00041480">
              <w:rPr>
                <w:sz w:val="24"/>
                <w:szCs w:val="24"/>
                <w:lang w:val="ru-RU"/>
              </w:rPr>
              <w:t>обладнання</w:t>
            </w:r>
            <w:proofErr w:type="spellEnd"/>
            <w:r w:rsidRPr="00041480">
              <w:rPr>
                <w:sz w:val="24"/>
                <w:szCs w:val="24"/>
                <w:lang w:val="ru-RU"/>
              </w:rPr>
              <w:t xml:space="preserve"> на </w:t>
            </w:r>
            <w:proofErr w:type="spellStart"/>
            <w:r w:rsidRPr="00041480">
              <w:rPr>
                <w:sz w:val="24"/>
                <w:szCs w:val="24"/>
                <w:lang w:val="ru-RU"/>
              </w:rPr>
              <w:t>відповідність</w:t>
            </w:r>
            <w:proofErr w:type="spellEnd"/>
            <w:r w:rsidRPr="00041480">
              <w:rPr>
                <w:sz w:val="24"/>
                <w:szCs w:val="24"/>
                <w:lang w:val="ru-RU"/>
              </w:rPr>
              <w:t xml:space="preserve"> </w:t>
            </w:r>
            <w:proofErr w:type="spellStart"/>
            <w:r w:rsidRPr="00041480">
              <w:rPr>
                <w:sz w:val="24"/>
                <w:szCs w:val="24"/>
                <w:lang w:val="ru-RU"/>
              </w:rPr>
              <w:t>вимогам</w:t>
            </w:r>
            <w:proofErr w:type="spellEnd"/>
            <w:r w:rsidRPr="00041480">
              <w:rPr>
                <w:sz w:val="24"/>
                <w:szCs w:val="24"/>
                <w:lang w:val="ru-RU"/>
              </w:rPr>
              <w:t xml:space="preserve"> ТБ, </w:t>
            </w:r>
            <w:proofErr w:type="spellStart"/>
            <w:r w:rsidRPr="00041480">
              <w:rPr>
                <w:sz w:val="24"/>
                <w:szCs w:val="24"/>
                <w:lang w:val="ru-RU"/>
              </w:rPr>
              <w:t>безпечної</w:t>
            </w:r>
            <w:proofErr w:type="spellEnd"/>
            <w:r w:rsidRPr="00041480">
              <w:rPr>
                <w:sz w:val="24"/>
                <w:szCs w:val="24"/>
                <w:lang w:val="ru-RU"/>
              </w:rPr>
              <w:t xml:space="preserve"> </w:t>
            </w:r>
            <w:proofErr w:type="spellStart"/>
            <w:r w:rsidRPr="00041480">
              <w:rPr>
                <w:sz w:val="24"/>
                <w:szCs w:val="24"/>
                <w:lang w:val="ru-RU"/>
              </w:rPr>
              <w:t>експлуатації</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3D34B4CF" w14:textId="040201C9" w:rsidR="00174240" w:rsidRPr="0015388D"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0015388D">
              <w:rPr>
                <w:rFonts w:ascii="Times New Roman" w:hAnsi="Times New Roman" w:cs="Times New Roman"/>
                <w:sz w:val="24"/>
                <w:szCs w:val="24"/>
                <w:lang w:val="uk-UA"/>
              </w:rPr>
              <w:t>, 2023</w:t>
            </w:r>
          </w:p>
          <w:p w14:paraId="15C8D9F7"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604136A4" w14:textId="77777777" w:rsidR="00174240" w:rsidRPr="00041480" w:rsidRDefault="00174240"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Робоча</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група</w:t>
            </w:r>
            <w:proofErr w:type="spellEnd"/>
            <w:r w:rsidRPr="00041480">
              <w:rPr>
                <w:rFonts w:ascii="Times New Roman" w:hAnsi="Times New Roman" w:cs="Times New Roman"/>
                <w:sz w:val="24"/>
                <w:szCs w:val="24"/>
                <w:lang w:val="ru-RU"/>
              </w:rPr>
              <w:t xml:space="preserve"> з </w:t>
            </w:r>
            <w:proofErr w:type="spellStart"/>
            <w:r w:rsidRPr="00041480">
              <w:rPr>
                <w:rFonts w:ascii="Times New Roman" w:hAnsi="Times New Roman" w:cs="Times New Roman"/>
                <w:sz w:val="24"/>
                <w:szCs w:val="24"/>
                <w:lang w:val="ru-RU"/>
              </w:rPr>
              <w:t>оцін</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освітнього</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середовища</w:t>
            </w:r>
            <w:proofErr w:type="spellEnd"/>
          </w:p>
          <w:p w14:paraId="555E8AB5" w14:textId="77777777" w:rsidR="00174240" w:rsidRPr="00041480" w:rsidRDefault="00174240" w:rsidP="00FB1847">
            <w:pPr>
              <w:jc w:val="both"/>
              <w:rPr>
                <w:rFonts w:ascii="Times New Roman" w:hAnsi="Times New Roman" w:cs="Times New Roman"/>
                <w:sz w:val="24"/>
                <w:szCs w:val="24"/>
                <w:lang w:val="ru-RU"/>
              </w:rPr>
            </w:pPr>
          </w:p>
        </w:tc>
        <w:tc>
          <w:tcPr>
            <w:tcW w:w="959" w:type="pct"/>
            <w:gridSpan w:val="2"/>
            <w:tcBorders>
              <w:top w:val="single" w:sz="4" w:space="0" w:color="auto"/>
              <w:bottom w:val="single" w:sz="4" w:space="0" w:color="auto"/>
            </w:tcBorders>
          </w:tcPr>
          <w:p w14:paraId="1F277767" w14:textId="7777777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Самооцінювання</w:t>
            </w:r>
            <w:proofErr w:type="spellEnd"/>
            <w:r w:rsidRPr="007B0C49">
              <w:rPr>
                <w:rFonts w:ascii="Times New Roman" w:hAnsi="Times New Roman" w:cs="Times New Roman"/>
                <w:sz w:val="24"/>
                <w:szCs w:val="24"/>
              </w:rPr>
              <w:t xml:space="preserve"> (</w:t>
            </w:r>
            <w:proofErr w:type="spellStart"/>
            <w:proofErr w:type="gramStart"/>
            <w:r w:rsidRPr="007B0C49">
              <w:rPr>
                <w:rFonts w:ascii="Times New Roman" w:hAnsi="Times New Roman" w:cs="Times New Roman"/>
                <w:sz w:val="24"/>
                <w:szCs w:val="24"/>
              </w:rPr>
              <w:t>спостереження</w:t>
            </w:r>
            <w:proofErr w:type="spellEnd"/>
            <w:r w:rsidRPr="007B0C49">
              <w:rPr>
                <w:rFonts w:ascii="Times New Roman" w:hAnsi="Times New Roman" w:cs="Times New Roman"/>
                <w:sz w:val="24"/>
                <w:szCs w:val="24"/>
              </w:rPr>
              <w:t xml:space="preserve"> ,</w:t>
            </w:r>
            <w:proofErr w:type="gramEnd"/>
          </w:p>
          <w:p w14:paraId="26FC2184" w14:textId="481C5CFF"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анкетування</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звіт</w:t>
            </w:r>
            <w:proofErr w:type="spellEnd"/>
          </w:p>
        </w:tc>
      </w:tr>
      <w:tr w:rsidR="001E7DA5" w:rsidRPr="007B0C49" w14:paraId="704B2F2F" w14:textId="77777777" w:rsidTr="007B0C49">
        <w:trPr>
          <w:trHeight w:val="1388"/>
        </w:trPr>
        <w:tc>
          <w:tcPr>
            <w:tcW w:w="2121" w:type="pct"/>
            <w:tcBorders>
              <w:top w:val="single" w:sz="4" w:space="0" w:color="auto"/>
              <w:bottom w:val="single" w:sz="4" w:space="0" w:color="auto"/>
            </w:tcBorders>
          </w:tcPr>
          <w:p w14:paraId="47AD4937" w14:textId="647748E3" w:rsidR="00174240" w:rsidRPr="007B0C49" w:rsidRDefault="00174240"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огляд</w:t>
            </w:r>
            <w:proofErr w:type="spellEnd"/>
            <w:r w:rsidRPr="007B0C49">
              <w:rPr>
                <w:sz w:val="24"/>
                <w:szCs w:val="24"/>
                <w:lang w:val="ru-RU"/>
              </w:rPr>
              <w:t xml:space="preserve"> </w:t>
            </w:r>
            <w:proofErr w:type="spellStart"/>
            <w:r w:rsidRPr="007B0C49">
              <w:rPr>
                <w:sz w:val="24"/>
                <w:szCs w:val="24"/>
                <w:lang w:val="ru-RU"/>
              </w:rPr>
              <w:t>навчальних</w:t>
            </w:r>
            <w:proofErr w:type="spellEnd"/>
            <w:r w:rsidRPr="007B0C49">
              <w:rPr>
                <w:sz w:val="24"/>
                <w:szCs w:val="24"/>
                <w:lang w:val="ru-RU"/>
              </w:rPr>
              <w:t xml:space="preserve"> </w:t>
            </w:r>
            <w:proofErr w:type="spellStart"/>
            <w:r w:rsidRPr="007B0C49">
              <w:rPr>
                <w:sz w:val="24"/>
                <w:szCs w:val="24"/>
                <w:lang w:val="ru-RU"/>
              </w:rPr>
              <w:t>кабінетів</w:t>
            </w:r>
            <w:proofErr w:type="spellEnd"/>
            <w:r w:rsidRPr="007B0C49">
              <w:rPr>
                <w:sz w:val="24"/>
                <w:szCs w:val="24"/>
                <w:lang w:val="ru-RU"/>
              </w:rPr>
              <w:t xml:space="preserve">, </w:t>
            </w:r>
            <w:proofErr w:type="spellStart"/>
            <w:r w:rsidRPr="007B0C49">
              <w:rPr>
                <w:sz w:val="24"/>
                <w:szCs w:val="24"/>
                <w:lang w:val="ru-RU"/>
              </w:rPr>
              <w:t>майстерні</w:t>
            </w:r>
            <w:proofErr w:type="spellEnd"/>
            <w:r w:rsidRPr="007B0C49">
              <w:rPr>
                <w:sz w:val="24"/>
                <w:szCs w:val="24"/>
                <w:lang w:val="ru-RU"/>
              </w:rPr>
              <w:t xml:space="preserve">, </w:t>
            </w:r>
            <w:proofErr w:type="spellStart"/>
            <w:r w:rsidRPr="007B0C49">
              <w:rPr>
                <w:sz w:val="24"/>
                <w:szCs w:val="24"/>
                <w:lang w:val="ru-RU"/>
              </w:rPr>
              <w:t>спортзалів</w:t>
            </w:r>
            <w:proofErr w:type="spellEnd"/>
            <w:r w:rsidRPr="007B0C49">
              <w:rPr>
                <w:sz w:val="24"/>
                <w:szCs w:val="24"/>
                <w:lang w:val="ru-RU"/>
              </w:rPr>
              <w:t xml:space="preserve">, спортивного </w:t>
            </w:r>
            <w:proofErr w:type="spellStart"/>
            <w:r w:rsidRPr="007B0C49">
              <w:rPr>
                <w:sz w:val="24"/>
                <w:szCs w:val="24"/>
                <w:lang w:val="ru-RU"/>
              </w:rPr>
              <w:t>майданчика</w:t>
            </w:r>
            <w:proofErr w:type="spellEnd"/>
            <w:r w:rsidRPr="007B0C49">
              <w:rPr>
                <w:sz w:val="24"/>
                <w:szCs w:val="24"/>
                <w:lang w:val="ru-RU"/>
              </w:rPr>
              <w:t xml:space="preserve">, </w:t>
            </w:r>
            <w:proofErr w:type="spellStart"/>
            <w:r w:rsidRPr="007B0C49">
              <w:rPr>
                <w:sz w:val="24"/>
                <w:szCs w:val="24"/>
                <w:lang w:val="ru-RU"/>
              </w:rPr>
              <w:t>стадіону</w:t>
            </w:r>
            <w:proofErr w:type="spellEnd"/>
            <w:r w:rsidRPr="007B0C49">
              <w:rPr>
                <w:sz w:val="24"/>
                <w:szCs w:val="24"/>
                <w:lang w:val="ru-RU"/>
              </w:rPr>
              <w:t>.</w:t>
            </w:r>
          </w:p>
        </w:tc>
        <w:tc>
          <w:tcPr>
            <w:tcW w:w="960" w:type="pct"/>
            <w:gridSpan w:val="2"/>
            <w:tcBorders>
              <w:top w:val="single" w:sz="4" w:space="0" w:color="auto"/>
              <w:bottom w:val="single" w:sz="4" w:space="0" w:color="auto"/>
            </w:tcBorders>
          </w:tcPr>
          <w:p w14:paraId="39D77B82" w14:textId="7ACFAC3B" w:rsidR="00174240" w:rsidRPr="0015388D" w:rsidRDefault="001E7DA5"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lang w:val="ru-RU"/>
              </w:rPr>
              <w:t xml:space="preserve"> </w:t>
            </w:r>
            <w:proofErr w:type="spellStart"/>
            <w:r w:rsidR="00174240" w:rsidRPr="007B0C49">
              <w:rPr>
                <w:rFonts w:ascii="Times New Roman" w:hAnsi="Times New Roman" w:cs="Times New Roman"/>
                <w:sz w:val="24"/>
                <w:szCs w:val="24"/>
              </w:rPr>
              <w:t>Серпень</w:t>
            </w:r>
            <w:proofErr w:type="spellEnd"/>
            <w:r w:rsidR="0015388D">
              <w:rPr>
                <w:rFonts w:ascii="Times New Roman" w:hAnsi="Times New Roman" w:cs="Times New Roman"/>
                <w:sz w:val="24"/>
                <w:szCs w:val="24"/>
                <w:lang w:val="uk-UA"/>
              </w:rPr>
              <w:t>, 2023</w:t>
            </w:r>
          </w:p>
          <w:p w14:paraId="5DDEA9EE" w14:textId="35820EAA"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4229FF54" w14:textId="43A40370" w:rsidR="00174240" w:rsidRPr="00041480" w:rsidRDefault="00174240"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Адмін</w:t>
            </w:r>
            <w:proofErr w:type="spellEnd"/>
            <w:r w:rsidRPr="00041480">
              <w:rPr>
                <w:rFonts w:ascii="Times New Roman" w:hAnsi="Times New Roman" w:cs="Times New Roman"/>
                <w:sz w:val="24"/>
                <w:szCs w:val="24"/>
                <w:lang w:val="ru-RU"/>
              </w:rPr>
              <w:t>., пос</w:t>
            </w:r>
            <w:r w:rsidR="007B0C49" w:rsidRPr="00041480">
              <w:rPr>
                <w:rFonts w:ascii="Times New Roman" w:hAnsi="Times New Roman" w:cs="Times New Roman"/>
                <w:sz w:val="24"/>
                <w:szCs w:val="24"/>
                <w:lang w:val="ru-RU"/>
              </w:rPr>
              <w:t xml:space="preserve">т. </w:t>
            </w:r>
            <w:proofErr w:type="spellStart"/>
            <w:r w:rsidR="007B0C49" w:rsidRPr="00041480">
              <w:rPr>
                <w:rFonts w:ascii="Times New Roman" w:hAnsi="Times New Roman" w:cs="Times New Roman"/>
                <w:sz w:val="24"/>
                <w:szCs w:val="24"/>
                <w:lang w:val="ru-RU"/>
              </w:rPr>
              <w:t>діюча</w:t>
            </w:r>
            <w:proofErr w:type="spellEnd"/>
            <w:r w:rsidR="007B0C49" w:rsidRPr="00041480">
              <w:rPr>
                <w:rFonts w:ascii="Times New Roman" w:hAnsi="Times New Roman" w:cs="Times New Roman"/>
                <w:sz w:val="24"/>
                <w:szCs w:val="24"/>
                <w:lang w:val="ru-RU"/>
              </w:rPr>
              <w:t xml:space="preserve"> тех. </w:t>
            </w:r>
            <w:proofErr w:type="spellStart"/>
            <w:r w:rsidR="007B0C49" w:rsidRPr="00041480">
              <w:rPr>
                <w:rFonts w:ascii="Times New Roman" w:hAnsi="Times New Roman" w:cs="Times New Roman"/>
                <w:sz w:val="24"/>
                <w:szCs w:val="24"/>
                <w:lang w:val="ru-RU"/>
              </w:rPr>
              <w:t>комісія</w:t>
            </w:r>
            <w:proofErr w:type="spellEnd"/>
            <w:r w:rsidR="007B0C49" w:rsidRPr="00041480">
              <w:rPr>
                <w:rFonts w:ascii="Times New Roman" w:hAnsi="Times New Roman" w:cs="Times New Roman"/>
                <w:sz w:val="24"/>
                <w:szCs w:val="24"/>
                <w:lang w:val="ru-RU"/>
              </w:rPr>
              <w:t xml:space="preserve"> з </w:t>
            </w:r>
            <w:proofErr w:type="spellStart"/>
            <w:r w:rsidR="007B0C49" w:rsidRPr="00041480">
              <w:rPr>
                <w:rFonts w:ascii="Times New Roman" w:hAnsi="Times New Roman" w:cs="Times New Roman"/>
                <w:sz w:val="24"/>
                <w:szCs w:val="24"/>
                <w:lang w:val="ru-RU"/>
              </w:rPr>
              <w:t>обстеж</w:t>
            </w:r>
            <w:proofErr w:type="spellEnd"/>
            <w:r w:rsidR="007B0C49"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приміщень</w:t>
            </w:r>
            <w:proofErr w:type="spellEnd"/>
            <w:r w:rsidRPr="00041480">
              <w:rPr>
                <w:rFonts w:ascii="Times New Roman" w:hAnsi="Times New Roman" w:cs="Times New Roman"/>
                <w:sz w:val="24"/>
                <w:szCs w:val="24"/>
                <w:lang w:val="ru-RU"/>
              </w:rPr>
              <w:t xml:space="preserve"> і </w:t>
            </w:r>
            <w:proofErr w:type="spellStart"/>
            <w:r w:rsidRPr="00041480">
              <w:rPr>
                <w:rFonts w:ascii="Times New Roman" w:hAnsi="Times New Roman" w:cs="Times New Roman"/>
                <w:sz w:val="24"/>
                <w:szCs w:val="24"/>
                <w:lang w:val="ru-RU"/>
              </w:rPr>
              <w:t>споруд</w:t>
            </w:r>
            <w:proofErr w:type="spellEnd"/>
          </w:p>
        </w:tc>
        <w:tc>
          <w:tcPr>
            <w:tcW w:w="959" w:type="pct"/>
            <w:gridSpan w:val="2"/>
            <w:tcBorders>
              <w:top w:val="single" w:sz="4" w:space="0" w:color="auto"/>
              <w:bottom w:val="single" w:sz="4" w:space="0" w:color="auto"/>
            </w:tcBorders>
          </w:tcPr>
          <w:p w14:paraId="5CA9D254" w14:textId="5597A42C"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Акти-дозволи</w:t>
            </w:r>
            <w:proofErr w:type="spellEnd"/>
          </w:p>
          <w:p w14:paraId="60351A9F" w14:textId="77777777" w:rsidR="00174240" w:rsidRPr="007B0C49" w:rsidRDefault="00174240" w:rsidP="00FB1847">
            <w:pPr>
              <w:jc w:val="both"/>
              <w:rPr>
                <w:rFonts w:ascii="Times New Roman" w:hAnsi="Times New Roman" w:cs="Times New Roman"/>
                <w:sz w:val="24"/>
                <w:szCs w:val="24"/>
              </w:rPr>
            </w:pPr>
          </w:p>
        </w:tc>
      </w:tr>
      <w:tr w:rsidR="001E7DA5" w:rsidRPr="007B0C49" w14:paraId="7147B236" w14:textId="77777777" w:rsidTr="007B0C49">
        <w:trPr>
          <w:trHeight w:val="840"/>
        </w:trPr>
        <w:tc>
          <w:tcPr>
            <w:tcW w:w="2121" w:type="pct"/>
            <w:tcBorders>
              <w:top w:val="single" w:sz="4" w:space="0" w:color="auto"/>
              <w:bottom w:val="single" w:sz="4" w:space="0" w:color="auto"/>
            </w:tcBorders>
          </w:tcPr>
          <w:p w14:paraId="66E18793" w14:textId="2319B5A4" w:rsidR="00174240" w:rsidRPr="00041480" w:rsidRDefault="00174240" w:rsidP="00EF25AB">
            <w:pPr>
              <w:pStyle w:val="ab"/>
              <w:numPr>
                <w:ilvl w:val="0"/>
                <w:numId w:val="7"/>
              </w:numPr>
              <w:jc w:val="both"/>
              <w:rPr>
                <w:sz w:val="24"/>
                <w:szCs w:val="24"/>
                <w:lang w:val="uk-UA"/>
              </w:rPr>
            </w:pPr>
            <w:r w:rsidRPr="00041480">
              <w:rPr>
                <w:sz w:val="24"/>
                <w:szCs w:val="24"/>
                <w:lang w:val="uk-UA"/>
              </w:rPr>
              <w:t>Проводити роботу щодо дотримання гігієнічних вимог в закладі (розміщення інформацій</w:t>
            </w:r>
            <w:r w:rsidR="001E7DA5" w:rsidRPr="00041480">
              <w:rPr>
                <w:sz w:val="24"/>
                <w:szCs w:val="24"/>
                <w:lang w:val="uk-UA"/>
              </w:rPr>
              <w:t>них плакатів, бесіди з учнями).</w:t>
            </w:r>
          </w:p>
        </w:tc>
        <w:tc>
          <w:tcPr>
            <w:tcW w:w="960" w:type="pct"/>
            <w:gridSpan w:val="2"/>
            <w:tcBorders>
              <w:top w:val="single" w:sz="4" w:space="0" w:color="auto"/>
              <w:bottom w:val="single" w:sz="4" w:space="0" w:color="auto"/>
            </w:tcBorders>
          </w:tcPr>
          <w:p w14:paraId="23590C62" w14:textId="7777777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p w14:paraId="751B075D"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681CE94B" w14:textId="77777777" w:rsidR="00174240" w:rsidRPr="00041480" w:rsidRDefault="00174240"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Класні</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керівники</w:t>
            </w:r>
            <w:proofErr w:type="spellEnd"/>
            <w:r w:rsidRPr="00041480">
              <w:rPr>
                <w:rFonts w:ascii="Times New Roman" w:hAnsi="Times New Roman" w:cs="Times New Roman"/>
                <w:sz w:val="24"/>
                <w:szCs w:val="24"/>
                <w:lang w:val="ru-RU"/>
              </w:rPr>
              <w:t xml:space="preserve">, </w:t>
            </w:r>
          </w:p>
          <w:p w14:paraId="28F66962" w14:textId="004E7E3F" w:rsidR="00174240" w:rsidRPr="00041480" w:rsidRDefault="0015388D"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Сідловська</w:t>
            </w:r>
            <w:proofErr w:type="spellEnd"/>
            <w:r>
              <w:rPr>
                <w:rFonts w:ascii="Times New Roman" w:hAnsi="Times New Roman" w:cs="Times New Roman"/>
                <w:sz w:val="24"/>
                <w:szCs w:val="24"/>
                <w:lang w:val="ru-RU"/>
              </w:rPr>
              <w:t xml:space="preserve"> І.М.</w:t>
            </w:r>
          </w:p>
        </w:tc>
        <w:tc>
          <w:tcPr>
            <w:tcW w:w="959" w:type="pct"/>
            <w:gridSpan w:val="2"/>
            <w:tcBorders>
              <w:top w:val="single" w:sz="4" w:space="0" w:color="auto"/>
              <w:bottom w:val="single" w:sz="4" w:space="0" w:color="auto"/>
            </w:tcBorders>
          </w:tcPr>
          <w:p w14:paraId="10358BFA" w14:textId="0A7DFA1E"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Са</w:t>
            </w:r>
            <w:r w:rsidR="001E7DA5" w:rsidRPr="007B0C49">
              <w:rPr>
                <w:rFonts w:ascii="Times New Roman" w:hAnsi="Times New Roman" w:cs="Times New Roman"/>
                <w:sz w:val="24"/>
                <w:szCs w:val="24"/>
              </w:rPr>
              <w:t>мооцінювання</w:t>
            </w:r>
            <w:proofErr w:type="spellEnd"/>
            <w:r w:rsidR="001E7DA5" w:rsidRPr="007B0C49">
              <w:rPr>
                <w:rFonts w:ascii="Times New Roman" w:hAnsi="Times New Roman" w:cs="Times New Roman"/>
                <w:sz w:val="24"/>
                <w:szCs w:val="24"/>
              </w:rPr>
              <w:t xml:space="preserve">, </w:t>
            </w:r>
            <w:proofErr w:type="spellStart"/>
            <w:r w:rsidR="001E7DA5" w:rsidRPr="007B0C49">
              <w:rPr>
                <w:rFonts w:ascii="Times New Roman" w:hAnsi="Times New Roman" w:cs="Times New Roman"/>
                <w:sz w:val="24"/>
                <w:szCs w:val="24"/>
              </w:rPr>
              <w:t>звіт</w:t>
            </w:r>
            <w:proofErr w:type="spellEnd"/>
            <w:r w:rsidR="001E7DA5" w:rsidRPr="007B0C49">
              <w:rPr>
                <w:rFonts w:ascii="Times New Roman" w:hAnsi="Times New Roman" w:cs="Times New Roman"/>
                <w:sz w:val="24"/>
                <w:szCs w:val="24"/>
              </w:rPr>
              <w:t xml:space="preserve">, </w:t>
            </w:r>
            <w:proofErr w:type="spellStart"/>
            <w:r w:rsidR="001E7DA5" w:rsidRPr="007B0C49">
              <w:rPr>
                <w:rFonts w:ascii="Times New Roman" w:hAnsi="Times New Roman" w:cs="Times New Roman"/>
                <w:sz w:val="24"/>
                <w:szCs w:val="24"/>
              </w:rPr>
              <w:t>інструктажі</w:t>
            </w:r>
            <w:proofErr w:type="spellEnd"/>
            <w:r w:rsidR="001E7DA5" w:rsidRPr="007B0C49">
              <w:rPr>
                <w:rFonts w:ascii="Times New Roman" w:hAnsi="Times New Roman" w:cs="Times New Roman"/>
                <w:sz w:val="24"/>
                <w:szCs w:val="24"/>
              </w:rPr>
              <w:t>.</w:t>
            </w:r>
          </w:p>
        </w:tc>
      </w:tr>
      <w:tr w:rsidR="001E7DA5" w:rsidRPr="007B0C49" w14:paraId="29ADA9C1" w14:textId="77777777" w:rsidTr="007B0C49">
        <w:trPr>
          <w:trHeight w:val="317"/>
        </w:trPr>
        <w:tc>
          <w:tcPr>
            <w:tcW w:w="2121" w:type="pct"/>
            <w:tcBorders>
              <w:top w:val="single" w:sz="4" w:space="0" w:color="auto"/>
              <w:bottom w:val="single" w:sz="4" w:space="0" w:color="auto"/>
            </w:tcBorders>
          </w:tcPr>
          <w:p w14:paraId="4EB29D3B" w14:textId="70709C13"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Аналіз</w:t>
            </w:r>
            <w:proofErr w:type="spellEnd"/>
            <w:r w:rsidRPr="00041480">
              <w:rPr>
                <w:sz w:val="24"/>
                <w:szCs w:val="24"/>
                <w:lang w:val="ru-RU"/>
              </w:rPr>
              <w:t xml:space="preserve"> </w:t>
            </w:r>
            <w:proofErr w:type="spellStart"/>
            <w:r w:rsidRPr="00041480">
              <w:rPr>
                <w:sz w:val="24"/>
                <w:szCs w:val="24"/>
                <w:lang w:val="ru-RU"/>
              </w:rPr>
              <w:t>дотримання</w:t>
            </w:r>
            <w:proofErr w:type="spellEnd"/>
            <w:r w:rsidRPr="00041480">
              <w:rPr>
                <w:sz w:val="24"/>
                <w:szCs w:val="24"/>
                <w:lang w:val="ru-RU"/>
              </w:rPr>
              <w:t xml:space="preserve"> темп</w:t>
            </w:r>
            <w:r w:rsidR="001E7DA5" w:rsidRPr="00041480">
              <w:rPr>
                <w:sz w:val="24"/>
                <w:szCs w:val="24"/>
                <w:lang w:val="ru-RU"/>
              </w:rPr>
              <w:t xml:space="preserve">ературного режиму у </w:t>
            </w:r>
            <w:proofErr w:type="spellStart"/>
            <w:r w:rsidR="001E7DA5" w:rsidRPr="00041480">
              <w:rPr>
                <w:sz w:val="24"/>
                <w:szCs w:val="24"/>
                <w:lang w:val="ru-RU"/>
              </w:rPr>
              <w:t>приміщенні</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3546CA15" w14:textId="426CADAA" w:rsidR="00174240" w:rsidRPr="0015388D"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Жовтень</w:t>
            </w:r>
            <w:proofErr w:type="spellEnd"/>
            <w:r w:rsidR="0015388D">
              <w:rPr>
                <w:rFonts w:ascii="Times New Roman" w:hAnsi="Times New Roman" w:cs="Times New Roman"/>
                <w:sz w:val="24"/>
                <w:szCs w:val="24"/>
                <w:lang w:val="uk-UA"/>
              </w:rPr>
              <w:t>, 2023-</w:t>
            </w:r>
            <w:proofErr w:type="spellStart"/>
            <w:r w:rsidRPr="007B0C49">
              <w:rPr>
                <w:rFonts w:ascii="Times New Roman" w:hAnsi="Times New Roman" w:cs="Times New Roman"/>
                <w:sz w:val="24"/>
                <w:szCs w:val="24"/>
              </w:rPr>
              <w:t>квітень</w:t>
            </w:r>
            <w:proofErr w:type="spellEnd"/>
            <w:r w:rsidR="0015388D">
              <w:rPr>
                <w:rFonts w:ascii="Times New Roman" w:hAnsi="Times New Roman" w:cs="Times New Roman"/>
                <w:sz w:val="24"/>
                <w:szCs w:val="24"/>
                <w:lang w:val="uk-UA"/>
              </w:rPr>
              <w:t>, 2024</w:t>
            </w:r>
          </w:p>
        </w:tc>
        <w:tc>
          <w:tcPr>
            <w:tcW w:w="960" w:type="pct"/>
            <w:gridSpan w:val="2"/>
            <w:tcBorders>
              <w:top w:val="single" w:sz="4" w:space="0" w:color="auto"/>
              <w:bottom w:val="single" w:sz="4" w:space="0" w:color="auto"/>
            </w:tcBorders>
          </w:tcPr>
          <w:p w14:paraId="04A53850" w14:textId="2C5A28A6"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Швець</w:t>
            </w:r>
            <w:proofErr w:type="spellEnd"/>
            <w:r w:rsidRPr="007B0C49">
              <w:rPr>
                <w:rFonts w:ascii="Times New Roman" w:hAnsi="Times New Roman" w:cs="Times New Roman"/>
                <w:sz w:val="24"/>
                <w:szCs w:val="24"/>
              </w:rPr>
              <w:t xml:space="preserve"> А.П.</w:t>
            </w:r>
          </w:p>
          <w:p w14:paraId="77C365D0" w14:textId="77777777" w:rsidR="00174240" w:rsidRPr="007B0C49" w:rsidRDefault="00174240" w:rsidP="00FB1847">
            <w:pPr>
              <w:jc w:val="both"/>
              <w:rPr>
                <w:rFonts w:ascii="Times New Roman" w:hAnsi="Times New Roman" w:cs="Times New Roman"/>
                <w:sz w:val="24"/>
                <w:szCs w:val="24"/>
              </w:rPr>
            </w:pPr>
          </w:p>
        </w:tc>
        <w:tc>
          <w:tcPr>
            <w:tcW w:w="959" w:type="pct"/>
            <w:gridSpan w:val="2"/>
            <w:tcBorders>
              <w:top w:val="single" w:sz="4" w:space="0" w:color="auto"/>
              <w:bottom w:val="single" w:sz="4" w:space="0" w:color="auto"/>
            </w:tcBorders>
          </w:tcPr>
          <w:p w14:paraId="1E25C2C4" w14:textId="19D63A81"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w:t>
            </w:r>
            <w:proofErr w:type="spellEnd"/>
          </w:p>
        </w:tc>
      </w:tr>
      <w:tr w:rsidR="001E7DA5" w:rsidRPr="007B0C49" w14:paraId="46EB0C8A" w14:textId="77777777" w:rsidTr="007B0C49">
        <w:trPr>
          <w:trHeight w:val="495"/>
        </w:trPr>
        <w:tc>
          <w:tcPr>
            <w:tcW w:w="2121" w:type="pct"/>
            <w:tcBorders>
              <w:top w:val="single" w:sz="4" w:space="0" w:color="auto"/>
            </w:tcBorders>
          </w:tcPr>
          <w:p w14:paraId="4F7797FE" w14:textId="17E76245"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Створити</w:t>
            </w:r>
            <w:proofErr w:type="spellEnd"/>
            <w:r w:rsidRPr="00041480">
              <w:rPr>
                <w:sz w:val="24"/>
                <w:szCs w:val="24"/>
                <w:lang w:val="ru-RU"/>
              </w:rPr>
              <w:t xml:space="preserve"> </w:t>
            </w:r>
            <w:proofErr w:type="spellStart"/>
            <w:r w:rsidRPr="00041480">
              <w:rPr>
                <w:sz w:val="24"/>
                <w:szCs w:val="24"/>
                <w:lang w:val="ru-RU"/>
              </w:rPr>
              <w:t>місця</w:t>
            </w:r>
            <w:proofErr w:type="spellEnd"/>
            <w:r w:rsidRPr="00041480">
              <w:rPr>
                <w:sz w:val="24"/>
                <w:szCs w:val="24"/>
                <w:lang w:val="ru-RU"/>
              </w:rPr>
              <w:t xml:space="preserve"> </w:t>
            </w:r>
            <w:proofErr w:type="spellStart"/>
            <w:r w:rsidRPr="00041480">
              <w:rPr>
                <w:sz w:val="24"/>
                <w:szCs w:val="24"/>
                <w:lang w:val="ru-RU"/>
              </w:rPr>
              <w:t>відпочинку</w:t>
            </w:r>
            <w:proofErr w:type="spellEnd"/>
            <w:r w:rsidRPr="00041480">
              <w:rPr>
                <w:sz w:val="24"/>
                <w:szCs w:val="24"/>
                <w:lang w:val="ru-RU"/>
              </w:rPr>
              <w:t xml:space="preserve"> дл</w:t>
            </w:r>
            <w:r w:rsidR="001E7DA5" w:rsidRPr="00041480">
              <w:rPr>
                <w:sz w:val="24"/>
                <w:szCs w:val="24"/>
                <w:lang w:val="ru-RU"/>
              </w:rPr>
              <w:t xml:space="preserve">я </w:t>
            </w:r>
            <w:proofErr w:type="spellStart"/>
            <w:r w:rsidR="001E7DA5" w:rsidRPr="00041480">
              <w:rPr>
                <w:sz w:val="24"/>
                <w:szCs w:val="24"/>
                <w:lang w:val="ru-RU"/>
              </w:rPr>
              <w:t>учасників</w:t>
            </w:r>
            <w:proofErr w:type="spellEnd"/>
            <w:r w:rsidR="001E7DA5" w:rsidRPr="00041480">
              <w:rPr>
                <w:sz w:val="24"/>
                <w:szCs w:val="24"/>
                <w:lang w:val="ru-RU"/>
              </w:rPr>
              <w:t xml:space="preserve"> </w:t>
            </w:r>
            <w:proofErr w:type="spellStart"/>
            <w:r w:rsidR="001E7DA5" w:rsidRPr="00041480">
              <w:rPr>
                <w:sz w:val="24"/>
                <w:szCs w:val="24"/>
                <w:lang w:val="ru-RU"/>
              </w:rPr>
              <w:t>освітнього</w:t>
            </w:r>
            <w:proofErr w:type="spellEnd"/>
            <w:r w:rsidR="001E7DA5" w:rsidRPr="00041480">
              <w:rPr>
                <w:sz w:val="24"/>
                <w:szCs w:val="24"/>
                <w:lang w:val="ru-RU"/>
              </w:rPr>
              <w:t xml:space="preserve"> </w:t>
            </w:r>
            <w:proofErr w:type="spellStart"/>
            <w:r w:rsidR="001E7DA5" w:rsidRPr="00041480">
              <w:rPr>
                <w:sz w:val="24"/>
                <w:szCs w:val="24"/>
                <w:lang w:val="ru-RU"/>
              </w:rPr>
              <w:t>процесу</w:t>
            </w:r>
            <w:proofErr w:type="spellEnd"/>
            <w:r w:rsidR="001E7DA5" w:rsidRPr="00041480">
              <w:rPr>
                <w:sz w:val="24"/>
                <w:szCs w:val="24"/>
                <w:lang w:val="ru-RU"/>
              </w:rPr>
              <w:t>.</w:t>
            </w:r>
          </w:p>
        </w:tc>
        <w:tc>
          <w:tcPr>
            <w:tcW w:w="960" w:type="pct"/>
            <w:gridSpan w:val="2"/>
            <w:tcBorders>
              <w:top w:val="single" w:sz="4" w:space="0" w:color="auto"/>
            </w:tcBorders>
          </w:tcPr>
          <w:p w14:paraId="3A0EBEF8" w14:textId="1BB7E3F4" w:rsidR="00174240" w:rsidRPr="0015388D"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Квітень-травень</w:t>
            </w:r>
            <w:proofErr w:type="spellEnd"/>
            <w:r w:rsidR="0015388D">
              <w:rPr>
                <w:rFonts w:ascii="Times New Roman" w:hAnsi="Times New Roman" w:cs="Times New Roman"/>
                <w:sz w:val="24"/>
                <w:szCs w:val="24"/>
                <w:lang w:val="uk-UA"/>
              </w:rPr>
              <w:t>, 2024</w:t>
            </w:r>
          </w:p>
        </w:tc>
        <w:tc>
          <w:tcPr>
            <w:tcW w:w="960" w:type="pct"/>
            <w:gridSpan w:val="2"/>
            <w:tcBorders>
              <w:top w:val="single" w:sz="4" w:space="0" w:color="auto"/>
            </w:tcBorders>
          </w:tcPr>
          <w:p w14:paraId="62C105CF" w14:textId="70185BD0"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Швець</w:t>
            </w:r>
            <w:proofErr w:type="spellEnd"/>
            <w:r w:rsidRPr="007B0C49">
              <w:rPr>
                <w:rFonts w:ascii="Times New Roman" w:hAnsi="Times New Roman" w:cs="Times New Roman"/>
                <w:sz w:val="24"/>
                <w:szCs w:val="24"/>
              </w:rPr>
              <w:t xml:space="preserve"> А.П.</w:t>
            </w:r>
          </w:p>
        </w:tc>
        <w:tc>
          <w:tcPr>
            <w:tcW w:w="959" w:type="pct"/>
            <w:gridSpan w:val="2"/>
            <w:tcBorders>
              <w:top w:val="single" w:sz="4" w:space="0" w:color="auto"/>
            </w:tcBorders>
          </w:tcPr>
          <w:p w14:paraId="2208CE9C" w14:textId="7D429DC4"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w:t>
            </w:r>
            <w:proofErr w:type="spellEnd"/>
          </w:p>
        </w:tc>
      </w:tr>
      <w:tr w:rsidR="007B0C49" w:rsidRPr="007B0C49" w14:paraId="625ADE8B" w14:textId="77777777" w:rsidTr="007B0C49">
        <w:trPr>
          <w:trHeight w:val="130"/>
        </w:trPr>
        <w:tc>
          <w:tcPr>
            <w:tcW w:w="5000" w:type="pct"/>
            <w:gridSpan w:val="7"/>
            <w:tcBorders>
              <w:bottom w:val="single" w:sz="4" w:space="0" w:color="auto"/>
            </w:tcBorders>
          </w:tcPr>
          <w:p w14:paraId="3A15689B" w14:textId="03CA9358" w:rsidR="007B0C49" w:rsidRPr="00041480" w:rsidRDefault="007B0C49"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1E7DA5" w:rsidRPr="007B0C49" w14:paraId="763DB2B8" w14:textId="77777777" w:rsidTr="007B0C49">
        <w:trPr>
          <w:trHeight w:val="703"/>
        </w:trPr>
        <w:tc>
          <w:tcPr>
            <w:tcW w:w="2121" w:type="pct"/>
            <w:tcBorders>
              <w:top w:val="single" w:sz="4" w:space="0" w:color="auto"/>
              <w:bottom w:val="single" w:sz="4" w:space="0" w:color="auto"/>
            </w:tcBorders>
          </w:tcPr>
          <w:p w14:paraId="5AA5BF24" w14:textId="326878A5" w:rsidR="00174240" w:rsidRPr="007B0C49" w:rsidRDefault="00174240" w:rsidP="00EF25AB">
            <w:pPr>
              <w:pStyle w:val="ab"/>
              <w:numPr>
                <w:ilvl w:val="0"/>
                <w:numId w:val="7"/>
              </w:numPr>
              <w:jc w:val="both"/>
              <w:rPr>
                <w:sz w:val="24"/>
                <w:szCs w:val="24"/>
                <w:lang w:val="ru-RU"/>
              </w:rPr>
            </w:pPr>
            <w:proofErr w:type="spellStart"/>
            <w:r w:rsidRPr="007B0C49">
              <w:rPr>
                <w:sz w:val="24"/>
                <w:szCs w:val="24"/>
                <w:lang w:val="ru-RU"/>
              </w:rPr>
              <w:t>Опитування</w:t>
            </w:r>
            <w:proofErr w:type="spellEnd"/>
            <w:r w:rsidRPr="007B0C49">
              <w:rPr>
                <w:sz w:val="24"/>
                <w:szCs w:val="24"/>
                <w:lang w:val="ru-RU"/>
              </w:rPr>
              <w:t xml:space="preserve"> </w:t>
            </w:r>
            <w:proofErr w:type="spellStart"/>
            <w:r w:rsidRPr="007B0C49">
              <w:rPr>
                <w:sz w:val="24"/>
                <w:szCs w:val="24"/>
                <w:lang w:val="ru-RU"/>
              </w:rPr>
              <w:t>працівників</w:t>
            </w:r>
            <w:proofErr w:type="spellEnd"/>
            <w:r w:rsidRPr="007B0C49">
              <w:rPr>
                <w:sz w:val="24"/>
                <w:szCs w:val="24"/>
                <w:lang w:val="ru-RU"/>
              </w:rPr>
              <w:t xml:space="preserve"> закладу </w:t>
            </w:r>
            <w:proofErr w:type="spellStart"/>
            <w:r w:rsidRPr="007B0C49">
              <w:rPr>
                <w:sz w:val="24"/>
                <w:szCs w:val="24"/>
                <w:lang w:val="ru-RU"/>
              </w:rPr>
              <w:t>щодо</w:t>
            </w:r>
            <w:proofErr w:type="spellEnd"/>
            <w:r w:rsidRPr="007B0C49">
              <w:rPr>
                <w:sz w:val="24"/>
                <w:szCs w:val="24"/>
                <w:lang w:val="ru-RU"/>
              </w:rPr>
              <w:t xml:space="preserve"> потреб, </w:t>
            </w:r>
            <w:proofErr w:type="spellStart"/>
            <w:r w:rsidRPr="007B0C49">
              <w:rPr>
                <w:sz w:val="24"/>
                <w:szCs w:val="24"/>
                <w:lang w:val="ru-RU"/>
              </w:rPr>
              <w:t>подання</w:t>
            </w:r>
            <w:proofErr w:type="spellEnd"/>
            <w:r w:rsidRPr="007B0C49">
              <w:rPr>
                <w:sz w:val="24"/>
                <w:szCs w:val="24"/>
                <w:lang w:val="ru-RU"/>
              </w:rPr>
              <w:t xml:space="preserve"> </w:t>
            </w:r>
            <w:proofErr w:type="spellStart"/>
            <w:r w:rsidRPr="007B0C49">
              <w:rPr>
                <w:sz w:val="24"/>
                <w:szCs w:val="24"/>
                <w:lang w:val="ru-RU"/>
              </w:rPr>
              <w:t>бюджетних</w:t>
            </w:r>
            <w:proofErr w:type="spellEnd"/>
            <w:r w:rsidRPr="007B0C49">
              <w:rPr>
                <w:sz w:val="24"/>
                <w:szCs w:val="24"/>
                <w:lang w:val="ru-RU"/>
              </w:rPr>
              <w:t xml:space="preserve"> </w:t>
            </w:r>
            <w:proofErr w:type="spellStart"/>
            <w:r w:rsidRPr="007B0C49">
              <w:rPr>
                <w:sz w:val="24"/>
                <w:szCs w:val="24"/>
                <w:lang w:val="ru-RU"/>
              </w:rPr>
              <w:t>пропозицій</w:t>
            </w:r>
            <w:proofErr w:type="spellEnd"/>
            <w:r w:rsidRPr="007B0C49">
              <w:rPr>
                <w:sz w:val="24"/>
                <w:szCs w:val="24"/>
                <w:lang w:val="ru-RU"/>
              </w:rPr>
              <w:t xml:space="preserve"> на 202</w:t>
            </w:r>
            <w:r w:rsidR="0015388D">
              <w:rPr>
                <w:sz w:val="24"/>
                <w:szCs w:val="24"/>
                <w:lang w:val="ru-RU"/>
              </w:rPr>
              <w:t>4</w:t>
            </w:r>
            <w:r w:rsidRPr="007B0C49">
              <w:rPr>
                <w:sz w:val="24"/>
                <w:szCs w:val="24"/>
                <w:lang w:val="ru-RU"/>
              </w:rPr>
              <w:t xml:space="preserve"> </w:t>
            </w:r>
            <w:proofErr w:type="spellStart"/>
            <w:r w:rsidRPr="007B0C49">
              <w:rPr>
                <w:sz w:val="24"/>
                <w:szCs w:val="24"/>
                <w:lang w:val="ru-RU"/>
              </w:rPr>
              <w:t>рік</w:t>
            </w:r>
            <w:proofErr w:type="spellEnd"/>
            <w:r w:rsidRPr="007B0C49">
              <w:rPr>
                <w:sz w:val="24"/>
                <w:szCs w:val="24"/>
                <w:lang w:val="ru-RU"/>
              </w:rPr>
              <w:t>.</w:t>
            </w:r>
          </w:p>
        </w:tc>
        <w:tc>
          <w:tcPr>
            <w:tcW w:w="960" w:type="pct"/>
            <w:gridSpan w:val="2"/>
            <w:tcBorders>
              <w:top w:val="single" w:sz="4" w:space="0" w:color="auto"/>
              <w:bottom w:val="single" w:sz="4" w:space="0" w:color="auto"/>
            </w:tcBorders>
          </w:tcPr>
          <w:p w14:paraId="23A2B5B3" w14:textId="379AFE09" w:rsidR="00174240" w:rsidRPr="0015388D" w:rsidRDefault="00174240"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Грудень</w:t>
            </w:r>
            <w:proofErr w:type="spellEnd"/>
            <w:r w:rsidR="0015388D">
              <w:rPr>
                <w:rFonts w:ascii="Times New Roman" w:hAnsi="Times New Roman" w:cs="Times New Roman"/>
                <w:sz w:val="24"/>
                <w:szCs w:val="24"/>
                <w:lang w:val="uk-UA"/>
              </w:rPr>
              <w:t>, 2024</w:t>
            </w:r>
          </w:p>
        </w:tc>
        <w:tc>
          <w:tcPr>
            <w:tcW w:w="960" w:type="pct"/>
            <w:gridSpan w:val="2"/>
            <w:tcBorders>
              <w:top w:val="single" w:sz="4" w:space="0" w:color="auto"/>
              <w:bottom w:val="single" w:sz="4" w:space="0" w:color="auto"/>
            </w:tcBorders>
          </w:tcPr>
          <w:p w14:paraId="342163E7" w14:textId="17CE7320"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59" w:type="pct"/>
            <w:gridSpan w:val="2"/>
            <w:tcBorders>
              <w:top w:val="single" w:sz="4" w:space="0" w:color="auto"/>
              <w:bottom w:val="single" w:sz="4" w:space="0" w:color="auto"/>
            </w:tcBorders>
          </w:tcPr>
          <w:p w14:paraId="00026086" w14:textId="1671FE1B"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E7DA5" w:rsidRPr="007B0C49" w14:paraId="116FB408" w14:textId="77777777" w:rsidTr="007B0C49">
        <w:trPr>
          <w:trHeight w:val="367"/>
        </w:trPr>
        <w:tc>
          <w:tcPr>
            <w:tcW w:w="2121" w:type="pct"/>
            <w:tcBorders>
              <w:top w:val="single" w:sz="4" w:space="0" w:color="auto"/>
              <w:bottom w:val="single" w:sz="4" w:space="0" w:color="auto"/>
            </w:tcBorders>
          </w:tcPr>
          <w:p w14:paraId="23FD2098" w14:textId="4CC8EE8E" w:rsidR="00174240" w:rsidRPr="007B0C49" w:rsidRDefault="00174240" w:rsidP="00EF25AB">
            <w:pPr>
              <w:pStyle w:val="ab"/>
              <w:numPr>
                <w:ilvl w:val="0"/>
                <w:numId w:val="7"/>
              </w:numPr>
              <w:jc w:val="both"/>
              <w:rPr>
                <w:sz w:val="24"/>
                <w:szCs w:val="24"/>
              </w:rPr>
            </w:pPr>
            <w:proofErr w:type="spellStart"/>
            <w:r w:rsidRPr="007B0C49">
              <w:rPr>
                <w:sz w:val="24"/>
                <w:szCs w:val="24"/>
              </w:rPr>
              <w:t>Поповнити</w:t>
            </w:r>
            <w:proofErr w:type="spellEnd"/>
            <w:r w:rsidRPr="007B0C49">
              <w:rPr>
                <w:sz w:val="24"/>
                <w:szCs w:val="24"/>
              </w:rPr>
              <w:t xml:space="preserve"> </w:t>
            </w:r>
            <w:proofErr w:type="spellStart"/>
            <w:r w:rsidRPr="007B0C49">
              <w:rPr>
                <w:sz w:val="24"/>
                <w:szCs w:val="24"/>
              </w:rPr>
              <w:t>навчальне</w:t>
            </w:r>
            <w:proofErr w:type="spellEnd"/>
            <w:r w:rsidRPr="007B0C49">
              <w:rPr>
                <w:sz w:val="24"/>
                <w:szCs w:val="24"/>
              </w:rPr>
              <w:t xml:space="preserve"> </w:t>
            </w:r>
            <w:proofErr w:type="spellStart"/>
            <w:r w:rsidRPr="007B0C49">
              <w:rPr>
                <w:sz w:val="24"/>
                <w:szCs w:val="24"/>
              </w:rPr>
              <w:t>обладнання</w:t>
            </w:r>
            <w:proofErr w:type="spellEnd"/>
            <w:r w:rsidRPr="007B0C49">
              <w:rPr>
                <w:sz w:val="24"/>
                <w:szCs w:val="24"/>
              </w:rPr>
              <w:t xml:space="preserve"> </w:t>
            </w:r>
          </w:p>
        </w:tc>
        <w:tc>
          <w:tcPr>
            <w:tcW w:w="960" w:type="pct"/>
            <w:gridSpan w:val="2"/>
            <w:tcBorders>
              <w:top w:val="single" w:sz="4" w:space="0" w:color="auto"/>
              <w:bottom w:val="single" w:sz="4" w:space="0" w:color="auto"/>
            </w:tcBorders>
          </w:tcPr>
          <w:p w14:paraId="40D83F43" w14:textId="09253072" w:rsidR="00174240" w:rsidRPr="0015388D"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Березень-травень</w:t>
            </w:r>
            <w:proofErr w:type="spellEnd"/>
            <w:r w:rsidR="0015388D">
              <w:rPr>
                <w:rFonts w:ascii="Times New Roman" w:hAnsi="Times New Roman" w:cs="Times New Roman"/>
                <w:sz w:val="24"/>
                <w:szCs w:val="24"/>
                <w:lang w:val="uk-UA"/>
              </w:rPr>
              <w:t>, 2024</w:t>
            </w:r>
          </w:p>
        </w:tc>
        <w:tc>
          <w:tcPr>
            <w:tcW w:w="960" w:type="pct"/>
            <w:gridSpan w:val="2"/>
            <w:tcBorders>
              <w:top w:val="single" w:sz="4" w:space="0" w:color="auto"/>
              <w:bottom w:val="single" w:sz="4" w:space="0" w:color="auto"/>
            </w:tcBorders>
          </w:tcPr>
          <w:p w14:paraId="42FFB13A" w14:textId="2E2E1F49"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Швець</w:t>
            </w:r>
            <w:proofErr w:type="spellEnd"/>
            <w:r w:rsidRPr="007B0C49">
              <w:rPr>
                <w:rFonts w:ascii="Times New Roman" w:hAnsi="Times New Roman" w:cs="Times New Roman"/>
                <w:sz w:val="24"/>
                <w:szCs w:val="24"/>
              </w:rPr>
              <w:t xml:space="preserve"> А.П.</w:t>
            </w:r>
          </w:p>
        </w:tc>
        <w:tc>
          <w:tcPr>
            <w:tcW w:w="959" w:type="pct"/>
            <w:gridSpan w:val="2"/>
            <w:tcBorders>
              <w:top w:val="single" w:sz="4" w:space="0" w:color="auto"/>
              <w:bottom w:val="single" w:sz="4" w:space="0" w:color="auto"/>
            </w:tcBorders>
          </w:tcPr>
          <w:p w14:paraId="663EC746" w14:textId="1FD6E01B"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E7DA5" w:rsidRPr="007B0C49" w14:paraId="598820BA" w14:textId="77777777" w:rsidTr="007B0C49">
        <w:trPr>
          <w:trHeight w:val="460"/>
        </w:trPr>
        <w:tc>
          <w:tcPr>
            <w:tcW w:w="2121" w:type="pct"/>
            <w:tcBorders>
              <w:top w:val="single" w:sz="4" w:space="0" w:color="auto"/>
              <w:bottom w:val="single" w:sz="4" w:space="0" w:color="auto"/>
            </w:tcBorders>
          </w:tcPr>
          <w:p w14:paraId="166A6CCA" w14:textId="3A730651"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Перевірити</w:t>
            </w:r>
            <w:proofErr w:type="spellEnd"/>
            <w:r w:rsidRPr="00041480">
              <w:rPr>
                <w:sz w:val="24"/>
                <w:szCs w:val="24"/>
                <w:lang w:val="ru-RU"/>
              </w:rPr>
              <w:t xml:space="preserve"> стан </w:t>
            </w:r>
            <w:proofErr w:type="spellStart"/>
            <w:r w:rsidRPr="00041480">
              <w:rPr>
                <w:sz w:val="24"/>
                <w:szCs w:val="24"/>
                <w:lang w:val="ru-RU"/>
              </w:rPr>
              <w:t>шкільних</w:t>
            </w:r>
            <w:proofErr w:type="spellEnd"/>
            <w:r w:rsidRPr="00041480">
              <w:rPr>
                <w:sz w:val="24"/>
                <w:szCs w:val="24"/>
                <w:lang w:val="ru-RU"/>
              </w:rPr>
              <w:t xml:space="preserve"> </w:t>
            </w:r>
            <w:proofErr w:type="spellStart"/>
            <w:r w:rsidRPr="00041480">
              <w:rPr>
                <w:sz w:val="24"/>
                <w:szCs w:val="24"/>
                <w:lang w:val="ru-RU"/>
              </w:rPr>
              <w:t>меблів</w:t>
            </w:r>
            <w:proofErr w:type="spellEnd"/>
            <w:r w:rsidRPr="00041480">
              <w:rPr>
                <w:sz w:val="24"/>
                <w:szCs w:val="24"/>
                <w:lang w:val="ru-RU"/>
              </w:rPr>
              <w:t xml:space="preserve"> у </w:t>
            </w:r>
            <w:proofErr w:type="spellStart"/>
            <w:r w:rsidRPr="00041480">
              <w:rPr>
                <w:sz w:val="24"/>
                <w:szCs w:val="24"/>
                <w:lang w:val="ru-RU"/>
              </w:rPr>
              <w:t>кабінетах</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7A6D39C1" w14:textId="5804284E" w:rsidR="00174240" w:rsidRPr="0015388D"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0015388D">
              <w:rPr>
                <w:rFonts w:ascii="Times New Roman" w:hAnsi="Times New Roman" w:cs="Times New Roman"/>
                <w:sz w:val="24"/>
                <w:szCs w:val="24"/>
                <w:lang w:val="uk-UA"/>
              </w:rPr>
              <w:t>, 2023</w:t>
            </w:r>
          </w:p>
          <w:p w14:paraId="0BDC4B57"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60F85579" w14:textId="7777777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Швець</w:t>
            </w:r>
            <w:proofErr w:type="spellEnd"/>
            <w:r w:rsidRPr="007B0C49">
              <w:rPr>
                <w:rFonts w:ascii="Times New Roman" w:hAnsi="Times New Roman" w:cs="Times New Roman"/>
                <w:sz w:val="24"/>
                <w:szCs w:val="24"/>
              </w:rPr>
              <w:t xml:space="preserve"> А.П.</w:t>
            </w:r>
          </w:p>
          <w:p w14:paraId="1D4306CC" w14:textId="77777777" w:rsidR="00174240" w:rsidRPr="007B0C49" w:rsidRDefault="00174240" w:rsidP="00FB1847">
            <w:pPr>
              <w:jc w:val="both"/>
              <w:rPr>
                <w:rFonts w:ascii="Times New Roman" w:hAnsi="Times New Roman" w:cs="Times New Roman"/>
                <w:sz w:val="24"/>
                <w:szCs w:val="24"/>
              </w:rPr>
            </w:pPr>
          </w:p>
        </w:tc>
        <w:tc>
          <w:tcPr>
            <w:tcW w:w="959" w:type="pct"/>
            <w:gridSpan w:val="2"/>
            <w:tcBorders>
              <w:top w:val="single" w:sz="4" w:space="0" w:color="auto"/>
              <w:bottom w:val="single" w:sz="4" w:space="0" w:color="auto"/>
            </w:tcBorders>
          </w:tcPr>
          <w:p w14:paraId="239F66DF" w14:textId="77777777" w:rsidR="00174240" w:rsidRPr="007B0C49" w:rsidRDefault="00174240"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2F6890CF" w14:textId="77777777" w:rsidR="00174240" w:rsidRPr="007B0C49" w:rsidRDefault="00174240" w:rsidP="00FB1847">
            <w:pPr>
              <w:jc w:val="both"/>
              <w:rPr>
                <w:rFonts w:ascii="Times New Roman" w:hAnsi="Times New Roman" w:cs="Times New Roman"/>
                <w:sz w:val="24"/>
                <w:szCs w:val="24"/>
              </w:rPr>
            </w:pPr>
          </w:p>
        </w:tc>
      </w:tr>
      <w:tr w:rsidR="001E7DA5" w:rsidRPr="007B0C49" w14:paraId="4C77D7AD" w14:textId="77777777" w:rsidTr="007B0C49">
        <w:trPr>
          <w:trHeight w:val="493"/>
        </w:trPr>
        <w:tc>
          <w:tcPr>
            <w:tcW w:w="2121" w:type="pct"/>
            <w:tcBorders>
              <w:top w:val="single" w:sz="4" w:space="0" w:color="auto"/>
            </w:tcBorders>
          </w:tcPr>
          <w:p w14:paraId="1FC88352" w14:textId="6F049512" w:rsidR="00174240" w:rsidRPr="00041480" w:rsidRDefault="001E7DA5" w:rsidP="00EF25AB">
            <w:pPr>
              <w:pStyle w:val="ab"/>
              <w:numPr>
                <w:ilvl w:val="0"/>
                <w:numId w:val="7"/>
              </w:numPr>
              <w:jc w:val="both"/>
              <w:rPr>
                <w:sz w:val="24"/>
                <w:szCs w:val="24"/>
                <w:lang w:val="ru-RU"/>
              </w:rPr>
            </w:pPr>
            <w:proofErr w:type="spellStart"/>
            <w:r w:rsidRPr="00041480">
              <w:rPr>
                <w:sz w:val="24"/>
                <w:szCs w:val="24"/>
                <w:lang w:val="ru-RU"/>
              </w:rPr>
              <w:t>Поновити</w:t>
            </w:r>
            <w:proofErr w:type="spellEnd"/>
            <w:r w:rsidRPr="00041480">
              <w:rPr>
                <w:sz w:val="24"/>
                <w:szCs w:val="24"/>
                <w:lang w:val="ru-RU"/>
              </w:rPr>
              <w:t xml:space="preserve"> </w:t>
            </w:r>
            <w:proofErr w:type="spellStart"/>
            <w:r w:rsidRPr="00041480">
              <w:rPr>
                <w:sz w:val="24"/>
                <w:szCs w:val="24"/>
                <w:lang w:val="ru-RU"/>
              </w:rPr>
              <w:t>маркування</w:t>
            </w:r>
            <w:proofErr w:type="spellEnd"/>
            <w:r w:rsidRPr="00041480">
              <w:rPr>
                <w:sz w:val="24"/>
                <w:szCs w:val="24"/>
                <w:lang w:val="ru-RU"/>
              </w:rPr>
              <w:t xml:space="preserve"> парт </w:t>
            </w:r>
            <w:r w:rsidR="00174240" w:rsidRPr="00041480">
              <w:rPr>
                <w:sz w:val="24"/>
                <w:szCs w:val="24"/>
                <w:lang w:val="ru-RU"/>
              </w:rPr>
              <w:t xml:space="preserve">та </w:t>
            </w:r>
            <w:proofErr w:type="spellStart"/>
            <w:r w:rsidR="00174240" w:rsidRPr="00041480">
              <w:rPr>
                <w:sz w:val="24"/>
                <w:szCs w:val="24"/>
                <w:lang w:val="ru-RU"/>
              </w:rPr>
              <w:t>стільців</w:t>
            </w:r>
            <w:proofErr w:type="spellEnd"/>
            <w:r w:rsidR="00174240" w:rsidRPr="00041480">
              <w:rPr>
                <w:sz w:val="24"/>
                <w:szCs w:val="24"/>
                <w:lang w:val="ru-RU"/>
              </w:rPr>
              <w:t xml:space="preserve"> </w:t>
            </w:r>
            <w:proofErr w:type="spellStart"/>
            <w:r w:rsidR="00174240" w:rsidRPr="00041480">
              <w:rPr>
                <w:sz w:val="24"/>
                <w:szCs w:val="24"/>
                <w:lang w:val="ru-RU"/>
              </w:rPr>
              <w:t>згідно</w:t>
            </w:r>
            <w:proofErr w:type="spellEnd"/>
            <w:r w:rsidR="00174240" w:rsidRPr="00041480">
              <w:rPr>
                <w:sz w:val="24"/>
                <w:szCs w:val="24"/>
                <w:lang w:val="ru-RU"/>
              </w:rPr>
              <w:t xml:space="preserve"> з </w:t>
            </w:r>
            <w:proofErr w:type="spellStart"/>
            <w:r w:rsidR="00174240" w:rsidRPr="00041480">
              <w:rPr>
                <w:sz w:val="24"/>
                <w:szCs w:val="24"/>
                <w:lang w:val="ru-RU"/>
              </w:rPr>
              <w:t>віковими</w:t>
            </w:r>
            <w:proofErr w:type="spellEnd"/>
            <w:r w:rsidR="00174240" w:rsidRPr="00041480">
              <w:rPr>
                <w:sz w:val="24"/>
                <w:szCs w:val="24"/>
                <w:lang w:val="ru-RU"/>
              </w:rPr>
              <w:t xml:space="preserve"> </w:t>
            </w:r>
            <w:proofErr w:type="spellStart"/>
            <w:r w:rsidR="00174240" w:rsidRPr="00041480">
              <w:rPr>
                <w:sz w:val="24"/>
                <w:szCs w:val="24"/>
                <w:lang w:val="ru-RU"/>
              </w:rPr>
              <w:t>особливостями</w:t>
            </w:r>
            <w:proofErr w:type="spellEnd"/>
            <w:r w:rsidR="00174240" w:rsidRPr="00041480">
              <w:rPr>
                <w:sz w:val="24"/>
                <w:szCs w:val="24"/>
                <w:lang w:val="ru-RU"/>
              </w:rPr>
              <w:t xml:space="preserve"> </w:t>
            </w:r>
            <w:proofErr w:type="spellStart"/>
            <w:r w:rsidR="00174240" w:rsidRPr="00041480">
              <w:rPr>
                <w:sz w:val="24"/>
                <w:szCs w:val="24"/>
                <w:lang w:val="ru-RU"/>
              </w:rPr>
              <w:t>учнів</w:t>
            </w:r>
            <w:proofErr w:type="spellEnd"/>
            <w:r w:rsidR="00174240" w:rsidRPr="00041480">
              <w:rPr>
                <w:sz w:val="24"/>
                <w:szCs w:val="24"/>
                <w:lang w:val="ru-RU"/>
              </w:rPr>
              <w:t>.</w:t>
            </w:r>
          </w:p>
        </w:tc>
        <w:tc>
          <w:tcPr>
            <w:tcW w:w="960" w:type="pct"/>
            <w:gridSpan w:val="2"/>
            <w:tcBorders>
              <w:top w:val="single" w:sz="4" w:space="0" w:color="auto"/>
            </w:tcBorders>
          </w:tcPr>
          <w:p w14:paraId="6A62A87E" w14:textId="13E4E6C3" w:rsidR="00174240" w:rsidRPr="0015388D" w:rsidRDefault="001E7DA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0015388D">
              <w:rPr>
                <w:rFonts w:ascii="Times New Roman" w:hAnsi="Times New Roman" w:cs="Times New Roman"/>
                <w:sz w:val="24"/>
                <w:szCs w:val="24"/>
                <w:lang w:val="uk-UA"/>
              </w:rPr>
              <w:t>, 2023</w:t>
            </w:r>
          </w:p>
        </w:tc>
        <w:tc>
          <w:tcPr>
            <w:tcW w:w="960" w:type="pct"/>
            <w:gridSpan w:val="2"/>
            <w:tcBorders>
              <w:top w:val="single" w:sz="4" w:space="0" w:color="auto"/>
            </w:tcBorders>
          </w:tcPr>
          <w:p w14:paraId="65E6E374" w14:textId="54716D3D"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Швець</w:t>
            </w:r>
            <w:proofErr w:type="spellEnd"/>
            <w:r w:rsidRPr="007B0C49">
              <w:rPr>
                <w:rFonts w:ascii="Times New Roman" w:hAnsi="Times New Roman" w:cs="Times New Roman"/>
                <w:sz w:val="24"/>
                <w:szCs w:val="24"/>
              </w:rPr>
              <w:t xml:space="preserve"> А.П.</w:t>
            </w:r>
          </w:p>
        </w:tc>
        <w:tc>
          <w:tcPr>
            <w:tcW w:w="959" w:type="pct"/>
            <w:gridSpan w:val="2"/>
            <w:tcBorders>
              <w:top w:val="single" w:sz="4" w:space="0" w:color="auto"/>
            </w:tcBorders>
          </w:tcPr>
          <w:p w14:paraId="65B0D8BE" w14:textId="2D132620"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0C49" w:rsidRPr="007B0C49" w14:paraId="4DF1A8AE" w14:textId="77777777" w:rsidTr="007B0C49">
        <w:trPr>
          <w:trHeight w:val="284"/>
        </w:trPr>
        <w:tc>
          <w:tcPr>
            <w:tcW w:w="5000" w:type="pct"/>
            <w:gridSpan w:val="7"/>
            <w:tcBorders>
              <w:bottom w:val="single" w:sz="4" w:space="0" w:color="auto"/>
            </w:tcBorders>
          </w:tcPr>
          <w:p w14:paraId="15894390" w14:textId="29500E76" w:rsidR="007B0C49" w:rsidRPr="00041480" w:rsidRDefault="007B0C49"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1E7DA5" w:rsidRPr="007B0C49" w14:paraId="0B803F81" w14:textId="77777777" w:rsidTr="007B0C49">
        <w:trPr>
          <w:trHeight w:val="827"/>
        </w:trPr>
        <w:tc>
          <w:tcPr>
            <w:tcW w:w="2121" w:type="pct"/>
            <w:tcBorders>
              <w:top w:val="single" w:sz="4" w:space="0" w:color="auto"/>
            </w:tcBorders>
          </w:tcPr>
          <w:p w14:paraId="1D807295" w14:textId="6AC69219" w:rsidR="00174240" w:rsidRPr="007B0C49" w:rsidRDefault="00174240" w:rsidP="00EF25AB">
            <w:pPr>
              <w:pStyle w:val="ab"/>
              <w:numPr>
                <w:ilvl w:val="0"/>
                <w:numId w:val="7"/>
              </w:numPr>
              <w:jc w:val="both"/>
              <w:rPr>
                <w:sz w:val="24"/>
                <w:szCs w:val="24"/>
                <w:lang w:val="ru-RU"/>
              </w:rPr>
            </w:pPr>
            <w:proofErr w:type="spellStart"/>
            <w:r w:rsidRPr="007B0C49">
              <w:rPr>
                <w:sz w:val="24"/>
                <w:szCs w:val="24"/>
                <w:lang w:val="ru-RU"/>
              </w:rPr>
              <w:lastRenderedPageBreak/>
              <w:t>Обговорення</w:t>
            </w:r>
            <w:proofErr w:type="spellEnd"/>
            <w:r w:rsidRPr="007B0C49">
              <w:rPr>
                <w:sz w:val="24"/>
                <w:szCs w:val="24"/>
                <w:lang w:val="ru-RU"/>
              </w:rPr>
              <w:t xml:space="preserve"> і </w:t>
            </w:r>
            <w:proofErr w:type="spellStart"/>
            <w:r w:rsidRPr="007B0C49">
              <w:rPr>
                <w:sz w:val="24"/>
                <w:szCs w:val="24"/>
                <w:lang w:val="ru-RU"/>
              </w:rPr>
              <w:t>схвалення</w:t>
            </w:r>
            <w:proofErr w:type="spellEnd"/>
            <w:r w:rsidRPr="007B0C49">
              <w:rPr>
                <w:sz w:val="24"/>
                <w:szCs w:val="24"/>
                <w:lang w:val="ru-RU"/>
              </w:rPr>
              <w:t xml:space="preserve"> </w:t>
            </w:r>
            <w:proofErr w:type="spellStart"/>
            <w:r w:rsidRPr="007B0C49">
              <w:rPr>
                <w:sz w:val="24"/>
                <w:szCs w:val="24"/>
                <w:lang w:val="ru-RU"/>
              </w:rPr>
              <w:t>педагогічною</w:t>
            </w:r>
            <w:proofErr w:type="spellEnd"/>
            <w:r w:rsidRPr="007B0C49">
              <w:rPr>
                <w:sz w:val="24"/>
                <w:szCs w:val="24"/>
                <w:lang w:val="ru-RU"/>
              </w:rPr>
              <w:t xml:space="preserve"> радою правил </w:t>
            </w:r>
            <w:proofErr w:type="spellStart"/>
            <w:r w:rsidRPr="007B0C49">
              <w:rPr>
                <w:sz w:val="24"/>
                <w:szCs w:val="24"/>
                <w:lang w:val="ru-RU"/>
              </w:rPr>
              <w:t>внутрішнього</w:t>
            </w:r>
            <w:proofErr w:type="spellEnd"/>
            <w:r w:rsidRPr="007B0C49">
              <w:rPr>
                <w:sz w:val="24"/>
                <w:szCs w:val="24"/>
                <w:lang w:val="ru-RU"/>
              </w:rPr>
              <w:t xml:space="preserve"> трудового </w:t>
            </w:r>
            <w:proofErr w:type="spellStart"/>
            <w:r w:rsidRPr="007B0C49">
              <w:rPr>
                <w:sz w:val="24"/>
                <w:szCs w:val="24"/>
                <w:lang w:val="ru-RU"/>
              </w:rPr>
              <w:t>розпорядку</w:t>
            </w:r>
            <w:proofErr w:type="spellEnd"/>
            <w:r w:rsidRPr="007B0C49">
              <w:rPr>
                <w:sz w:val="24"/>
                <w:szCs w:val="24"/>
                <w:lang w:val="ru-RU"/>
              </w:rPr>
              <w:t xml:space="preserve">, режиму </w:t>
            </w:r>
            <w:proofErr w:type="spellStart"/>
            <w:r w:rsidRPr="007B0C49">
              <w:rPr>
                <w:sz w:val="24"/>
                <w:szCs w:val="24"/>
                <w:lang w:val="ru-RU"/>
              </w:rPr>
              <w:t>роботи</w:t>
            </w:r>
            <w:proofErr w:type="spellEnd"/>
            <w:r w:rsidRPr="007B0C49">
              <w:rPr>
                <w:sz w:val="24"/>
                <w:szCs w:val="24"/>
                <w:lang w:val="ru-RU"/>
              </w:rPr>
              <w:t xml:space="preserve"> </w:t>
            </w:r>
            <w:proofErr w:type="spellStart"/>
            <w:r w:rsidRPr="007B0C49">
              <w:rPr>
                <w:sz w:val="24"/>
                <w:szCs w:val="24"/>
                <w:lang w:val="ru-RU"/>
              </w:rPr>
              <w:t>школи</w:t>
            </w:r>
            <w:proofErr w:type="spellEnd"/>
            <w:r w:rsidRPr="007B0C49">
              <w:rPr>
                <w:sz w:val="24"/>
                <w:szCs w:val="24"/>
                <w:lang w:val="ru-RU"/>
              </w:rPr>
              <w:t>.</w:t>
            </w:r>
          </w:p>
        </w:tc>
        <w:tc>
          <w:tcPr>
            <w:tcW w:w="960" w:type="pct"/>
            <w:gridSpan w:val="2"/>
            <w:tcBorders>
              <w:top w:val="single" w:sz="4" w:space="0" w:color="auto"/>
            </w:tcBorders>
          </w:tcPr>
          <w:p w14:paraId="63B878F2" w14:textId="7109EA35" w:rsidR="00174240" w:rsidRPr="006B2DA7"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006B2DA7">
              <w:rPr>
                <w:rFonts w:ascii="Times New Roman" w:hAnsi="Times New Roman" w:cs="Times New Roman"/>
                <w:sz w:val="24"/>
                <w:szCs w:val="24"/>
                <w:lang w:val="uk-UA"/>
              </w:rPr>
              <w:t>, 2023</w:t>
            </w:r>
          </w:p>
        </w:tc>
        <w:tc>
          <w:tcPr>
            <w:tcW w:w="960" w:type="pct"/>
            <w:gridSpan w:val="2"/>
            <w:tcBorders>
              <w:top w:val="single" w:sz="4" w:space="0" w:color="auto"/>
            </w:tcBorders>
          </w:tcPr>
          <w:p w14:paraId="3704CC4F" w14:textId="407E0E38"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59" w:type="pct"/>
            <w:gridSpan w:val="2"/>
            <w:tcBorders>
              <w:top w:val="single" w:sz="4" w:space="0" w:color="auto"/>
            </w:tcBorders>
          </w:tcPr>
          <w:p w14:paraId="4E1EB7DC" w14:textId="7EE258CA" w:rsidR="00174240" w:rsidRPr="007B0C49" w:rsidRDefault="00174240"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Накази</w:t>
            </w:r>
            <w:proofErr w:type="spellEnd"/>
          </w:p>
        </w:tc>
      </w:tr>
      <w:tr w:rsidR="001E7DA5" w:rsidRPr="007B0C49" w14:paraId="6313285E" w14:textId="77777777" w:rsidTr="007B0C49">
        <w:trPr>
          <w:trHeight w:val="851"/>
        </w:trPr>
        <w:tc>
          <w:tcPr>
            <w:tcW w:w="2121" w:type="pct"/>
            <w:tcBorders>
              <w:bottom w:val="single" w:sz="4" w:space="0" w:color="auto"/>
            </w:tcBorders>
          </w:tcPr>
          <w:p w14:paraId="4EC98A7C" w14:textId="5B9FE6F5" w:rsidR="00163860" w:rsidRPr="00041480" w:rsidRDefault="00163860" w:rsidP="00EF25AB">
            <w:pPr>
              <w:pStyle w:val="ab"/>
              <w:numPr>
                <w:ilvl w:val="0"/>
                <w:numId w:val="7"/>
              </w:numPr>
              <w:jc w:val="both"/>
              <w:rPr>
                <w:sz w:val="24"/>
                <w:szCs w:val="24"/>
                <w:lang w:val="ru-RU"/>
              </w:rPr>
            </w:pPr>
            <w:r w:rsidRPr="00041480">
              <w:rPr>
                <w:sz w:val="24"/>
                <w:szCs w:val="24"/>
                <w:lang w:val="ru-RU"/>
              </w:rPr>
              <w:t xml:space="preserve">Провести </w:t>
            </w:r>
            <w:proofErr w:type="spellStart"/>
            <w:r w:rsidRPr="00041480">
              <w:rPr>
                <w:sz w:val="24"/>
                <w:szCs w:val="24"/>
                <w:lang w:val="ru-RU"/>
              </w:rPr>
              <w:t>інструктажі</w:t>
            </w:r>
            <w:proofErr w:type="spellEnd"/>
            <w:r w:rsidRPr="00041480">
              <w:rPr>
                <w:sz w:val="24"/>
                <w:szCs w:val="24"/>
                <w:lang w:val="ru-RU"/>
              </w:rPr>
              <w:t xml:space="preserve"> </w:t>
            </w:r>
            <w:proofErr w:type="spellStart"/>
            <w:r w:rsidRPr="00041480">
              <w:rPr>
                <w:sz w:val="24"/>
                <w:szCs w:val="24"/>
                <w:lang w:val="ru-RU"/>
              </w:rPr>
              <w:t>працівників</w:t>
            </w:r>
            <w:proofErr w:type="spellEnd"/>
            <w:r w:rsidRPr="00041480">
              <w:rPr>
                <w:sz w:val="24"/>
                <w:szCs w:val="24"/>
                <w:lang w:val="ru-RU"/>
              </w:rPr>
              <w:t xml:space="preserve"> закладу (</w:t>
            </w:r>
            <w:proofErr w:type="spellStart"/>
            <w:r w:rsidRPr="00041480">
              <w:rPr>
                <w:sz w:val="24"/>
                <w:szCs w:val="24"/>
                <w:lang w:val="ru-RU"/>
              </w:rPr>
              <w:t>вступний</w:t>
            </w:r>
            <w:proofErr w:type="spellEnd"/>
            <w:r w:rsidRPr="00041480">
              <w:rPr>
                <w:sz w:val="24"/>
                <w:szCs w:val="24"/>
                <w:lang w:val="ru-RU"/>
              </w:rPr>
              <w:t xml:space="preserve">, з </w:t>
            </w:r>
            <w:proofErr w:type="spellStart"/>
            <w:r w:rsidRPr="00041480">
              <w:rPr>
                <w:sz w:val="24"/>
                <w:szCs w:val="24"/>
                <w:lang w:val="ru-RU"/>
              </w:rPr>
              <w:t>питань</w:t>
            </w:r>
            <w:proofErr w:type="spellEnd"/>
            <w:r w:rsidRPr="00041480">
              <w:rPr>
                <w:sz w:val="24"/>
                <w:szCs w:val="24"/>
                <w:lang w:val="ru-RU"/>
              </w:rPr>
              <w:t xml:space="preserve"> </w:t>
            </w:r>
            <w:proofErr w:type="spellStart"/>
            <w:r w:rsidRPr="00041480">
              <w:rPr>
                <w:sz w:val="24"/>
                <w:szCs w:val="24"/>
                <w:lang w:val="ru-RU"/>
              </w:rPr>
              <w:t>пожежної</w:t>
            </w:r>
            <w:proofErr w:type="spellEnd"/>
            <w:r w:rsidRPr="00041480">
              <w:rPr>
                <w:sz w:val="24"/>
                <w:szCs w:val="24"/>
                <w:lang w:val="ru-RU"/>
              </w:rPr>
              <w:t xml:space="preserve"> </w:t>
            </w:r>
            <w:proofErr w:type="spellStart"/>
            <w:r w:rsidRPr="00041480">
              <w:rPr>
                <w:sz w:val="24"/>
                <w:szCs w:val="24"/>
                <w:lang w:val="ru-RU"/>
              </w:rPr>
              <w:t>безпеки</w:t>
            </w:r>
            <w:proofErr w:type="spellEnd"/>
            <w:r w:rsidRPr="00041480">
              <w:rPr>
                <w:sz w:val="24"/>
                <w:szCs w:val="24"/>
                <w:lang w:val="ru-RU"/>
              </w:rPr>
              <w:t xml:space="preserve">, </w:t>
            </w:r>
            <w:proofErr w:type="spellStart"/>
            <w:r w:rsidRPr="00041480">
              <w:rPr>
                <w:sz w:val="24"/>
                <w:szCs w:val="24"/>
                <w:lang w:val="ru-RU"/>
              </w:rPr>
              <w:t>охорони</w:t>
            </w:r>
            <w:proofErr w:type="spellEnd"/>
            <w:r w:rsidRPr="00041480">
              <w:rPr>
                <w:sz w:val="24"/>
                <w:szCs w:val="24"/>
                <w:lang w:val="ru-RU"/>
              </w:rPr>
              <w:t xml:space="preserve"> </w:t>
            </w:r>
            <w:proofErr w:type="spellStart"/>
            <w:r w:rsidRPr="00041480">
              <w:rPr>
                <w:sz w:val="24"/>
                <w:szCs w:val="24"/>
                <w:lang w:val="ru-RU"/>
              </w:rPr>
              <w:t>праці</w:t>
            </w:r>
            <w:proofErr w:type="spellEnd"/>
            <w:r w:rsidRPr="00041480">
              <w:rPr>
                <w:sz w:val="24"/>
                <w:szCs w:val="24"/>
                <w:lang w:val="ru-RU"/>
              </w:rPr>
              <w:t xml:space="preserve">, </w:t>
            </w:r>
            <w:proofErr w:type="spellStart"/>
            <w:r w:rsidRPr="00041480">
              <w:rPr>
                <w:sz w:val="24"/>
                <w:szCs w:val="24"/>
                <w:lang w:val="ru-RU"/>
              </w:rPr>
              <w:t>техногенної</w:t>
            </w:r>
            <w:proofErr w:type="spellEnd"/>
            <w:r w:rsidRPr="00041480">
              <w:rPr>
                <w:sz w:val="24"/>
                <w:szCs w:val="24"/>
                <w:lang w:val="ru-RU"/>
              </w:rPr>
              <w:t xml:space="preserve"> </w:t>
            </w:r>
            <w:proofErr w:type="spellStart"/>
            <w:r w:rsidRPr="00041480">
              <w:rPr>
                <w:sz w:val="24"/>
                <w:szCs w:val="24"/>
                <w:lang w:val="ru-RU"/>
              </w:rPr>
              <w:t>безпеки</w:t>
            </w:r>
            <w:proofErr w:type="spellEnd"/>
            <w:r w:rsidRPr="00041480">
              <w:rPr>
                <w:sz w:val="24"/>
                <w:szCs w:val="24"/>
                <w:lang w:val="ru-RU"/>
              </w:rPr>
              <w:t>)</w:t>
            </w:r>
          </w:p>
        </w:tc>
        <w:tc>
          <w:tcPr>
            <w:tcW w:w="960" w:type="pct"/>
            <w:gridSpan w:val="2"/>
            <w:tcBorders>
              <w:bottom w:val="single" w:sz="4" w:space="0" w:color="auto"/>
            </w:tcBorders>
          </w:tcPr>
          <w:p w14:paraId="103F9AB1" w14:textId="0C5DF90D" w:rsidR="00163860" w:rsidRPr="006B2DA7" w:rsidRDefault="001E7DA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006B2DA7">
              <w:rPr>
                <w:rFonts w:ascii="Times New Roman" w:hAnsi="Times New Roman" w:cs="Times New Roman"/>
                <w:sz w:val="24"/>
                <w:szCs w:val="24"/>
                <w:lang w:val="uk-UA"/>
              </w:rPr>
              <w:t>, 2023</w:t>
            </w:r>
          </w:p>
        </w:tc>
        <w:tc>
          <w:tcPr>
            <w:tcW w:w="960" w:type="pct"/>
            <w:gridSpan w:val="2"/>
            <w:tcBorders>
              <w:bottom w:val="single" w:sz="4" w:space="0" w:color="auto"/>
            </w:tcBorders>
          </w:tcPr>
          <w:p w14:paraId="6ACC7D12" w14:textId="77777777" w:rsidR="00163860" w:rsidRPr="00041480" w:rsidRDefault="00163860"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Лазарчук Р.М.</w:t>
            </w:r>
          </w:p>
          <w:p w14:paraId="32E105BD" w14:textId="781D1D38" w:rsidR="00163860" w:rsidRPr="00041480" w:rsidRDefault="001E7DA5"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Швець</w:t>
            </w:r>
            <w:proofErr w:type="spellEnd"/>
            <w:r w:rsidRPr="00041480">
              <w:rPr>
                <w:rFonts w:ascii="Times New Roman" w:hAnsi="Times New Roman" w:cs="Times New Roman"/>
                <w:sz w:val="24"/>
                <w:szCs w:val="24"/>
                <w:lang w:val="ru-RU"/>
              </w:rPr>
              <w:t xml:space="preserve"> А.П.</w:t>
            </w:r>
          </w:p>
        </w:tc>
        <w:tc>
          <w:tcPr>
            <w:tcW w:w="959" w:type="pct"/>
            <w:gridSpan w:val="2"/>
            <w:tcBorders>
              <w:bottom w:val="single" w:sz="4" w:space="0" w:color="auto"/>
            </w:tcBorders>
          </w:tcPr>
          <w:p w14:paraId="3481652C" w14:textId="1F236E6B" w:rsidR="0016386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Реєстрація</w:t>
            </w:r>
            <w:proofErr w:type="spellEnd"/>
            <w:r w:rsidRPr="007B0C49">
              <w:rPr>
                <w:rFonts w:ascii="Times New Roman" w:hAnsi="Times New Roman" w:cs="Times New Roman"/>
                <w:sz w:val="24"/>
                <w:szCs w:val="24"/>
              </w:rPr>
              <w:t xml:space="preserve"> у </w:t>
            </w:r>
            <w:proofErr w:type="spellStart"/>
            <w:r w:rsidRPr="007B0C49">
              <w:rPr>
                <w:rFonts w:ascii="Times New Roman" w:hAnsi="Times New Roman" w:cs="Times New Roman"/>
                <w:sz w:val="24"/>
                <w:szCs w:val="24"/>
              </w:rPr>
              <w:t>журналах</w:t>
            </w:r>
            <w:proofErr w:type="spellEnd"/>
          </w:p>
        </w:tc>
      </w:tr>
      <w:tr w:rsidR="001E7DA5" w:rsidRPr="007B0C49" w14:paraId="3AF41946" w14:textId="77777777" w:rsidTr="007B0C49">
        <w:trPr>
          <w:trHeight w:val="281"/>
        </w:trPr>
        <w:tc>
          <w:tcPr>
            <w:tcW w:w="2121" w:type="pct"/>
            <w:tcBorders>
              <w:top w:val="single" w:sz="4" w:space="0" w:color="auto"/>
              <w:bottom w:val="single" w:sz="4" w:space="0" w:color="auto"/>
            </w:tcBorders>
          </w:tcPr>
          <w:p w14:paraId="0A571411" w14:textId="74D97B2C" w:rsidR="00174240" w:rsidRPr="00041480" w:rsidRDefault="00174240" w:rsidP="00EF25AB">
            <w:pPr>
              <w:pStyle w:val="ab"/>
              <w:numPr>
                <w:ilvl w:val="0"/>
                <w:numId w:val="7"/>
              </w:numPr>
              <w:jc w:val="both"/>
              <w:rPr>
                <w:sz w:val="24"/>
                <w:szCs w:val="24"/>
                <w:lang w:val="ru-RU"/>
              </w:rPr>
            </w:pPr>
            <w:r w:rsidRPr="00041480">
              <w:rPr>
                <w:sz w:val="24"/>
                <w:szCs w:val="24"/>
                <w:lang w:val="ru-RU"/>
              </w:rPr>
              <w:t xml:space="preserve">Провести з </w:t>
            </w:r>
            <w:proofErr w:type="spellStart"/>
            <w:r w:rsidRPr="00041480">
              <w:rPr>
                <w:sz w:val="24"/>
                <w:szCs w:val="24"/>
                <w:lang w:val="ru-RU"/>
              </w:rPr>
              <w:t>учнями</w:t>
            </w:r>
            <w:proofErr w:type="spellEnd"/>
            <w:r w:rsidRPr="00041480">
              <w:rPr>
                <w:sz w:val="24"/>
                <w:szCs w:val="24"/>
                <w:lang w:val="ru-RU"/>
              </w:rPr>
              <w:t xml:space="preserve"> 1-11-х </w:t>
            </w:r>
            <w:proofErr w:type="spellStart"/>
            <w:r w:rsidRPr="00041480">
              <w:rPr>
                <w:sz w:val="24"/>
                <w:szCs w:val="24"/>
                <w:lang w:val="ru-RU"/>
              </w:rPr>
              <w:t>класів</w:t>
            </w:r>
            <w:proofErr w:type="spellEnd"/>
            <w:r w:rsidRPr="00041480">
              <w:rPr>
                <w:sz w:val="24"/>
                <w:szCs w:val="24"/>
                <w:lang w:val="ru-RU"/>
              </w:rPr>
              <w:t xml:space="preserve"> </w:t>
            </w:r>
            <w:proofErr w:type="spellStart"/>
            <w:r w:rsidR="001E7DA5" w:rsidRPr="00041480">
              <w:rPr>
                <w:sz w:val="24"/>
                <w:szCs w:val="24"/>
                <w:lang w:val="ru-RU"/>
              </w:rPr>
              <w:t>вступний</w:t>
            </w:r>
            <w:proofErr w:type="spellEnd"/>
            <w:r w:rsidR="001E7DA5" w:rsidRPr="00041480">
              <w:rPr>
                <w:sz w:val="24"/>
                <w:szCs w:val="24"/>
                <w:lang w:val="ru-RU"/>
              </w:rPr>
              <w:t xml:space="preserve">, </w:t>
            </w:r>
            <w:proofErr w:type="spellStart"/>
            <w:r w:rsidR="001E7DA5" w:rsidRPr="00041480">
              <w:rPr>
                <w:sz w:val="24"/>
                <w:szCs w:val="24"/>
                <w:lang w:val="ru-RU"/>
              </w:rPr>
              <w:t>первинний</w:t>
            </w:r>
            <w:proofErr w:type="spellEnd"/>
            <w:r w:rsidR="001E7DA5" w:rsidRPr="00041480">
              <w:rPr>
                <w:sz w:val="24"/>
                <w:szCs w:val="24"/>
                <w:lang w:val="ru-RU"/>
              </w:rPr>
              <w:t xml:space="preserve"> </w:t>
            </w:r>
            <w:proofErr w:type="spellStart"/>
            <w:r w:rsidR="001E7DA5" w:rsidRPr="00041480">
              <w:rPr>
                <w:sz w:val="24"/>
                <w:szCs w:val="24"/>
                <w:lang w:val="ru-RU"/>
              </w:rPr>
              <w:t>інструктаж</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49A97916" w14:textId="5C81F3ED" w:rsidR="00174240" w:rsidRPr="006B2DA7" w:rsidRDefault="001E7DA5"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rPr>
              <w:t>01.09-09.09</w:t>
            </w:r>
            <w:r w:rsidR="006B2DA7">
              <w:rPr>
                <w:rFonts w:ascii="Times New Roman" w:hAnsi="Times New Roman" w:cs="Times New Roman"/>
                <w:sz w:val="24"/>
                <w:szCs w:val="24"/>
                <w:lang w:val="uk-UA"/>
              </w:rPr>
              <w:t>.2023</w:t>
            </w:r>
          </w:p>
        </w:tc>
        <w:tc>
          <w:tcPr>
            <w:tcW w:w="960" w:type="pct"/>
            <w:gridSpan w:val="2"/>
            <w:tcBorders>
              <w:top w:val="single" w:sz="4" w:space="0" w:color="auto"/>
              <w:bottom w:val="single" w:sz="4" w:space="0" w:color="auto"/>
            </w:tcBorders>
          </w:tcPr>
          <w:p w14:paraId="05972194" w14:textId="68BE4C5E" w:rsidR="00174240" w:rsidRPr="007B0C49" w:rsidRDefault="001E7DA5" w:rsidP="00FB1847">
            <w:pPr>
              <w:jc w:val="both"/>
              <w:rPr>
                <w:rFonts w:ascii="Times New Roman" w:hAnsi="Times New Roman" w:cs="Times New Roman"/>
                <w:sz w:val="24"/>
                <w:szCs w:val="24"/>
              </w:rPr>
            </w:pPr>
            <w:proofErr w:type="spellStart"/>
            <w:proofErr w:type="gramStart"/>
            <w:r w:rsidRPr="007B0C49">
              <w:rPr>
                <w:rFonts w:ascii="Times New Roman" w:hAnsi="Times New Roman" w:cs="Times New Roman"/>
                <w:sz w:val="24"/>
                <w:szCs w:val="24"/>
              </w:rPr>
              <w:t>Кл.керівники</w:t>
            </w:r>
            <w:proofErr w:type="spellEnd"/>
            <w:proofErr w:type="gram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Учителі</w:t>
            </w:r>
            <w:proofErr w:type="spellEnd"/>
          </w:p>
        </w:tc>
        <w:tc>
          <w:tcPr>
            <w:tcW w:w="959" w:type="pct"/>
            <w:gridSpan w:val="2"/>
            <w:tcBorders>
              <w:top w:val="single" w:sz="4" w:space="0" w:color="auto"/>
              <w:bottom w:val="single" w:sz="4" w:space="0" w:color="auto"/>
            </w:tcBorders>
          </w:tcPr>
          <w:p w14:paraId="11EFE36A" w14:textId="672B6A5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Журнал</w:t>
            </w:r>
            <w:r w:rsidR="001E7DA5" w:rsidRPr="007B0C49">
              <w:rPr>
                <w:rFonts w:ascii="Times New Roman" w:hAnsi="Times New Roman" w:cs="Times New Roman"/>
                <w:sz w:val="24"/>
                <w:szCs w:val="24"/>
              </w:rPr>
              <w:t>и</w:t>
            </w:r>
            <w:proofErr w:type="spellEnd"/>
            <w:r w:rsidR="001E7DA5" w:rsidRPr="007B0C49">
              <w:rPr>
                <w:rFonts w:ascii="Times New Roman" w:hAnsi="Times New Roman" w:cs="Times New Roman"/>
                <w:sz w:val="24"/>
                <w:szCs w:val="24"/>
              </w:rPr>
              <w:t xml:space="preserve"> </w:t>
            </w:r>
            <w:proofErr w:type="spellStart"/>
            <w:r w:rsidR="001E7DA5" w:rsidRPr="007B0C49">
              <w:rPr>
                <w:rFonts w:ascii="Times New Roman" w:hAnsi="Times New Roman" w:cs="Times New Roman"/>
                <w:sz w:val="24"/>
                <w:szCs w:val="24"/>
              </w:rPr>
              <w:t>інструктажів</w:t>
            </w:r>
            <w:proofErr w:type="spellEnd"/>
          </w:p>
        </w:tc>
      </w:tr>
      <w:tr w:rsidR="001E7DA5" w:rsidRPr="007B0C49" w14:paraId="7C3D396B" w14:textId="77777777" w:rsidTr="007B0C49">
        <w:trPr>
          <w:trHeight w:val="572"/>
        </w:trPr>
        <w:tc>
          <w:tcPr>
            <w:tcW w:w="2121" w:type="pct"/>
            <w:tcBorders>
              <w:top w:val="single" w:sz="4" w:space="0" w:color="auto"/>
              <w:bottom w:val="single" w:sz="4" w:space="0" w:color="auto"/>
            </w:tcBorders>
          </w:tcPr>
          <w:p w14:paraId="4C5F34F4" w14:textId="73435841"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Проводити</w:t>
            </w:r>
            <w:proofErr w:type="spellEnd"/>
            <w:r w:rsidRPr="00041480">
              <w:rPr>
                <w:sz w:val="24"/>
                <w:szCs w:val="24"/>
                <w:lang w:val="ru-RU"/>
              </w:rPr>
              <w:t xml:space="preserve"> </w:t>
            </w:r>
            <w:proofErr w:type="spellStart"/>
            <w:r w:rsidRPr="00041480">
              <w:rPr>
                <w:sz w:val="24"/>
                <w:szCs w:val="24"/>
                <w:lang w:val="ru-RU"/>
              </w:rPr>
              <w:t>цільові</w:t>
            </w:r>
            <w:proofErr w:type="spellEnd"/>
            <w:r w:rsidRPr="00041480">
              <w:rPr>
                <w:sz w:val="24"/>
                <w:szCs w:val="24"/>
                <w:lang w:val="ru-RU"/>
              </w:rPr>
              <w:t xml:space="preserve">, </w:t>
            </w:r>
            <w:proofErr w:type="spellStart"/>
            <w:r w:rsidRPr="00041480">
              <w:rPr>
                <w:sz w:val="24"/>
                <w:szCs w:val="24"/>
                <w:lang w:val="ru-RU"/>
              </w:rPr>
              <w:t>повторні</w:t>
            </w:r>
            <w:proofErr w:type="spellEnd"/>
            <w:r w:rsidRPr="00041480">
              <w:rPr>
                <w:sz w:val="24"/>
                <w:szCs w:val="24"/>
                <w:lang w:val="ru-RU"/>
              </w:rPr>
              <w:t xml:space="preserve"> </w:t>
            </w:r>
            <w:proofErr w:type="spellStart"/>
            <w:r w:rsidRPr="00041480">
              <w:rPr>
                <w:sz w:val="24"/>
                <w:szCs w:val="24"/>
                <w:lang w:val="ru-RU"/>
              </w:rPr>
              <w:t>інструктажі</w:t>
            </w:r>
            <w:proofErr w:type="spellEnd"/>
            <w:r w:rsidRPr="00041480">
              <w:rPr>
                <w:sz w:val="24"/>
                <w:szCs w:val="24"/>
                <w:lang w:val="ru-RU"/>
              </w:rPr>
              <w:t xml:space="preserve"> </w:t>
            </w:r>
            <w:proofErr w:type="spellStart"/>
            <w:r w:rsidRPr="00041480">
              <w:rPr>
                <w:sz w:val="24"/>
                <w:szCs w:val="24"/>
                <w:lang w:val="ru-RU"/>
              </w:rPr>
              <w:t>під</w:t>
            </w:r>
            <w:proofErr w:type="spellEnd"/>
            <w:r w:rsidRPr="00041480">
              <w:rPr>
                <w:sz w:val="24"/>
                <w:szCs w:val="24"/>
                <w:lang w:val="ru-RU"/>
              </w:rPr>
              <w:t xml:space="preserve"> час </w:t>
            </w:r>
            <w:proofErr w:type="spellStart"/>
            <w:r w:rsidRPr="00041480">
              <w:rPr>
                <w:sz w:val="24"/>
                <w:szCs w:val="24"/>
                <w:lang w:val="ru-RU"/>
              </w:rPr>
              <w:t>лабораторних</w:t>
            </w:r>
            <w:proofErr w:type="spellEnd"/>
            <w:r w:rsidRPr="00041480">
              <w:rPr>
                <w:sz w:val="24"/>
                <w:szCs w:val="24"/>
                <w:lang w:val="ru-RU"/>
              </w:rPr>
              <w:t xml:space="preserve">, </w:t>
            </w:r>
            <w:proofErr w:type="spellStart"/>
            <w:r w:rsidRPr="00041480">
              <w:rPr>
                <w:sz w:val="24"/>
                <w:szCs w:val="24"/>
                <w:lang w:val="ru-RU"/>
              </w:rPr>
              <w:t>практичних</w:t>
            </w:r>
            <w:proofErr w:type="spellEnd"/>
            <w:r w:rsidRPr="00041480">
              <w:rPr>
                <w:sz w:val="24"/>
                <w:szCs w:val="24"/>
                <w:lang w:val="ru-RU"/>
              </w:rPr>
              <w:t xml:space="preserve"> занять, </w:t>
            </w:r>
            <w:proofErr w:type="spellStart"/>
            <w:r w:rsidRPr="00041480">
              <w:rPr>
                <w:sz w:val="24"/>
                <w:szCs w:val="24"/>
                <w:lang w:val="ru-RU"/>
              </w:rPr>
              <w:t>проведення</w:t>
            </w:r>
            <w:proofErr w:type="spellEnd"/>
            <w:r w:rsidRPr="00041480">
              <w:rPr>
                <w:sz w:val="24"/>
                <w:szCs w:val="24"/>
                <w:lang w:val="ru-RU"/>
              </w:rPr>
              <w:t xml:space="preserve"> </w:t>
            </w:r>
            <w:proofErr w:type="spellStart"/>
            <w:r w:rsidRPr="00041480">
              <w:rPr>
                <w:sz w:val="24"/>
                <w:szCs w:val="24"/>
                <w:lang w:val="ru-RU"/>
              </w:rPr>
              <w:t>поа</w:t>
            </w:r>
            <w:r w:rsidR="001E7DA5" w:rsidRPr="00041480">
              <w:rPr>
                <w:sz w:val="24"/>
                <w:szCs w:val="24"/>
                <w:lang w:val="ru-RU"/>
              </w:rPr>
              <w:t>класних</w:t>
            </w:r>
            <w:proofErr w:type="spellEnd"/>
            <w:r w:rsidR="001E7DA5" w:rsidRPr="00041480">
              <w:rPr>
                <w:sz w:val="24"/>
                <w:szCs w:val="24"/>
                <w:lang w:val="ru-RU"/>
              </w:rPr>
              <w:t xml:space="preserve"> і </w:t>
            </w:r>
            <w:proofErr w:type="spellStart"/>
            <w:r w:rsidR="001E7DA5" w:rsidRPr="00041480">
              <w:rPr>
                <w:sz w:val="24"/>
                <w:szCs w:val="24"/>
                <w:lang w:val="ru-RU"/>
              </w:rPr>
              <w:t>позашкільних</w:t>
            </w:r>
            <w:proofErr w:type="spellEnd"/>
            <w:r w:rsidR="001E7DA5" w:rsidRPr="00041480">
              <w:rPr>
                <w:sz w:val="24"/>
                <w:szCs w:val="24"/>
                <w:lang w:val="ru-RU"/>
              </w:rPr>
              <w:t xml:space="preserve"> </w:t>
            </w:r>
            <w:proofErr w:type="spellStart"/>
            <w:r w:rsidR="001E7DA5" w:rsidRPr="00041480">
              <w:rPr>
                <w:sz w:val="24"/>
                <w:szCs w:val="24"/>
                <w:lang w:val="ru-RU"/>
              </w:rPr>
              <w:t>заходів</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73A0AC6E" w14:textId="7777777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p w14:paraId="7B7F47A8"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6EC343ED" w14:textId="77777777" w:rsidR="00174240" w:rsidRPr="007B0C49" w:rsidRDefault="00174240" w:rsidP="00FB1847">
            <w:pPr>
              <w:jc w:val="both"/>
              <w:rPr>
                <w:rFonts w:ascii="Times New Roman" w:hAnsi="Times New Roman" w:cs="Times New Roman"/>
                <w:sz w:val="24"/>
                <w:szCs w:val="24"/>
              </w:rPr>
            </w:pPr>
            <w:proofErr w:type="spellStart"/>
            <w:proofErr w:type="gramStart"/>
            <w:r w:rsidRPr="007B0C49">
              <w:rPr>
                <w:rFonts w:ascii="Times New Roman" w:hAnsi="Times New Roman" w:cs="Times New Roman"/>
                <w:sz w:val="24"/>
                <w:szCs w:val="24"/>
              </w:rPr>
              <w:t>Кл.керівники</w:t>
            </w:r>
            <w:proofErr w:type="spellEnd"/>
            <w:proofErr w:type="gramEnd"/>
          </w:p>
          <w:p w14:paraId="5CED021F" w14:textId="2059B07B"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Учителі</w:t>
            </w:r>
            <w:proofErr w:type="spellEnd"/>
          </w:p>
        </w:tc>
        <w:tc>
          <w:tcPr>
            <w:tcW w:w="959" w:type="pct"/>
            <w:gridSpan w:val="2"/>
            <w:tcBorders>
              <w:top w:val="single" w:sz="4" w:space="0" w:color="auto"/>
              <w:bottom w:val="single" w:sz="4" w:space="0" w:color="auto"/>
            </w:tcBorders>
          </w:tcPr>
          <w:p w14:paraId="1EB57150" w14:textId="2BD41921"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Журнали</w:t>
            </w:r>
            <w:proofErr w:type="spellEnd"/>
          </w:p>
          <w:p w14:paraId="31C8C482" w14:textId="7777777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інструктажів</w:t>
            </w:r>
            <w:proofErr w:type="spellEnd"/>
          </w:p>
          <w:p w14:paraId="0B77567A" w14:textId="77777777" w:rsidR="00174240" w:rsidRPr="007B0C49" w:rsidRDefault="00174240" w:rsidP="00FB1847">
            <w:pPr>
              <w:jc w:val="both"/>
              <w:rPr>
                <w:rFonts w:ascii="Times New Roman" w:hAnsi="Times New Roman" w:cs="Times New Roman"/>
                <w:sz w:val="24"/>
                <w:szCs w:val="24"/>
              </w:rPr>
            </w:pPr>
          </w:p>
        </w:tc>
      </w:tr>
      <w:tr w:rsidR="001E7DA5" w:rsidRPr="007B0C49" w14:paraId="305643D6" w14:textId="77777777" w:rsidTr="007B0C49">
        <w:trPr>
          <w:trHeight w:val="453"/>
        </w:trPr>
        <w:tc>
          <w:tcPr>
            <w:tcW w:w="2121" w:type="pct"/>
            <w:tcBorders>
              <w:top w:val="single" w:sz="4" w:space="0" w:color="auto"/>
              <w:bottom w:val="single" w:sz="4" w:space="0" w:color="auto"/>
            </w:tcBorders>
          </w:tcPr>
          <w:p w14:paraId="3A4FF6CA" w14:textId="2BA5EC4F" w:rsidR="00174240" w:rsidRPr="00041480" w:rsidRDefault="00174240" w:rsidP="00EF25AB">
            <w:pPr>
              <w:pStyle w:val="ab"/>
              <w:numPr>
                <w:ilvl w:val="0"/>
                <w:numId w:val="7"/>
              </w:numPr>
              <w:jc w:val="both"/>
              <w:rPr>
                <w:sz w:val="24"/>
                <w:szCs w:val="24"/>
                <w:lang w:val="ru-RU"/>
              </w:rPr>
            </w:pPr>
            <w:r w:rsidRPr="00041480">
              <w:rPr>
                <w:sz w:val="24"/>
                <w:szCs w:val="24"/>
                <w:lang w:val="ru-RU"/>
              </w:rPr>
              <w:t xml:space="preserve">Провести </w:t>
            </w:r>
            <w:proofErr w:type="spellStart"/>
            <w:r w:rsidRPr="00041480">
              <w:rPr>
                <w:sz w:val="24"/>
                <w:szCs w:val="24"/>
                <w:lang w:val="ru-RU"/>
              </w:rPr>
              <w:t>інструктажі</w:t>
            </w:r>
            <w:proofErr w:type="spellEnd"/>
            <w:r w:rsidRPr="00041480">
              <w:rPr>
                <w:sz w:val="24"/>
                <w:szCs w:val="24"/>
                <w:lang w:val="ru-RU"/>
              </w:rPr>
              <w:t xml:space="preserve"> з БЖ </w:t>
            </w:r>
            <w:proofErr w:type="spellStart"/>
            <w:r w:rsidRPr="00041480">
              <w:rPr>
                <w:sz w:val="24"/>
                <w:szCs w:val="24"/>
                <w:lang w:val="ru-RU"/>
              </w:rPr>
              <w:t>під</w:t>
            </w:r>
            <w:proofErr w:type="spellEnd"/>
            <w:r w:rsidRPr="00041480">
              <w:rPr>
                <w:sz w:val="24"/>
                <w:szCs w:val="24"/>
                <w:lang w:val="ru-RU"/>
              </w:rPr>
              <w:t xml:space="preserve"> час карантину, </w:t>
            </w:r>
            <w:proofErr w:type="spellStart"/>
            <w:r w:rsidRPr="00041480">
              <w:rPr>
                <w:sz w:val="24"/>
                <w:szCs w:val="24"/>
                <w:lang w:val="ru-RU"/>
              </w:rPr>
              <w:t>бесіди</w:t>
            </w:r>
            <w:proofErr w:type="spellEnd"/>
            <w:r w:rsidRPr="00041480">
              <w:rPr>
                <w:sz w:val="24"/>
                <w:szCs w:val="24"/>
                <w:lang w:val="ru-RU"/>
              </w:rPr>
              <w:t xml:space="preserve"> з </w:t>
            </w:r>
            <w:proofErr w:type="spellStart"/>
            <w:r w:rsidRPr="00041480">
              <w:rPr>
                <w:sz w:val="24"/>
                <w:szCs w:val="24"/>
                <w:lang w:val="ru-RU"/>
              </w:rPr>
              <w:t>учнями</w:t>
            </w:r>
            <w:proofErr w:type="spellEnd"/>
            <w:r w:rsidRPr="00041480">
              <w:rPr>
                <w:sz w:val="24"/>
                <w:szCs w:val="24"/>
                <w:lang w:val="ru-RU"/>
              </w:rPr>
              <w:t xml:space="preserve"> </w:t>
            </w:r>
            <w:proofErr w:type="spellStart"/>
            <w:r w:rsidRPr="00041480">
              <w:rPr>
                <w:sz w:val="24"/>
                <w:szCs w:val="24"/>
                <w:lang w:val="ru-RU"/>
              </w:rPr>
              <w:t>щод</w:t>
            </w:r>
            <w:r w:rsidR="001E7DA5" w:rsidRPr="00041480">
              <w:rPr>
                <w:sz w:val="24"/>
                <w:szCs w:val="24"/>
                <w:lang w:val="ru-RU"/>
              </w:rPr>
              <w:t>о</w:t>
            </w:r>
            <w:proofErr w:type="spellEnd"/>
            <w:r w:rsidR="001E7DA5" w:rsidRPr="00041480">
              <w:rPr>
                <w:sz w:val="24"/>
                <w:szCs w:val="24"/>
                <w:lang w:val="ru-RU"/>
              </w:rPr>
              <w:t xml:space="preserve"> </w:t>
            </w:r>
            <w:proofErr w:type="spellStart"/>
            <w:r w:rsidR="001E7DA5" w:rsidRPr="00041480">
              <w:rPr>
                <w:sz w:val="24"/>
                <w:szCs w:val="24"/>
                <w:lang w:val="ru-RU"/>
              </w:rPr>
              <w:t>дотримання</w:t>
            </w:r>
            <w:proofErr w:type="spellEnd"/>
            <w:r w:rsidR="001E7DA5" w:rsidRPr="00041480">
              <w:rPr>
                <w:sz w:val="24"/>
                <w:szCs w:val="24"/>
                <w:lang w:val="ru-RU"/>
              </w:rPr>
              <w:t xml:space="preserve"> </w:t>
            </w:r>
            <w:proofErr w:type="spellStart"/>
            <w:r w:rsidR="001E7DA5" w:rsidRPr="00041480">
              <w:rPr>
                <w:sz w:val="24"/>
                <w:szCs w:val="24"/>
                <w:lang w:val="ru-RU"/>
              </w:rPr>
              <w:t>гігієнічних</w:t>
            </w:r>
            <w:proofErr w:type="spellEnd"/>
            <w:r w:rsidR="001E7DA5" w:rsidRPr="00041480">
              <w:rPr>
                <w:sz w:val="24"/>
                <w:szCs w:val="24"/>
                <w:lang w:val="ru-RU"/>
              </w:rPr>
              <w:t xml:space="preserve"> </w:t>
            </w:r>
            <w:proofErr w:type="spellStart"/>
            <w:r w:rsidR="001E7DA5" w:rsidRPr="00041480">
              <w:rPr>
                <w:sz w:val="24"/>
                <w:szCs w:val="24"/>
                <w:lang w:val="ru-RU"/>
              </w:rPr>
              <w:t>вимог</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5C91A612" w14:textId="081107CC" w:rsidR="00174240" w:rsidRPr="006B2DA7"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05.09</w:t>
            </w:r>
            <w:r w:rsidR="006B2DA7">
              <w:rPr>
                <w:rFonts w:ascii="Times New Roman" w:hAnsi="Times New Roman" w:cs="Times New Roman"/>
                <w:sz w:val="24"/>
                <w:szCs w:val="24"/>
                <w:lang w:val="uk-UA"/>
              </w:rPr>
              <w:t>.2023</w:t>
            </w:r>
          </w:p>
          <w:p w14:paraId="28BB791B"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3B21B7F5" w14:textId="77777777" w:rsidR="00174240" w:rsidRPr="007B0C49" w:rsidRDefault="00174240" w:rsidP="00FB1847">
            <w:pPr>
              <w:jc w:val="both"/>
              <w:rPr>
                <w:rFonts w:ascii="Times New Roman" w:hAnsi="Times New Roman" w:cs="Times New Roman"/>
                <w:sz w:val="24"/>
                <w:szCs w:val="24"/>
              </w:rPr>
            </w:pPr>
          </w:p>
        </w:tc>
        <w:tc>
          <w:tcPr>
            <w:tcW w:w="959" w:type="pct"/>
            <w:gridSpan w:val="2"/>
            <w:tcBorders>
              <w:top w:val="single" w:sz="4" w:space="0" w:color="auto"/>
              <w:bottom w:val="single" w:sz="4" w:space="0" w:color="auto"/>
            </w:tcBorders>
          </w:tcPr>
          <w:p w14:paraId="76B64693" w14:textId="02D4D48B"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p w14:paraId="179AFFDB" w14:textId="77777777" w:rsidR="00174240" w:rsidRPr="007B0C49" w:rsidRDefault="00174240" w:rsidP="00FB1847">
            <w:pPr>
              <w:jc w:val="both"/>
              <w:rPr>
                <w:rFonts w:ascii="Times New Roman" w:hAnsi="Times New Roman" w:cs="Times New Roman"/>
                <w:sz w:val="24"/>
                <w:szCs w:val="24"/>
              </w:rPr>
            </w:pPr>
          </w:p>
        </w:tc>
      </w:tr>
      <w:tr w:rsidR="001E7DA5" w:rsidRPr="007B0C49" w14:paraId="12BA6ECD" w14:textId="77777777" w:rsidTr="007B0C49">
        <w:trPr>
          <w:trHeight w:val="499"/>
        </w:trPr>
        <w:tc>
          <w:tcPr>
            <w:tcW w:w="2121" w:type="pct"/>
            <w:tcBorders>
              <w:top w:val="single" w:sz="4" w:space="0" w:color="auto"/>
              <w:bottom w:val="single" w:sz="4" w:space="0" w:color="auto"/>
            </w:tcBorders>
          </w:tcPr>
          <w:p w14:paraId="7AD80D37" w14:textId="2F7B11BD"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Складання</w:t>
            </w:r>
            <w:proofErr w:type="spellEnd"/>
            <w:r w:rsidRPr="00041480">
              <w:rPr>
                <w:sz w:val="24"/>
                <w:szCs w:val="24"/>
                <w:lang w:val="ru-RU"/>
              </w:rPr>
              <w:t xml:space="preserve"> </w:t>
            </w:r>
            <w:proofErr w:type="spellStart"/>
            <w:r w:rsidRPr="00041480">
              <w:rPr>
                <w:sz w:val="24"/>
                <w:szCs w:val="24"/>
                <w:lang w:val="ru-RU"/>
              </w:rPr>
              <w:t>графік</w:t>
            </w:r>
            <w:r w:rsidR="001E7DA5" w:rsidRPr="00041480">
              <w:rPr>
                <w:sz w:val="24"/>
                <w:szCs w:val="24"/>
                <w:lang w:val="ru-RU"/>
              </w:rPr>
              <w:t>а</w:t>
            </w:r>
            <w:proofErr w:type="spellEnd"/>
            <w:r w:rsidR="001E7DA5" w:rsidRPr="00041480">
              <w:rPr>
                <w:sz w:val="24"/>
                <w:szCs w:val="24"/>
                <w:lang w:val="ru-RU"/>
              </w:rPr>
              <w:t xml:space="preserve"> </w:t>
            </w:r>
            <w:proofErr w:type="spellStart"/>
            <w:r w:rsidR="001E7DA5" w:rsidRPr="00041480">
              <w:rPr>
                <w:sz w:val="24"/>
                <w:szCs w:val="24"/>
                <w:lang w:val="ru-RU"/>
              </w:rPr>
              <w:t>чергування</w:t>
            </w:r>
            <w:proofErr w:type="spellEnd"/>
            <w:r w:rsidR="001E7DA5" w:rsidRPr="00041480">
              <w:rPr>
                <w:sz w:val="24"/>
                <w:szCs w:val="24"/>
                <w:lang w:val="ru-RU"/>
              </w:rPr>
              <w:t xml:space="preserve"> </w:t>
            </w:r>
            <w:proofErr w:type="spellStart"/>
            <w:r w:rsidR="001E7DA5" w:rsidRPr="00041480">
              <w:rPr>
                <w:sz w:val="24"/>
                <w:szCs w:val="24"/>
                <w:lang w:val="ru-RU"/>
              </w:rPr>
              <w:t>вчителів</w:t>
            </w:r>
            <w:proofErr w:type="spellEnd"/>
            <w:r w:rsidR="001E7DA5" w:rsidRPr="00041480">
              <w:rPr>
                <w:sz w:val="24"/>
                <w:szCs w:val="24"/>
                <w:lang w:val="ru-RU"/>
              </w:rPr>
              <w:t xml:space="preserve"> </w:t>
            </w:r>
            <w:r w:rsidR="006B2DA7">
              <w:rPr>
                <w:sz w:val="24"/>
                <w:szCs w:val="24"/>
                <w:lang w:val="ru-RU"/>
              </w:rPr>
              <w:t xml:space="preserve">у </w:t>
            </w:r>
            <w:proofErr w:type="spellStart"/>
            <w:r w:rsidR="006B2DA7">
              <w:rPr>
                <w:sz w:val="24"/>
                <w:szCs w:val="24"/>
                <w:lang w:val="ru-RU"/>
              </w:rPr>
              <w:t>ліцеї</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4D800246" w14:textId="515850E1" w:rsidR="00174240" w:rsidRPr="006B2DA7"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05.09</w:t>
            </w:r>
            <w:r w:rsidR="006B2DA7">
              <w:rPr>
                <w:rFonts w:ascii="Times New Roman" w:hAnsi="Times New Roman" w:cs="Times New Roman"/>
                <w:sz w:val="24"/>
                <w:szCs w:val="24"/>
                <w:lang w:val="uk-UA"/>
              </w:rPr>
              <w:t>.2023</w:t>
            </w:r>
          </w:p>
        </w:tc>
        <w:tc>
          <w:tcPr>
            <w:tcW w:w="960" w:type="pct"/>
            <w:gridSpan w:val="2"/>
            <w:tcBorders>
              <w:top w:val="single" w:sz="4" w:space="0" w:color="auto"/>
              <w:bottom w:val="single" w:sz="4" w:space="0" w:color="auto"/>
            </w:tcBorders>
          </w:tcPr>
          <w:p w14:paraId="42E41012" w14:textId="633C83C5"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59" w:type="pct"/>
            <w:gridSpan w:val="2"/>
            <w:tcBorders>
              <w:top w:val="single" w:sz="4" w:space="0" w:color="auto"/>
              <w:bottom w:val="single" w:sz="4" w:space="0" w:color="auto"/>
            </w:tcBorders>
          </w:tcPr>
          <w:p w14:paraId="424957CF" w14:textId="1CBFCCD0"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Реєстрація</w:t>
            </w:r>
            <w:proofErr w:type="spellEnd"/>
            <w:r w:rsidRPr="007B0C49">
              <w:rPr>
                <w:rFonts w:ascii="Times New Roman" w:hAnsi="Times New Roman" w:cs="Times New Roman"/>
                <w:sz w:val="24"/>
                <w:szCs w:val="24"/>
              </w:rPr>
              <w:t xml:space="preserve"> у </w:t>
            </w:r>
            <w:proofErr w:type="spellStart"/>
            <w:r w:rsidRPr="007B0C49">
              <w:rPr>
                <w:rFonts w:ascii="Times New Roman" w:hAnsi="Times New Roman" w:cs="Times New Roman"/>
                <w:sz w:val="24"/>
                <w:szCs w:val="24"/>
              </w:rPr>
              <w:t>журналах</w:t>
            </w:r>
            <w:proofErr w:type="spellEnd"/>
          </w:p>
        </w:tc>
      </w:tr>
      <w:tr w:rsidR="001E7DA5" w:rsidRPr="007B0C49" w14:paraId="4A0A6BBF" w14:textId="77777777" w:rsidTr="007B0C49">
        <w:trPr>
          <w:trHeight w:val="254"/>
        </w:trPr>
        <w:tc>
          <w:tcPr>
            <w:tcW w:w="2121" w:type="pct"/>
            <w:tcBorders>
              <w:top w:val="single" w:sz="4" w:space="0" w:color="auto"/>
              <w:bottom w:val="single" w:sz="4" w:space="0" w:color="auto"/>
            </w:tcBorders>
          </w:tcPr>
          <w:p w14:paraId="2DF9EF69" w14:textId="0204931C"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Організація</w:t>
            </w:r>
            <w:proofErr w:type="spellEnd"/>
            <w:r w:rsidRPr="00041480">
              <w:rPr>
                <w:sz w:val="24"/>
                <w:szCs w:val="24"/>
                <w:lang w:val="ru-RU"/>
              </w:rPr>
              <w:t xml:space="preserve"> </w:t>
            </w:r>
            <w:proofErr w:type="spellStart"/>
            <w:r w:rsidRPr="00041480">
              <w:rPr>
                <w:sz w:val="24"/>
                <w:szCs w:val="24"/>
                <w:lang w:val="ru-RU"/>
              </w:rPr>
              <w:t>навчан</w:t>
            </w:r>
            <w:r w:rsidR="001E7DA5" w:rsidRPr="00041480">
              <w:rPr>
                <w:sz w:val="24"/>
                <w:szCs w:val="24"/>
                <w:lang w:val="ru-RU"/>
              </w:rPr>
              <w:t>ня</w:t>
            </w:r>
            <w:proofErr w:type="spellEnd"/>
            <w:r w:rsidR="001E7DA5" w:rsidRPr="00041480">
              <w:rPr>
                <w:sz w:val="24"/>
                <w:szCs w:val="24"/>
                <w:lang w:val="ru-RU"/>
              </w:rPr>
              <w:t xml:space="preserve"> </w:t>
            </w:r>
            <w:proofErr w:type="spellStart"/>
            <w:r w:rsidR="001E7DA5" w:rsidRPr="00041480">
              <w:rPr>
                <w:sz w:val="24"/>
                <w:szCs w:val="24"/>
                <w:lang w:val="ru-RU"/>
              </w:rPr>
              <w:t>учнів</w:t>
            </w:r>
            <w:proofErr w:type="spellEnd"/>
            <w:r w:rsidR="001E7DA5" w:rsidRPr="00041480">
              <w:rPr>
                <w:sz w:val="24"/>
                <w:szCs w:val="24"/>
                <w:lang w:val="ru-RU"/>
              </w:rPr>
              <w:t xml:space="preserve"> з </w:t>
            </w:r>
            <w:proofErr w:type="spellStart"/>
            <w:proofErr w:type="gramStart"/>
            <w:r w:rsidR="001E7DA5" w:rsidRPr="00041480">
              <w:rPr>
                <w:sz w:val="24"/>
                <w:szCs w:val="24"/>
                <w:lang w:val="ru-RU"/>
              </w:rPr>
              <w:t>цивільного</w:t>
            </w:r>
            <w:proofErr w:type="spellEnd"/>
            <w:r w:rsidR="001E7DA5" w:rsidRPr="00041480">
              <w:rPr>
                <w:sz w:val="24"/>
                <w:szCs w:val="24"/>
                <w:lang w:val="ru-RU"/>
              </w:rPr>
              <w:t xml:space="preserve">  </w:t>
            </w:r>
            <w:proofErr w:type="spellStart"/>
            <w:r w:rsidR="001E7DA5" w:rsidRPr="00041480">
              <w:rPr>
                <w:sz w:val="24"/>
                <w:szCs w:val="24"/>
                <w:lang w:val="ru-RU"/>
              </w:rPr>
              <w:t>захисту</w:t>
            </w:r>
            <w:proofErr w:type="spellEnd"/>
            <w:proofErr w:type="gramEnd"/>
            <w:r w:rsidR="001E7DA5" w:rsidRPr="00041480">
              <w:rPr>
                <w:sz w:val="24"/>
                <w:szCs w:val="24"/>
                <w:lang w:val="ru-RU"/>
              </w:rPr>
              <w:t>.</w:t>
            </w:r>
          </w:p>
        </w:tc>
        <w:tc>
          <w:tcPr>
            <w:tcW w:w="960" w:type="pct"/>
            <w:gridSpan w:val="2"/>
            <w:tcBorders>
              <w:top w:val="single" w:sz="4" w:space="0" w:color="auto"/>
              <w:bottom w:val="single" w:sz="4" w:space="0" w:color="auto"/>
            </w:tcBorders>
          </w:tcPr>
          <w:p w14:paraId="49A030C9" w14:textId="103CECA9" w:rsidR="00174240" w:rsidRPr="000261FB"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Січень-травень</w:t>
            </w:r>
            <w:proofErr w:type="spellEnd"/>
            <w:r w:rsidR="000261FB">
              <w:rPr>
                <w:rFonts w:ascii="Times New Roman" w:hAnsi="Times New Roman" w:cs="Times New Roman"/>
                <w:sz w:val="24"/>
                <w:szCs w:val="24"/>
                <w:lang w:val="uk-UA"/>
              </w:rPr>
              <w:t>, 2024</w:t>
            </w:r>
          </w:p>
          <w:p w14:paraId="68626443"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21AD455E" w14:textId="799DA74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p>
        </w:tc>
        <w:tc>
          <w:tcPr>
            <w:tcW w:w="959" w:type="pct"/>
            <w:gridSpan w:val="2"/>
            <w:tcBorders>
              <w:top w:val="single" w:sz="4" w:space="0" w:color="auto"/>
              <w:bottom w:val="single" w:sz="4" w:space="0" w:color="auto"/>
            </w:tcBorders>
          </w:tcPr>
          <w:p w14:paraId="0F4AF7A0" w14:textId="30273DC3"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1E7DA5" w:rsidRPr="007B0C49" w14:paraId="7CB89C82" w14:textId="77777777" w:rsidTr="007B0C49">
        <w:trPr>
          <w:trHeight w:val="1144"/>
        </w:trPr>
        <w:tc>
          <w:tcPr>
            <w:tcW w:w="2121" w:type="pct"/>
            <w:tcBorders>
              <w:top w:val="single" w:sz="4" w:space="0" w:color="auto"/>
              <w:bottom w:val="single" w:sz="4" w:space="0" w:color="auto"/>
            </w:tcBorders>
          </w:tcPr>
          <w:p w14:paraId="6D3071D5" w14:textId="636AE300"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Проведення</w:t>
            </w:r>
            <w:proofErr w:type="spellEnd"/>
            <w:r w:rsidRPr="00041480">
              <w:rPr>
                <w:sz w:val="24"/>
                <w:szCs w:val="24"/>
                <w:lang w:val="ru-RU"/>
              </w:rPr>
              <w:t xml:space="preserve"> практичного </w:t>
            </w:r>
            <w:proofErr w:type="spellStart"/>
            <w:r w:rsidRPr="00041480">
              <w:rPr>
                <w:sz w:val="24"/>
                <w:szCs w:val="24"/>
                <w:lang w:val="ru-RU"/>
              </w:rPr>
              <w:t>навчання</w:t>
            </w:r>
            <w:proofErr w:type="spellEnd"/>
            <w:r w:rsidRPr="00041480">
              <w:rPr>
                <w:sz w:val="24"/>
                <w:szCs w:val="24"/>
                <w:lang w:val="ru-RU"/>
              </w:rPr>
              <w:t xml:space="preserve"> з </w:t>
            </w:r>
            <w:proofErr w:type="spellStart"/>
            <w:r w:rsidRPr="00041480">
              <w:rPr>
                <w:sz w:val="24"/>
                <w:szCs w:val="24"/>
                <w:lang w:val="ru-RU"/>
              </w:rPr>
              <w:t>евакуації</w:t>
            </w:r>
            <w:proofErr w:type="spellEnd"/>
            <w:r w:rsidRPr="00041480">
              <w:rPr>
                <w:sz w:val="24"/>
                <w:szCs w:val="24"/>
                <w:lang w:val="ru-RU"/>
              </w:rPr>
              <w:t xml:space="preserve"> </w:t>
            </w:r>
            <w:proofErr w:type="spellStart"/>
            <w:r w:rsidRPr="00041480">
              <w:rPr>
                <w:sz w:val="24"/>
                <w:szCs w:val="24"/>
                <w:lang w:val="ru-RU"/>
              </w:rPr>
              <w:t>учнів</w:t>
            </w:r>
            <w:proofErr w:type="spellEnd"/>
            <w:r w:rsidRPr="00041480">
              <w:rPr>
                <w:sz w:val="24"/>
                <w:szCs w:val="24"/>
                <w:lang w:val="ru-RU"/>
              </w:rPr>
              <w:t xml:space="preserve"> та </w:t>
            </w:r>
            <w:proofErr w:type="spellStart"/>
            <w:r w:rsidRPr="00041480">
              <w:rPr>
                <w:sz w:val="24"/>
                <w:szCs w:val="24"/>
                <w:lang w:val="ru-RU"/>
              </w:rPr>
              <w:t>працівників</w:t>
            </w:r>
            <w:proofErr w:type="spellEnd"/>
            <w:r w:rsidRPr="00041480">
              <w:rPr>
                <w:sz w:val="24"/>
                <w:szCs w:val="24"/>
                <w:lang w:val="ru-RU"/>
              </w:rPr>
              <w:t xml:space="preserve"> </w:t>
            </w:r>
            <w:proofErr w:type="spellStart"/>
            <w:r w:rsidRPr="00041480">
              <w:rPr>
                <w:sz w:val="24"/>
                <w:szCs w:val="24"/>
                <w:lang w:val="ru-RU"/>
              </w:rPr>
              <w:t>школи</w:t>
            </w:r>
            <w:proofErr w:type="spellEnd"/>
            <w:r w:rsidRPr="00041480">
              <w:rPr>
                <w:sz w:val="24"/>
                <w:szCs w:val="24"/>
                <w:lang w:val="ru-RU"/>
              </w:rPr>
              <w:t xml:space="preserve"> на </w:t>
            </w:r>
            <w:proofErr w:type="spellStart"/>
            <w:r w:rsidRPr="00041480">
              <w:rPr>
                <w:sz w:val="24"/>
                <w:szCs w:val="24"/>
                <w:lang w:val="ru-RU"/>
              </w:rPr>
              <w:t>випадок</w:t>
            </w:r>
            <w:proofErr w:type="spellEnd"/>
            <w:r w:rsidRPr="00041480">
              <w:rPr>
                <w:sz w:val="24"/>
                <w:szCs w:val="24"/>
                <w:lang w:val="ru-RU"/>
              </w:rPr>
              <w:t xml:space="preserve"> </w:t>
            </w:r>
            <w:proofErr w:type="spellStart"/>
            <w:r w:rsidRPr="00041480">
              <w:rPr>
                <w:sz w:val="24"/>
                <w:szCs w:val="24"/>
                <w:lang w:val="ru-RU"/>
              </w:rPr>
              <w:t>надзвичайних</w:t>
            </w:r>
            <w:proofErr w:type="spellEnd"/>
            <w:r w:rsidRPr="00041480">
              <w:rPr>
                <w:sz w:val="24"/>
                <w:szCs w:val="24"/>
                <w:lang w:val="ru-RU"/>
              </w:rPr>
              <w:t xml:space="preserve"> </w:t>
            </w:r>
            <w:proofErr w:type="spellStart"/>
            <w:r w:rsidRPr="00041480">
              <w:rPr>
                <w:sz w:val="24"/>
                <w:szCs w:val="24"/>
                <w:lang w:val="ru-RU"/>
              </w:rPr>
              <w:t>ситуацій</w:t>
            </w:r>
            <w:proofErr w:type="spellEnd"/>
            <w:r w:rsidR="001E7DA5" w:rsidRPr="00041480">
              <w:rPr>
                <w:sz w:val="24"/>
                <w:szCs w:val="24"/>
                <w:lang w:val="ru-RU"/>
              </w:rPr>
              <w:t>, сигналу «</w:t>
            </w:r>
            <w:proofErr w:type="spellStart"/>
            <w:r w:rsidR="001E7DA5" w:rsidRPr="00041480">
              <w:rPr>
                <w:sz w:val="24"/>
                <w:szCs w:val="24"/>
                <w:lang w:val="ru-RU"/>
              </w:rPr>
              <w:t>Повітряна</w:t>
            </w:r>
            <w:proofErr w:type="spellEnd"/>
            <w:r w:rsidR="001E7DA5" w:rsidRPr="00041480">
              <w:rPr>
                <w:sz w:val="24"/>
                <w:szCs w:val="24"/>
                <w:lang w:val="ru-RU"/>
              </w:rPr>
              <w:t xml:space="preserve"> </w:t>
            </w:r>
            <w:proofErr w:type="spellStart"/>
            <w:r w:rsidR="001E7DA5" w:rsidRPr="00041480">
              <w:rPr>
                <w:sz w:val="24"/>
                <w:szCs w:val="24"/>
                <w:lang w:val="ru-RU"/>
              </w:rPr>
              <w:t>тривога</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602843ED" w14:textId="77777777" w:rsidR="00174240" w:rsidRDefault="001E7DA5"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Жовтень</w:t>
            </w:r>
            <w:proofErr w:type="spellEnd"/>
            <w:r w:rsidR="000261FB">
              <w:rPr>
                <w:rFonts w:ascii="Times New Roman" w:hAnsi="Times New Roman" w:cs="Times New Roman"/>
                <w:sz w:val="24"/>
                <w:szCs w:val="24"/>
                <w:lang w:val="uk-UA"/>
              </w:rPr>
              <w:t>, 2023</w:t>
            </w:r>
          </w:p>
          <w:p w14:paraId="768BDC8E" w14:textId="0EDDAD94" w:rsidR="000261FB" w:rsidRPr="000261FB" w:rsidRDefault="000261FB"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Травень, 2024</w:t>
            </w:r>
          </w:p>
        </w:tc>
        <w:tc>
          <w:tcPr>
            <w:tcW w:w="960" w:type="pct"/>
            <w:gridSpan w:val="2"/>
            <w:tcBorders>
              <w:top w:val="single" w:sz="4" w:space="0" w:color="auto"/>
              <w:bottom w:val="single" w:sz="4" w:space="0" w:color="auto"/>
            </w:tcBorders>
          </w:tcPr>
          <w:p w14:paraId="2DF7E8D6" w14:textId="4587D8D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6E992E3E" w14:textId="77777777" w:rsidR="00174240" w:rsidRPr="007B0C49" w:rsidRDefault="00174240" w:rsidP="00FB1847">
            <w:pPr>
              <w:jc w:val="both"/>
              <w:rPr>
                <w:rFonts w:ascii="Times New Roman" w:hAnsi="Times New Roman" w:cs="Times New Roman"/>
                <w:sz w:val="24"/>
                <w:szCs w:val="24"/>
              </w:rPr>
            </w:pPr>
          </w:p>
        </w:tc>
        <w:tc>
          <w:tcPr>
            <w:tcW w:w="959" w:type="pct"/>
            <w:gridSpan w:val="2"/>
            <w:tcBorders>
              <w:top w:val="single" w:sz="4" w:space="0" w:color="auto"/>
              <w:bottom w:val="single" w:sz="4" w:space="0" w:color="auto"/>
            </w:tcBorders>
          </w:tcPr>
          <w:p w14:paraId="2FD43194" w14:textId="079680F5"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058FE7B4" w14:textId="77777777" w:rsidR="00174240" w:rsidRPr="007B0C49" w:rsidRDefault="00174240" w:rsidP="00FB1847">
            <w:pPr>
              <w:jc w:val="both"/>
              <w:rPr>
                <w:rFonts w:ascii="Times New Roman" w:hAnsi="Times New Roman" w:cs="Times New Roman"/>
                <w:sz w:val="24"/>
                <w:szCs w:val="24"/>
              </w:rPr>
            </w:pPr>
          </w:p>
        </w:tc>
      </w:tr>
      <w:tr w:rsidR="001E7DA5" w:rsidRPr="007B0C49" w14:paraId="5F293B2E" w14:textId="77777777" w:rsidTr="007B0C49">
        <w:trPr>
          <w:trHeight w:val="267"/>
        </w:trPr>
        <w:tc>
          <w:tcPr>
            <w:tcW w:w="2121" w:type="pct"/>
            <w:tcBorders>
              <w:top w:val="single" w:sz="4" w:space="0" w:color="auto"/>
              <w:bottom w:val="single" w:sz="4" w:space="0" w:color="auto"/>
            </w:tcBorders>
          </w:tcPr>
          <w:p w14:paraId="1D256BA8" w14:textId="77777777" w:rsidR="00174240" w:rsidRPr="007B0C49" w:rsidRDefault="00174240" w:rsidP="00EF25AB">
            <w:pPr>
              <w:pStyle w:val="ab"/>
              <w:numPr>
                <w:ilvl w:val="0"/>
                <w:numId w:val="7"/>
              </w:numPr>
              <w:jc w:val="both"/>
              <w:rPr>
                <w:sz w:val="24"/>
                <w:szCs w:val="24"/>
              </w:rPr>
            </w:pPr>
            <w:proofErr w:type="spellStart"/>
            <w:r w:rsidRPr="007B0C49">
              <w:rPr>
                <w:sz w:val="24"/>
                <w:szCs w:val="24"/>
              </w:rPr>
              <w:t>Провести</w:t>
            </w:r>
            <w:proofErr w:type="spellEnd"/>
            <w:r w:rsidRPr="007B0C49">
              <w:rPr>
                <w:sz w:val="24"/>
                <w:szCs w:val="24"/>
              </w:rPr>
              <w:t xml:space="preserve"> </w:t>
            </w:r>
            <w:proofErr w:type="spellStart"/>
            <w:r w:rsidRPr="007B0C49">
              <w:rPr>
                <w:sz w:val="24"/>
                <w:szCs w:val="24"/>
              </w:rPr>
              <w:t>тиждень</w:t>
            </w:r>
            <w:proofErr w:type="spellEnd"/>
            <w:r w:rsidRPr="007B0C49">
              <w:rPr>
                <w:sz w:val="24"/>
                <w:szCs w:val="24"/>
              </w:rPr>
              <w:t xml:space="preserve"> </w:t>
            </w:r>
            <w:proofErr w:type="spellStart"/>
            <w:r w:rsidRPr="007B0C49">
              <w:rPr>
                <w:sz w:val="24"/>
                <w:szCs w:val="24"/>
              </w:rPr>
              <w:t>безпеки</w:t>
            </w:r>
            <w:proofErr w:type="spellEnd"/>
          </w:p>
          <w:p w14:paraId="096EAB26" w14:textId="169364FF" w:rsidR="00174240" w:rsidRPr="007B0C49" w:rsidRDefault="001E7DA5" w:rsidP="00EF25AB">
            <w:pPr>
              <w:pStyle w:val="ab"/>
              <w:numPr>
                <w:ilvl w:val="0"/>
                <w:numId w:val="7"/>
              </w:numPr>
              <w:jc w:val="both"/>
              <w:rPr>
                <w:sz w:val="24"/>
                <w:szCs w:val="24"/>
              </w:rPr>
            </w:pPr>
            <w:proofErr w:type="spellStart"/>
            <w:r w:rsidRPr="007B0C49">
              <w:rPr>
                <w:sz w:val="24"/>
                <w:szCs w:val="24"/>
              </w:rPr>
              <w:t>життєдіяльності</w:t>
            </w:r>
            <w:proofErr w:type="spellEnd"/>
            <w:r w:rsidRPr="007B0C49">
              <w:rPr>
                <w:sz w:val="24"/>
                <w:szCs w:val="24"/>
              </w:rPr>
              <w:t>.</w:t>
            </w:r>
          </w:p>
        </w:tc>
        <w:tc>
          <w:tcPr>
            <w:tcW w:w="960" w:type="pct"/>
            <w:gridSpan w:val="2"/>
            <w:tcBorders>
              <w:top w:val="single" w:sz="4" w:space="0" w:color="auto"/>
              <w:bottom w:val="single" w:sz="4" w:space="0" w:color="auto"/>
            </w:tcBorders>
          </w:tcPr>
          <w:p w14:paraId="75A893DD" w14:textId="0C815FFA" w:rsidR="00174240" w:rsidRPr="000261FB" w:rsidRDefault="000261FB"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Жовтень, 2024</w:t>
            </w:r>
          </w:p>
        </w:tc>
        <w:tc>
          <w:tcPr>
            <w:tcW w:w="960" w:type="pct"/>
            <w:gridSpan w:val="2"/>
            <w:tcBorders>
              <w:top w:val="single" w:sz="4" w:space="0" w:color="auto"/>
              <w:bottom w:val="single" w:sz="4" w:space="0" w:color="auto"/>
            </w:tcBorders>
          </w:tcPr>
          <w:p w14:paraId="5F3D74ED" w14:textId="22F4CECC"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59" w:type="pct"/>
            <w:gridSpan w:val="2"/>
            <w:tcBorders>
              <w:top w:val="single" w:sz="4" w:space="0" w:color="auto"/>
              <w:bottom w:val="single" w:sz="4" w:space="0" w:color="auto"/>
            </w:tcBorders>
          </w:tcPr>
          <w:p w14:paraId="53BB9AAA" w14:textId="35940546"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1E7DA5" w:rsidRPr="007B0C49" w14:paraId="674CA872" w14:textId="77777777" w:rsidTr="007B0C49">
        <w:trPr>
          <w:trHeight w:val="64"/>
        </w:trPr>
        <w:tc>
          <w:tcPr>
            <w:tcW w:w="2121" w:type="pct"/>
            <w:tcBorders>
              <w:top w:val="single" w:sz="4" w:space="0" w:color="auto"/>
              <w:bottom w:val="single" w:sz="4" w:space="0" w:color="auto"/>
            </w:tcBorders>
          </w:tcPr>
          <w:p w14:paraId="330C5622" w14:textId="77777777"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Організація</w:t>
            </w:r>
            <w:proofErr w:type="spellEnd"/>
            <w:r w:rsidRPr="00041480">
              <w:rPr>
                <w:sz w:val="24"/>
                <w:szCs w:val="24"/>
                <w:lang w:val="ru-RU"/>
              </w:rPr>
              <w:t xml:space="preserve"> </w:t>
            </w:r>
            <w:proofErr w:type="spellStart"/>
            <w:r w:rsidRPr="00041480">
              <w:rPr>
                <w:sz w:val="24"/>
                <w:szCs w:val="24"/>
                <w:lang w:val="ru-RU"/>
              </w:rPr>
              <w:t>роботи</w:t>
            </w:r>
            <w:proofErr w:type="spellEnd"/>
            <w:r w:rsidRPr="00041480">
              <w:rPr>
                <w:sz w:val="24"/>
                <w:szCs w:val="24"/>
                <w:lang w:val="ru-RU"/>
              </w:rPr>
              <w:t xml:space="preserve"> з </w:t>
            </w:r>
            <w:proofErr w:type="spellStart"/>
            <w:r w:rsidRPr="00041480">
              <w:rPr>
                <w:sz w:val="24"/>
                <w:szCs w:val="24"/>
                <w:lang w:val="ru-RU"/>
              </w:rPr>
              <w:t>питань</w:t>
            </w:r>
            <w:proofErr w:type="spellEnd"/>
            <w:r w:rsidRPr="00041480">
              <w:rPr>
                <w:sz w:val="24"/>
                <w:szCs w:val="24"/>
                <w:lang w:val="ru-RU"/>
              </w:rPr>
              <w:t xml:space="preserve"> </w:t>
            </w:r>
            <w:proofErr w:type="spellStart"/>
            <w:r w:rsidRPr="00041480">
              <w:rPr>
                <w:sz w:val="24"/>
                <w:szCs w:val="24"/>
                <w:lang w:val="ru-RU"/>
              </w:rPr>
              <w:t>профілактики</w:t>
            </w:r>
            <w:proofErr w:type="spellEnd"/>
            <w:r w:rsidRPr="00041480">
              <w:rPr>
                <w:sz w:val="24"/>
                <w:szCs w:val="24"/>
                <w:lang w:val="ru-RU"/>
              </w:rPr>
              <w:t xml:space="preserve"> </w:t>
            </w:r>
            <w:proofErr w:type="spellStart"/>
            <w:r w:rsidRPr="00041480">
              <w:rPr>
                <w:sz w:val="24"/>
                <w:szCs w:val="24"/>
                <w:lang w:val="ru-RU"/>
              </w:rPr>
              <w:t>дитячого</w:t>
            </w:r>
            <w:proofErr w:type="spellEnd"/>
            <w:r w:rsidRPr="00041480">
              <w:rPr>
                <w:sz w:val="24"/>
                <w:szCs w:val="24"/>
                <w:lang w:val="ru-RU"/>
              </w:rPr>
              <w:t xml:space="preserve"> травматизму,</w:t>
            </w:r>
          </w:p>
          <w:p w14:paraId="1B9CEB52" w14:textId="56CBA1BE"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проведення</w:t>
            </w:r>
            <w:proofErr w:type="spellEnd"/>
            <w:r w:rsidRPr="00041480">
              <w:rPr>
                <w:sz w:val="24"/>
                <w:szCs w:val="24"/>
                <w:lang w:val="ru-RU"/>
              </w:rPr>
              <w:t xml:space="preserve"> </w:t>
            </w:r>
            <w:proofErr w:type="spellStart"/>
            <w:r w:rsidRPr="00041480">
              <w:rPr>
                <w:sz w:val="24"/>
                <w:szCs w:val="24"/>
                <w:lang w:val="ru-RU"/>
              </w:rPr>
              <w:t>первинних</w:t>
            </w:r>
            <w:proofErr w:type="spellEnd"/>
            <w:r w:rsidRPr="00041480">
              <w:rPr>
                <w:sz w:val="24"/>
                <w:szCs w:val="24"/>
                <w:lang w:val="ru-RU"/>
              </w:rPr>
              <w:t xml:space="preserve"> </w:t>
            </w:r>
            <w:proofErr w:type="spellStart"/>
            <w:r w:rsidRPr="00041480">
              <w:rPr>
                <w:sz w:val="24"/>
                <w:szCs w:val="24"/>
                <w:lang w:val="ru-RU"/>
              </w:rPr>
              <w:t>інструктажів</w:t>
            </w:r>
            <w:proofErr w:type="spellEnd"/>
            <w:r w:rsidRPr="00041480">
              <w:rPr>
                <w:sz w:val="24"/>
                <w:szCs w:val="24"/>
                <w:lang w:val="ru-RU"/>
              </w:rPr>
              <w:t xml:space="preserve"> з БЖ і </w:t>
            </w:r>
            <w:proofErr w:type="spellStart"/>
            <w:r w:rsidRPr="00041480">
              <w:rPr>
                <w:sz w:val="24"/>
                <w:szCs w:val="24"/>
                <w:lang w:val="ru-RU"/>
              </w:rPr>
              <w:t>профілактики</w:t>
            </w:r>
            <w:proofErr w:type="spellEnd"/>
            <w:r w:rsidRPr="00041480">
              <w:rPr>
                <w:sz w:val="24"/>
                <w:szCs w:val="24"/>
                <w:lang w:val="ru-RU"/>
              </w:rPr>
              <w:t xml:space="preserve"> </w:t>
            </w:r>
            <w:proofErr w:type="spellStart"/>
            <w:r w:rsidRPr="00041480">
              <w:rPr>
                <w:sz w:val="24"/>
                <w:szCs w:val="24"/>
                <w:lang w:val="ru-RU"/>
              </w:rPr>
              <w:t>захвор</w:t>
            </w:r>
            <w:r w:rsidR="001E7DA5" w:rsidRPr="00041480">
              <w:rPr>
                <w:sz w:val="24"/>
                <w:szCs w:val="24"/>
                <w:lang w:val="ru-RU"/>
              </w:rPr>
              <w:t>ювань</w:t>
            </w:r>
            <w:proofErr w:type="spellEnd"/>
            <w:r w:rsidR="001E7DA5" w:rsidRPr="00041480">
              <w:rPr>
                <w:sz w:val="24"/>
                <w:szCs w:val="24"/>
                <w:lang w:val="ru-RU"/>
              </w:rPr>
              <w:t xml:space="preserve"> з </w:t>
            </w:r>
            <w:proofErr w:type="spellStart"/>
            <w:r w:rsidR="001E7DA5" w:rsidRPr="00041480">
              <w:rPr>
                <w:sz w:val="24"/>
                <w:szCs w:val="24"/>
                <w:lang w:val="ru-RU"/>
              </w:rPr>
              <w:t>учнями</w:t>
            </w:r>
            <w:proofErr w:type="spellEnd"/>
            <w:r w:rsidR="001E7DA5" w:rsidRPr="00041480">
              <w:rPr>
                <w:sz w:val="24"/>
                <w:szCs w:val="24"/>
                <w:lang w:val="ru-RU"/>
              </w:rPr>
              <w:t xml:space="preserve"> </w:t>
            </w:r>
            <w:proofErr w:type="spellStart"/>
            <w:r w:rsidR="001E7DA5" w:rsidRPr="00041480">
              <w:rPr>
                <w:sz w:val="24"/>
                <w:szCs w:val="24"/>
                <w:lang w:val="ru-RU"/>
              </w:rPr>
              <w:t>під</w:t>
            </w:r>
            <w:proofErr w:type="spellEnd"/>
            <w:r w:rsidR="001E7DA5" w:rsidRPr="00041480">
              <w:rPr>
                <w:sz w:val="24"/>
                <w:szCs w:val="24"/>
                <w:lang w:val="ru-RU"/>
              </w:rPr>
              <w:t xml:space="preserve"> час </w:t>
            </w:r>
            <w:proofErr w:type="spellStart"/>
            <w:r w:rsidR="001E7DA5" w:rsidRPr="00041480">
              <w:rPr>
                <w:sz w:val="24"/>
                <w:szCs w:val="24"/>
                <w:lang w:val="ru-RU"/>
              </w:rPr>
              <w:t>канікул</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185D1005" w14:textId="79821D7B"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Перед</w:t>
            </w:r>
            <w:proofErr w:type="spellEnd"/>
            <w:r w:rsidRPr="007B0C49">
              <w:rPr>
                <w:rFonts w:ascii="Times New Roman" w:hAnsi="Times New Roman" w:cs="Times New Roman"/>
                <w:sz w:val="24"/>
                <w:szCs w:val="24"/>
              </w:rPr>
              <w:t xml:space="preserve"> </w:t>
            </w:r>
            <w:proofErr w:type="spellStart"/>
            <w:r w:rsidR="00174240" w:rsidRPr="007B0C49">
              <w:rPr>
                <w:rFonts w:ascii="Times New Roman" w:hAnsi="Times New Roman" w:cs="Times New Roman"/>
                <w:sz w:val="24"/>
                <w:szCs w:val="24"/>
              </w:rPr>
              <w:t>канікулами</w:t>
            </w:r>
            <w:proofErr w:type="spellEnd"/>
            <w:r w:rsidR="00174240" w:rsidRPr="007B0C49">
              <w:rPr>
                <w:rFonts w:ascii="Times New Roman" w:hAnsi="Times New Roman" w:cs="Times New Roman"/>
                <w:sz w:val="24"/>
                <w:szCs w:val="24"/>
              </w:rPr>
              <w:t xml:space="preserve"> </w:t>
            </w:r>
          </w:p>
          <w:p w14:paraId="6DFC6DDF"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080FEFFD" w14:textId="0FB1FDE2"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p>
        </w:tc>
        <w:tc>
          <w:tcPr>
            <w:tcW w:w="959" w:type="pct"/>
            <w:gridSpan w:val="2"/>
            <w:tcBorders>
              <w:top w:val="single" w:sz="4" w:space="0" w:color="auto"/>
              <w:bottom w:val="single" w:sz="4" w:space="0" w:color="auto"/>
            </w:tcBorders>
          </w:tcPr>
          <w:p w14:paraId="667666A5" w14:textId="63F3BC3A"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Реєстрація</w:t>
            </w:r>
            <w:proofErr w:type="spellEnd"/>
            <w:r w:rsidRPr="007B0C49">
              <w:rPr>
                <w:rFonts w:ascii="Times New Roman" w:hAnsi="Times New Roman" w:cs="Times New Roman"/>
                <w:sz w:val="24"/>
                <w:szCs w:val="24"/>
              </w:rPr>
              <w:t xml:space="preserve"> у </w:t>
            </w:r>
            <w:proofErr w:type="spellStart"/>
            <w:r w:rsidRPr="007B0C49">
              <w:rPr>
                <w:rFonts w:ascii="Times New Roman" w:hAnsi="Times New Roman" w:cs="Times New Roman"/>
                <w:sz w:val="24"/>
                <w:szCs w:val="24"/>
              </w:rPr>
              <w:t>журналах</w:t>
            </w:r>
            <w:proofErr w:type="spellEnd"/>
          </w:p>
        </w:tc>
      </w:tr>
      <w:tr w:rsidR="001E7DA5" w:rsidRPr="007B0C49" w14:paraId="2F1C31B7" w14:textId="77777777" w:rsidTr="007B0C49">
        <w:trPr>
          <w:trHeight w:val="210"/>
        </w:trPr>
        <w:tc>
          <w:tcPr>
            <w:tcW w:w="2121" w:type="pct"/>
            <w:tcBorders>
              <w:top w:val="single" w:sz="4" w:space="0" w:color="auto"/>
              <w:bottom w:val="single" w:sz="4" w:space="0" w:color="auto"/>
            </w:tcBorders>
          </w:tcPr>
          <w:p w14:paraId="43920108" w14:textId="129E0CE9" w:rsidR="00174240" w:rsidRPr="007B0C49" w:rsidRDefault="001E7DA5" w:rsidP="00EF25AB">
            <w:pPr>
              <w:pStyle w:val="ab"/>
              <w:numPr>
                <w:ilvl w:val="0"/>
                <w:numId w:val="7"/>
              </w:numPr>
              <w:jc w:val="both"/>
              <w:rPr>
                <w:sz w:val="24"/>
                <w:szCs w:val="24"/>
              </w:rPr>
            </w:pPr>
            <w:proofErr w:type="spellStart"/>
            <w:r w:rsidRPr="007B0C49">
              <w:rPr>
                <w:sz w:val="24"/>
                <w:szCs w:val="24"/>
              </w:rPr>
              <w:t>Проведення</w:t>
            </w:r>
            <w:proofErr w:type="spellEnd"/>
            <w:r w:rsidRPr="007B0C49">
              <w:rPr>
                <w:sz w:val="24"/>
                <w:szCs w:val="24"/>
              </w:rPr>
              <w:t xml:space="preserve"> </w:t>
            </w:r>
            <w:proofErr w:type="spellStart"/>
            <w:r w:rsidRPr="007B0C49">
              <w:rPr>
                <w:sz w:val="24"/>
                <w:szCs w:val="24"/>
              </w:rPr>
              <w:t>Дня</w:t>
            </w:r>
            <w:proofErr w:type="spellEnd"/>
            <w:r w:rsidRPr="007B0C49">
              <w:rPr>
                <w:sz w:val="24"/>
                <w:szCs w:val="24"/>
              </w:rPr>
              <w:t xml:space="preserve"> ЦЗ.</w:t>
            </w:r>
          </w:p>
        </w:tc>
        <w:tc>
          <w:tcPr>
            <w:tcW w:w="960" w:type="pct"/>
            <w:gridSpan w:val="2"/>
            <w:tcBorders>
              <w:top w:val="single" w:sz="4" w:space="0" w:color="auto"/>
              <w:bottom w:val="single" w:sz="4" w:space="0" w:color="auto"/>
            </w:tcBorders>
          </w:tcPr>
          <w:p w14:paraId="533E6EB1" w14:textId="40AC2293" w:rsidR="00174240" w:rsidRPr="000261FB"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sidR="000261FB">
              <w:rPr>
                <w:rFonts w:ascii="Times New Roman" w:hAnsi="Times New Roman" w:cs="Times New Roman"/>
                <w:sz w:val="24"/>
                <w:szCs w:val="24"/>
                <w:lang w:val="uk-UA"/>
              </w:rPr>
              <w:t>, 2024</w:t>
            </w:r>
          </w:p>
        </w:tc>
        <w:tc>
          <w:tcPr>
            <w:tcW w:w="960" w:type="pct"/>
            <w:gridSpan w:val="2"/>
            <w:tcBorders>
              <w:top w:val="single" w:sz="4" w:space="0" w:color="auto"/>
              <w:bottom w:val="single" w:sz="4" w:space="0" w:color="auto"/>
            </w:tcBorders>
          </w:tcPr>
          <w:p w14:paraId="1D294D87" w14:textId="396DFCAD"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59" w:type="pct"/>
            <w:gridSpan w:val="2"/>
            <w:tcBorders>
              <w:top w:val="single" w:sz="4" w:space="0" w:color="auto"/>
              <w:bottom w:val="single" w:sz="4" w:space="0" w:color="auto"/>
            </w:tcBorders>
          </w:tcPr>
          <w:p w14:paraId="548FE39F" w14:textId="6C40F258"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1E7DA5" w:rsidRPr="007B0C49" w14:paraId="465A254B" w14:textId="77777777" w:rsidTr="007B0C49">
        <w:trPr>
          <w:trHeight w:val="227"/>
        </w:trPr>
        <w:tc>
          <w:tcPr>
            <w:tcW w:w="2121" w:type="pct"/>
            <w:tcBorders>
              <w:top w:val="single" w:sz="4" w:space="0" w:color="auto"/>
              <w:bottom w:val="single" w:sz="4" w:space="0" w:color="auto"/>
            </w:tcBorders>
          </w:tcPr>
          <w:p w14:paraId="4962BCC1" w14:textId="114033A5"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Цільові</w:t>
            </w:r>
            <w:proofErr w:type="spellEnd"/>
            <w:r w:rsidRPr="00041480">
              <w:rPr>
                <w:sz w:val="24"/>
                <w:szCs w:val="24"/>
                <w:lang w:val="ru-RU"/>
              </w:rPr>
              <w:t xml:space="preserve"> </w:t>
            </w:r>
            <w:proofErr w:type="spellStart"/>
            <w:r w:rsidRPr="00041480">
              <w:rPr>
                <w:sz w:val="24"/>
                <w:szCs w:val="24"/>
                <w:lang w:val="ru-RU"/>
              </w:rPr>
              <w:t>інструктажі</w:t>
            </w:r>
            <w:proofErr w:type="spellEnd"/>
            <w:r w:rsidRPr="00041480">
              <w:rPr>
                <w:sz w:val="24"/>
                <w:szCs w:val="24"/>
                <w:lang w:val="ru-RU"/>
              </w:rPr>
              <w:t xml:space="preserve"> з ОП про </w:t>
            </w:r>
            <w:proofErr w:type="spellStart"/>
            <w:r w:rsidRPr="00041480">
              <w:rPr>
                <w:sz w:val="24"/>
                <w:szCs w:val="24"/>
                <w:lang w:val="ru-RU"/>
              </w:rPr>
              <w:t>безпеку</w:t>
            </w:r>
            <w:proofErr w:type="spellEnd"/>
            <w:r w:rsidRPr="00041480">
              <w:rPr>
                <w:sz w:val="24"/>
                <w:szCs w:val="24"/>
                <w:lang w:val="ru-RU"/>
              </w:rPr>
              <w:t xml:space="preserve"> </w:t>
            </w:r>
            <w:proofErr w:type="spellStart"/>
            <w:r w:rsidRPr="00041480">
              <w:rPr>
                <w:sz w:val="24"/>
                <w:szCs w:val="24"/>
                <w:lang w:val="ru-RU"/>
              </w:rPr>
              <w:t>під</w:t>
            </w:r>
            <w:proofErr w:type="spellEnd"/>
            <w:r w:rsidRPr="00041480">
              <w:rPr>
                <w:sz w:val="24"/>
                <w:szCs w:val="24"/>
                <w:lang w:val="ru-RU"/>
              </w:rPr>
              <w:t xml:space="preserve"> час </w:t>
            </w:r>
            <w:proofErr w:type="spellStart"/>
            <w:r w:rsidRPr="00041480">
              <w:rPr>
                <w:sz w:val="24"/>
                <w:szCs w:val="24"/>
                <w:lang w:val="ru-RU"/>
              </w:rPr>
              <w:t>ремонтних</w:t>
            </w:r>
            <w:proofErr w:type="spellEnd"/>
            <w:r w:rsidRPr="00041480">
              <w:rPr>
                <w:sz w:val="24"/>
                <w:szCs w:val="24"/>
                <w:lang w:val="ru-RU"/>
              </w:rPr>
              <w:t xml:space="preserve"> </w:t>
            </w:r>
            <w:proofErr w:type="spellStart"/>
            <w:r w:rsidRPr="00041480">
              <w:rPr>
                <w:sz w:val="24"/>
                <w:szCs w:val="24"/>
                <w:lang w:val="ru-RU"/>
              </w:rPr>
              <w:t>робіт</w:t>
            </w:r>
            <w:proofErr w:type="spellEnd"/>
            <w:r w:rsidRPr="00041480">
              <w:rPr>
                <w:sz w:val="24"/>
                <w:szCs w:val="24"/>
                <w:lang w:val="ru-RU"/>
              </w:rPr>
              <w:t xml:space="preserve"> </w:t>
            </w:r>
            <w:proofErr w:type="spellStart"/>
            <w:r w:rsidRPr="00041480">
              <w:rPr>
                <w:sz w:val="24"/>
                <w:szCs w:val="24"/>
                <w:lang w:val="ru-RU"/>
              </w:rPr>
              <w:t>із</w:t>
            </w:r>
            <w:proofErr w:type="spellEnd"/>
            <w:r w:rsidRPr="00041480">
              <w:rPr>
                <w:sz w:val="24"/>
                <w:szCs w:val="24"/>
                <w:lang w:val="ru-RU"/>
              </w:rPr>
              <w:t xml:space="preserve"> </w:t>
            </w:r>
            <w:proofErr w:type="spellStart"/>
            <w:r w:rsidRPr="00041480">
              <w:rPr>
                <w:sz w:val="24"/>
                <w:szCs w:val="24"/>
                <w:lang w:val="ru-RU"/>
              </w:rPr>
              <w:t>працівниками</w:t>
            </w:r>
            <w:proofErr w:type="spellEnd"/>
            <w:r w:rsidRPr="00041480">
              <w:rPr>
                <w:sz w:val="24"/>
                <w:szCs w:val="24"/>
                <w:lang w:val="ru-RU"/>
              </w:rPr>
              <w:t xml:space="preserve"> </w:t>
            </w:r>
            <w:proofErr w:type="spellStart"/>
            <w:r w:rsidRPr="00041480">
              <w:rPr>
                <w:sz w:val="24"/>
                <w:szCs w:val="24"/>
                <w:lang w:val="ru-RU"/>
              </w:rPr>
              <w:t>школи</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6BF023A2" w14:textId="6B586050" w:rsidR="00174240" w:rsidRPr="000261FB" w:rsidRDefault="00174240"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Травень</w:t>
            </w:r>
            <w:proofErr w:type="spellEnd"/>
            <w:r w:rsidR="000261FB">
              <w:rPr>
                <w:rFonts w:ascii="Times New Roman" w:hAnsi="Times New Roman" w:cs="Times New Roman"/>
                <w:sz w:val="24"/>
                <w:szCs w:val="24"/>
                <w:lang w:val="uk-UA"/>
              </w:rPr>
              <w:t>, 2024</w:t>
            </w:r>
          </w:p>
        </w:tc>
        <w:tc>
          <w:tcPr>
            <w:tcW w:w="960" w:type="pct"/>
            <w:gridSpan w:val="2"/>
            <w:tcBorders>
              <w:top w:val="single" w:sz="4" w:space="0" w:color="auto"/>
              <w:bottom w:val="single" w:sz="4" w:space="0" w:color="auto"/>
            </w:tcBorders>
          </w:tcPr>
          <w:p w14:paraId="7693F0CA" w14:textId="516E5EC6"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Швець</w:t>
            </w:r>
            <w:proofErr w:type="spellEnd"/>
            <w:r w:rsidRPr="007B0C49">
              <w:rPr>
                <w:rFonts w:ascii="Times New Roman" w:hAnsi="Times New Roman" w:cs="Times New Roman"/>
                <w:sz w:val="24"/>
                <w:szCs w:val="24"/>
              </w:rPr>
              <w:t xml:space="preserve"> А.П.</w:t>
            </w:r>
          </w:p>
        </w:tc>
        <w:tc>
          <w:tcPr>
            <w:tcW w:w="959" w:type="pct"/>
            <w:gridSpan w:val="2"/>
            <w:tcBorders>
              <w:top w:val="single" w:sz="4" w:space="0" w:color="auto"/>
              <w:bottom w:val="single" w:sz="4" w:space="0" w:color="auto"/>
            </w:tcBorders>
          </w:tcPr>
          <w:p w14:paraId="248967A7" w14:textId="1236AA93"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Реєстрація</w:t>
            </w:r>
            <w:proofErr w:type="spellEnd"/>
            <w:r w:rsidRPr="007B0C49">
              <w:rPr>
                <w:rFonts w:ascii="Times New Roman" w:hAnsi="Times New Roman" w:cs="Times New Roman"/>
                <w:sz w:val="24"/>
                <w:szCs w:val="24"/>
              </w:rPr>
              <w:t xml:space="preserve"> у </w:t>
            </w:r>
            <w:proofErr w:type="spellStart"/>
            <w:r w:rsidRPr="007B0C49">
              <w:rPr>
                <w:rFonts w:ascii="Times New Roman" w:hAnsi="Times New Roman" w:cs="Times New Roman"/>
                <w:sz w:val="24"/>
                <w:szCs w:val="24"/>
              </w:rPr>
              <w:t>журналі</w:t>
            </w:r>
            <w:proofErr w:type="spellEnd"/>
          </w:p>
        </w:tc>
      </w:tr>
      <w:tr w:rsidR="001E7DA5" w:rsidRPr="007B0C49" w14:paraId="5809677F" w14:textId="77777777" w:rsidTr="007B0C49">
        <w:trPr>
          <w:trHeight w:val="675"/>
        </w:trPr>
        <w:tc>
          <w:tcPr>
            <w:tcW w:w="2121" w:type="pct"/>
            <w:tcBorders>
              <w:top w:val="single" w:sz="4" w:space="0" w:color="auto"/>
            </w:tcBorders>
          </w:tcPr>
          <w:p w14:paraId="653F8A27" w14:textId="51156BA2" w:rsidR="00174240" w:rsidRPr="00041480" w:rsidRDefault="00174240" w:rsidP="00EF25AB">
            <w:pPr>
              <w:pStyle w:val="ab"/>
              <w:numPr>
                <w:ilvl w:val="0"/>
                <w:numId w:val="7"/>
              </w:numPr>
              <w:jc w:val="both"/>
              <w:rPr>
                <w:sz w:val="24"/>
                <w:szCs w:val="24"/>
                <w:lang w:val="ru-RU"/>
              </w:rPr>
            </w:pPr>
            <w:r w:rsidRPr="00041480">
              <w:rPr>
                <w:sz w:val="24"/>
                <w:szCs w:val="24"/>
                <w:lang w:val="ru-RU"/>
              </w:rPr>
              <w:lastRenderedPageBreak/>
              <w:t xml:space="preserve">Провести </w:t>
            </w:r>
            <w:proofErr w:type="spellStart"/>
            <w:r w:rsidRPr="00041480">
              <w:rPr>
                <w:sz w:val="24"/>
                <w:szCs w:val="24"/>
                <w:lang w:val="ru-RU"/>
              </w:rPr>
              <w:t>нараду</w:t>
            </w:r>
            <w:proofErr w:type="spellEnd"/>
            <w:r w:rsidRPr="00041480">
              <w:rPr>
                <w:sz w:val="24"/>
                <w:szCs w:val="24"/>
                <w:lang w:val="ru-RU"/>
              </w:rPr>
              <w:t xml:space="preserve"> </w:t>
            </w:r>
            <w:proofErr w:type="gramStart"/>
            <w:r w:rsidRPr="00041480">
              <w:rPr>
                <w:sz w:val="24"/>
                <w:szCs w:val="24"/>
                <w:lang w:val="ru-RU"/>
              </w:rPr>
              <w:t>при директору</w:t>
            </w:r>
            <w:proofErr w:type="gramEnd"/>
            <w:r w:rsidRPr="00041480">
              <w:rPr>
                <w:sz w:val="24"/>
                <w:szCs w:val="24"/>
                <w:lang w:val="ru-RU"/>
              </w:rPr>
              <w:t xml:space="preserve"> «Про стан </w:t>
            </w:r>
            <w:proofErr w:type="spellStart"/>
            <w:r w:rsidRPr="00041480">
              <w:rPr>
                <w:sz w:val="24"/>
                <w:szCs w:val="24"/>
                <w:lang w:val="ru-RU"/>
              </w:rPr>
              <w:t>охорони</w:t>
            </w:r>
            <w:proofErr w:type="spellEnd"/>
            <w:r w:rsidRPr="00041480">
              <w:rPr>
                <w:sz w:val="24"/>
                <w:szCs w:val="24"/>
                <w:lang w:val="ru-RU"/>
              </w:rPr>
              <w:t xml:space="preserve"> </w:t>
            </w:r>
            <w:proofErr w:type="spellStart"/>
            <w:r w:rsidRPr="00041480">
              <w:rPr>
                <w:sz w:val="24"/>
                <w:szCs w:val="24"/>
                <w:lang w:val="ru-RU"/>
              </w:rPr>
              <w:t>праці</w:t>
            </w:r>
            <w:proofErr w:type="spellEnd"/>
            <w:r w:rsidRPr="00041480">
              <w:rPr>
                <w:sz w:val="24"/>
                <w:szCs w:val="24"/>
                <w:lang w:val="ru-RU"/>
              </w:rPr>
              <w:t xml:space="preserve">, </w:t>
            </w:r>
            <w:proofErr w:type="spellStart"/>
            <w:r w:rsidRPr="00041480">
              <w:rPr>
                <w:sz w:val="24"/>
                <w:szCs w:val="24"/>
                <w:lang w:val="ru-RU"/>
              </w:rPr>
              <w:t>протипожежної</w:t>
            </w:r>
            <w:proofErr w:type="spellEnd"/>
            <w:r w:rsidRPr="00041480">
              <w:rPr>
                <w:sz w:val="24"/>
                <w:szCs w:val="24"/>
                <w:lang w:val="ru-RU"/>
              </w:rPr>
              <w:t xml:space="preserve"> </w:t>
            </w:r>
            <w:proofErr w:type="spellStart"/>
            <w:r w:rsidRPr="00041480">
              <w:rPr>
                <w:sz w:val="24"/>
                <w:szCs w:val="24"/>
                <w:lang w:val="ru-RU"/>
              </w:rPr>
              <w:t>безпеки</w:t>
            </w:r>
            <w:proofErr w:type="spellEnd"/>
            <w:r w:rsidRPr="00041480">
              <w:rPr>
                <w:sz w:val="24"/>
                <w:szCs w:val="24"/>
                <w:lang w:val="ru-RU"/>
              </w:rPr>
              <w:t xml:space="preserve"> та </w:t>
            </w:r>
            <w:proofErr w:type="spellStart"/>
            <w:r w:rsidRPr="00041480">
              <w:rPr>
                <w:sz w:val="24"/>
                <w:szCs w:val="24"/>
                <w:lang w:val="ru-RU"/>
              </w:rPr>
              <w:t>виробничої</w:t>
            </w:r>
            <w:proofErr w:type="spellEnd"/>
            <w:r w:rsidRPr="00041480">
              <w:rPr>
                <w:sz w:val="24"/>
                <w:szCs w:val="24"/>
                <w:lang w:val="ru-RU"/>
              </w:rPr>
              <w:t xml:space="preserve"> </w:t>
            </w:r>
            <w:proofErr w:type="spellStart"/>
            <w:r w:rsidRPr="00041480">
              <w:rPr>
                <w:sz w:val="24"/>
                <w:szCs w:val="24"/>
                <w:lang w:val="ru-RU"/>
              </w:rPr>
              <w:t>санітарії</w:t>
            </w:r>
            <w:proofErr w:type="spellEnd"/>
            <w:r w:rsidRPr="00041480">
              <w:rPr>
                <w:sz w:val="24"/>
                <w:szCs w:val="24"/>
                <w:lang w:val="ru-RU"/>
              </w:rPr>
              <w:t xml:space="preserve"> в </w:t>
            </w:r>
            <w:proofErr w:type="spellStart"/>
            <w:r w:rsidRPr="00041480">
              <w:rPr>
                <w:sz w:val="24"/>
                <w:szCs w:val="24"/>
                <w:lang w:val="ru-RU"/>
              </w:rPr>
              <w:t>школі</w:t>
            </w:r>
            <w:proofErr w:type="spellEnd"/>
            <w:r w:rsidRPr="00041480">
              <w:rPr>
                <w:sz w:val="24"/>
                <w:szCs w:val="24"/>
                <w:lang w:val="ru-RU"/>
              </w:rPr>
              <w:t xml:space="preserve">». </w:t>
            </w:r>
          </w:p>
        </w:tc>
        <w:tc>
          <w:tcPr>
            <w:tcW w:w="960" w:type="pct"/>
            <w:gridSpan w:val="2"/>
            <w:tcBorders>
              <w:top w:val="single" w:sz="4" w:space="0" w:color="auto"/>
            </w:tcBorders>
          </w:tcPr>
          <w:p w14:paraId="51A3DA6E" w14:textId="21842F4D" w:rsidR="00174240" w:rsidRPr="000261FB"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000261FB">
              <w:rPr>
                <w:rFonts w:ascii="Times New Roman" w:hAnsi="Times New Roman" w:cs="Times New Roman"/>
                <w:sz w:val="24"/>
                <w:szCs w:val="24"/>
                <w:lang w:val="uk-UA"/>
              </w:rPr>
              <w:t>, 2023</w:t>
            </w:r>
          </w:p>
        </w:tc>
        <w:tc>
          <w:tcPr>
            <w:tcW w:w="960" w:type="pct"/>
            <w:gridSpan w:val="2"/>
            <w:tcBorders>
              <w:top w:val="single" w:sz="4" w:space="0" w:color="auto"/>
            </w:tcBorders>
          </w:tcPr>
          <w:p w14:paraId="15FF9F55" w14:textId="020A7B35"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59" w:type="pct"/>
            <w:gridSpan w:val="2"/>
            <w:tcBorders>
              <w:top w:val="single" w:sz="4" w:space="0" w:color="auto"/>
            </w:tcBorders>
          </w:tcPr>
          <w:p w14:paraId="0A902C8A" w14:textId="672557A0"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w:t>
            </w:r>
            <w:proofErr w:type="spellEnd"/>
          </w:p>
        </w:tc>
      </w:tr>
      <w:tr w:rsidR="007B0C49" w:rsidRPr="007B0C49" w14:paraId="3897AEEC" w14:textId="77777777" w:rsidTr="007B0C49">
        <w:trPr>
          <w:trHeight w:val="297"/>
        </w:trPr>
        <w:tc>
          <w:tcPr>
            <w:tcW w:w="5000" w:type="pct"/>
            <w:gridSpan w:val="7"/>
            <w:tcBorders>
              <w:bottom w:val="single" w:sz="4" w:space="0" w:color="auto"/>
            </w:tcBorders>
          </w:tcPr>
          <w:p w14:paraId="0D8168A1" w14:textId="70B58FC2" w:rsidR="007B0C49" w:rsidRPr="00041480" w:rsidRDefault="007B0C49"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1E7DA5" w:rsidRPr="007B0C49" w14:paraId="6B3F635E" w14:textId="77777777" w:rsidTr="007B0C49">
        <w:trPr>
          <w:trHeight w:val="611"/>
        </w:trPr>
        <w:tc>
          <w:tcPr>
            <w:tcW w:w="2121" w:type="pct"/>
            <w:tcBorders>
              <w:top w:val="single" w:sz="4" w:space="0" w:color="auto"/>
              <w:bottom w:val="single" w:sz="4" w:space="0" w:color="auto"/>
            </w:tcBorders>
          </w:tcPr>
          <w:p w14:paraId="4362F938" w14:textId="547214E0" w:rsidR="00174240" w:rsidRPr="007B0C49" w:rsidRDefault="00174240" w:rsidP="00EF25AB">
            <w:pPr>
              <w:pStyle w:val="ab"/>
              <w:numPr>
                <w:ilvl w:val="0"/>
                <w:numId w:val="7"/>
              </w:numPr>
              <w:jc w:val="both"/>
              <w:rPr>
                <w:sz w:val="24"/>
                <w:szCs w:val="24"/>
                <w:lang w:val="ru-RU"/>
              </w:rPr>
            </w:pPr>
            <w:proofErr w:type="spellStart"/>
            <w:r w:rsidRPr="007B0C49">
              <w:rPr>
                <w:sz w:val="24"/>
                <w:szCs w:val="24"/>
                <w:lang w:val="ru-RU"/>
              </w:rPr>
              <w:t>Користуватися</w:t>
            </w:r>
            <w:proofErr w:type="spellEnd"/>
            <w:r w:rsidRPr="007B0C49">
              <w:rPr>
                <w:sz w:val="24"/>
                <w:szCs w:val="24"/>
                <w:lang w:val="ru-RU"/>
              </w:rPr>
              <w:t xml:space="preserve"> алгоритмом </w:t>
            </w:r>
            <w:proofErr w:type="spellStart"/>
            <w:r w:rsidRPr="007B0C49">
              <w:rPr>
                <w:sz w:val="24"/>
                <w:szCs w:val="24"/>
                <w:lang w:val="ru-RU"/>
              </w:rPr>
              <w:t>дій</w:t>
            </w:r>
            <w:proofErr w:type="spellEnd"/>
            <w:r w:rsidRPr="007B0C49">
              <w:rPr>
                <w:sz w:val="24"/>
                <w:szCs w:val="24"/>
                <w:lang w:val="ru-RU"/>
              </w:rPr>
              <w:t xml:space="preserve"> в </w:t>
            </w:r>
            <w:proofErr w:type="spellStart"/>
            <w:r w:rsidRPr="007B0C49">
              <w:rPr>
                <w:sz w:val="24"/>
                <w:szCs w:val="24"/>
                <w:lang w:val="ru-RU"/>
              </w:rPr>
              <w:t>разі</w:t>
            </w:r>
            <w:proofErr w:type="spellEnd"/>
            <w:r w:rsidRPr="007B0C49">
              <w:rPr>
                <w:sz w:val="24"/>
                <w:szCs w:val="24"/>
                <w:lang w:val="ru-RU"/>
              </w:rPr>
              <w:t xml:space="preserve"> </w:t>
            </w:r>
            <w:proofErr w:type="spellStart"/>
            <w:r w:rsidRPr="007B0C49">
              <w:rPr>
                <w:sz w:val="24"/>
                <w:szCs w:val="24"/>
                <w:lang w:val="ru-RU"/>
              </w:rPr>
              <w:t>нещасного</w:t>
            </w:r>
            <w:proofErr w:type="spellEnd"/>
            <w:r w:rsidRPr="007B0C49">
              <w:rPr>
                <w:sz w:val="24"/>
                <w:szCs w:val="24"/>
                <w:lang w:val="ru-RU"/>
              </w:rPr>
              <w:t xml:space="preserve"> </w:t>
            </w:r>
            <w:proofErr w:type="spellStart"/>
            <w:r w:rsidRPr="007B0C49">
              <w:rPr>
                <w:sz w:val="24"/>
                <w:szCs w:val="24"/>
                <w:lang w:val="ru-RU"/>
              </w:rPr>
              <w:t>випадку</w:t>
            </w:r>
            <w:proofErr w:type="spellEnd"/>
            <w:r w:rsidRPr="007B0C49">
              <w:rPr>
                <w:sz w:val="24"/>
                <w:szCs w:val="24"/>
                <w:lang w:val="ru-RU"/>
              </w:rPr>
              <w:t xml:space="preserve"> </w:t>
            </w:r>
            <w:proofErr w:type="spellStart"/>
            <w:r w:rsidRPr="007B0C49">
              <w:rPr>
                <w:sz w:val="24"/>
                <w:szCs w:val="24"/>
                <w:lang w:val="ru-RU"/>
              </w:rPr>
              <w:t>чи</w:t>
            </w:r>
            <w:proofErr w:type="spellEnd"/>
            <w:r w:rsidRPr="007B0C49">
              <w:rPr>
                <w:sz w:val="24"/>
                <w:szCs w:val="24"/>
                <w:lang w:val="ru-RU"/>
              </w:rPr>
              <w:t xml:space="preserve"> </w:t>
            </w:r>
            <w:proofErr w:type="spellStart"/>
            <w:r w:rsidRPr="007B0C49">
              <w:rPr>
                <w:sz w:val="24"/>
                <w:szCs w:val="24"/>
                <w:lang w:val="ru-RU"/>
              </w:rPr>
              <w:t>погіршення</w:t>
            </w:r>
            <w:proofErr w:type="spellEnd"/>
            <w:r w:rsidRPr="007B0C49">
              <w:rPr>
                <w:sz w:val="24"/>
                <w:szCs w:val="24"/>
                <w:lang w:val="ru-RU"/>
              </w:rPr>
              <w:t xml:space="preserve"> </w:t>
            </w:r>
            <w:proofErr w:type="spellStart"/>
            <w:r w:rsidRPr="007B0C49">
              <w:rPr>
                <w:sz w:val="24"/>
                <w:szCs w:val="24"/>
                <w:lang w:val="ru-RU"/>
              </w:rPr>
              <w:t>самопочуття</w:t>
            </w:r>
            <w:proofErr w:type="spellEnd"/>
            <w:r w:rsidRPr="007B0C49">
              <w:rPr>
                <w:sz w:val="24"/>
                <w:szCs w:val="24"/>
                <w:lang w:val="ru-RU"/>
              </w:rPr>
              <w:t xml:space="preserve"> </w:t>
            </w:r>
            <w:proofErr w:type="spellStart"/>
            <w:r w:rsidRPr="007B0C49">
              <w:rPr>
                <w:sz w:val="24"/>
                <w:szCs w:val="24"/>
                <w:lang w:val="ru-RU"/>
              </w:rPr>
              <w:t>здобувачів</w:t>
            </w:r>
            <w:proofErr w:type="spellEnd"/>
            <w:r w:rsidRPr="007B0C49">
              <w:rPr>
                <w:sz w:val="24"/>
                <w:szCs w:val="24"/>
                <w:lang w:val="ru-RU"/>
              </w:rPr>
              <w:t xml:space="preserve"> </w:t>
            </w:r>
            <w:proofErr w:type="spellStart"/>
            <w:r w:rsidRPr="007B0C49">
              <w:rPr>
                <w:sz w:val="24"/>
                <w:szCs w:val="24"/>
                <w:lang w:val="ru-RU"/>
              </w:rPr>
              <w:t>освіти</w:t>
            </w:r>
            <w:proofErr w:type="spellEnd"/>
            <w:r w:rsidRPr="007B0C49">
              <w:rPr>
                <w:sz w:val="24"/>
                <w:szCs w:val="24"/>
                <w:lang w:val="ru-RU"/>
              </w:rPr>
              <w:t>.</w:t>
            </w:r>
          </w:p>
        </w:tc>
        <w:tc>
          <w:tcPr>
            <w:tcW w:w="960" w:type="pct"/>
            <w:gridSpan w:val="2"/>
            <w:tcBorders>
              <w:top w:val="single" w:sz="4" w:space="0" w:color="auto"/>
              <w:bottom w:val="single" w:sz="4" w:space="0" w:color="auto"/>
            </w:tcBorders>
          </w:tcPr>
          <w:p w14:paraId="71F44014" w14:textId="66FFE2D6" w:rsidR="00174240" w:rsidRPr="007B0C49" w:rsidRDefault="00174240"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У </w:t>
            </w:r>
            <w:proofErr w:type="spellStart"/>
            <w:r w:rsidRPr="007B0C49">
              <w:rPr>
                <w:rFonts w:ascii="Times New Roman" w:hAnsi="Times New Roman" w:cs="Times New Roman"/>
                <w:sz w:val="24"/>
                <w:szCs w:val="24"/>
              </w:rPr>
              <w:t>разі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потреби</w:t>
            </w:r>
            <w:proofErr w:type="spellEnd"/>
          </w:p>
          <w:p w14:paraId="46FFC4DE"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5D304539" w14:textId="2E9C2954"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959" w:type="pct"/>
            <w:gridSpan w:val="2"/>
            <w:tcBorders>
              <w:top w:val="single" w:sz="4" w:space="0" w:color="auto"/>
              <w:bottom w:val="single" w:sz="4" w:space="0" w:color="auto"/>
            </w:tcBorders>
          </w:tcPr>
          <w:p w14:paraId="1FDC8DFA" w14:textId="66C6F303"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E7DA5" w:rsidRPr="007B0C49" w14:paraId="2A23E2BD" w14:textId="77777777" w:rsidTr="007B0C49">
        <w:trPr>
          <w:trHeight w:val="557"/>
        </w:trPr>
        <w:tc>
          <w:tcPr>
            <w:tcW w:w="2121" w:type="pct"/>
            <w:tcBorders>
              <w:top w:val="single" w:sz="4" w:space="0" w:color="auto"/>
              <w:bottom w:val="single" w:sz="4" w:space="0" w:color="auto"/>
            </w:tcBorders>
          </w:tcPr>
          <w:p w14:paraId="74D0EA0F" w14:textId="3E66B391" w:rsidR="00174240" w:rsidRPr="00041480" w:rsidRDefault="00174240" w:rsidP="00EF25AB">
            <w:pPr>
              <w:pStyle w:val="ab"/>
              <w:numPr>
                <w:ilvl w:val="0"/>
                <w:numId w:val="7"/>
              </w:numPr>
              <w:jc w:val="both"/>
              <w:rPr>
                <w:sz w:val="24"/>
                <w:szCs w:val="24"/>
                <w:lang w:val="ru-RU"/>
              </w:rPr>
            </w:pPr>
            <w:r w:rsidRPr="00041480">
              <w:rPr>
                <w:sz w:val="24"/>
                <w:szCs w:val="24"/>
                <w:lang w:val="ru-RU"/>
              </w:rPr>
              <w:t xml:space="preserve">Пройти </w:t>
            </w:r>
            <w:proofErr w:type="spellStart"/>
            <w:proofErr w:type="gramStart"/>
            <w:r w:rsidRPr="00041480">
              <w:rPr>
                <w:sz w:val="24"/>
                <w:szCs w:val="24"/>
                <w:lang w:val="ru-RU"/>
              </w:rPr>
              <w:t>курси</w:t>
            </w:r>
            <w:proofErr w:type="spellEnd"/>
            <w:r w:rsidRPr="00041480">
              <w:rPr>
                <w:sz w:val="24"/>
                <w:szCs w:val="24"/>
                <w:lang w:val="ru-RU"/>
              </w:rPr>
              <w:t xml:space="preserve">  в</w:t>
            </w:r>
            <w:proofErr w:type="gramEnd"/>
            <w:r w:rsidRPr="00041480">
              <w:rPr>
                <w:sz w:val="24"/>
                <w:szCs w:val="24"/>
                <w:lang w:val="ru-RU"/>
              </w:rPr>
              <w:t xml:space="preserve"> РОІППО з </w:t>
            </w:r>
            <w:proofErr w:type="spellStart"/>
            <w:r w:rsidRPr="00041480">
              <w:rPr>
                <w:sz w:val="24"/>
                <w:szCs w:val="24"/>
                <w:lang w:val="ru-RU"/>
              </w:rPr>
              <w:t>домедичної</w:t>
            </w:r>
            <w:proofErr w:type="spellEnd"/>
            <w:r w:rsidRPr="00041480">
              <w:rPr>
                <w:sz w:val="24"/>
                <w:szCs w:val="24"/>
                <w:lang w:val="ru-RU"/>
              </w:rPr>
              <w:t xml:space="preserve"> </w:t>
            </w:r>
            <w:proofErr w:type="spellStart"/>
            <w:r w:rsidRPr="00041480">
              <w:rPr>
                <w:sz w:val="24"/>
                <w:szCs w:val="24"/>
                <w:lang w:val="ru-RU"/>
              </w:rPr>
              <w:t>підготовки</w:t>
            </w:r>
            <w:proofErr w:type="spellEnd"/>
          </w:p>
        </w:tc>
        <w:tc>
          <w:tcPr>
            <w:tcW w:w="960" w:type="pct"/>
            <w:gridSpan w:val="2"/>
            <w:tcBorders>
              <w:top w:val="single" w:sz="4" w:space="0" w:color="auto"/>
              <w:bottom w:val="single" w:sz="4" w:space="0" w:color="auto"/>
            </w:tcBorders>
          </w:tcPr>
          <w:p w14:paraId="0DB03E48" w14:textId="427F1BA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Згідно</w:t>
            </w:r>
            <w:proofErr w:type="spellEnd"/>
            <w:r w:rsidRPr="007B0C49">
              <w:rPr>
                <w:rFonts w:ascii="Times New Roman" w:hAnsi="Times New Roman" w:cs="Times New Roman"/>
                <w:sz w:val="24"/>
                <w:szCs w:val="24"/>
              </w:rPr>
              <w:t xml:space="preserve"> з </w:t>
            </w:r>
            <w:proofErr w:type="spellStart"/>
            <w:r w:rsidRPr="007B0C49">
              <w:rPr>
                <w:rFonts w:ascii="Times New Roman" w:hAnsi="Times New Roman" w:cs="Times New Roman"/>
                <w:sz w:val="24"/>
                <w:szCs w:val="24"/>
              </w:rPr>
              <w:t>графіком</w:t>
            </w:r>
            <w:proofErr w:type="spellEnd"/>
          </w:p>
        </w:tc>
        <w:tc>
          <w:tcPr>
            <w:tcW w:w="960" w:type="pct"/>
            <w:gridSpan w:val="2"/>
            <w:tcBorders>
              <w:top w:val="single" w:sz="4" w:space="0" w:color="auto"/>
              <w:bottom w:val="single" w:sz="4" w:space="0" w:color="auto"/>
            </w:tcBorders>
          </w:tcPr>
          <w:p w14:paraId="3D521B29" w14:textId="64B9A124"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959" w:type="pct"/>
            <w:gridSpan w:val="2"/>
            <w:tcBorders>
              <w:top w:val="single" w:sz="4" w:space="0" w:color="auto"/>
              <w:bottom w:val="single" w:sz="4" w:space="0" w:color="auto"/>
            </w:tcBorders>
          </w:tcPr>
          <w:p w14:paraId="10587363" w14:textId="77777777" w:rsidR="00174240" w:rsidRPr="007B0C49" w:rsidRDefault="00174240" w:rsidP="00FB1847">
            <w:pPr>
              <w:jc w:val="both"/>
              <w:rPr>
                <w:rFonts w:ascii="Times New Roman" w:hAnsi="Times New Roman" w:cs="Times New Roman"/>
                <w:sz w:val="24"/>
                <w:szCs w:val="24"/>
              </w:rPr>
            </w:pPr>
          </w:p>
          <w:p w14:paraId="11E8C6EB" w14:textId="2C4F4A4C" w:rsidR="00174240" w:rsidRPr="007B0C49" w:rsidRDefault="00174240"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Наказ</w:t>
            </w:r>
            <w:proofErr w:type="spellEnd"/>
          </w:p>
        </w:tc>
      </w:tr>
      <w:tr w:rsidR="001E7DA5" w:rsidRPr="007B0C49" w14:paraId="4203704D" w14:textId="77777777" w:rsidTr="007B0C49">
        <w:trPr>
          <w:trHeight w:val="897"/>
        </w:trPr>
        <w:tc>
          <w:tcPr>
            <w:tcW w:w="2121" w:type="pct"/>
            <w:tcBorders>
              <w:top w:val="single" w:sz="4" w:space="0" w:color="auto"/>
            </w:tcBorders>
          </w:tcPr>
          <w:p w14:paraId="7920F8DF" w14:textId="679BE845" w:rsidR="00174240" w:rsidRPr="007B0C49" w:rsidRDefault="00174240" w:rsidP="00EF25AB">
            <w:pPr>
              <w:pStyle w:val="ab"/>
              <w:numPr>
                <w:ilvl w:val="0"/>
                <w:numId w:val="7"/>
              </w:numPr>
              <w:jc w:val="both"/>
              <w:rPr>
                <w:sz w:val="24"/>
                <w:szCs w:val="24"/>
                <w:lang w:val="ru-RU"/>
              </w:rPr>
            </w:pPr>
            <w:proofErr w:type="spellStart"/>
            <w:r w:rsidRPr="007B0C49">
              <w:rPr>
                <w:sz w:val="24"/>
                <w:szCs w:val="24"/>
                <w:lang w:val="ru-RU"/>
              </w:rPr>
              <w:t>Організувати</w:t>
            </w:r>
            <w:proofErr w:type="spellEnd"/>
            <w:r w:rsidRPr="007B0C49">
              <w:rPr>
                <w:sz w:val="24"/>
                <w:szCs w:val="24"/>
                <w:lang w:val="ru-RU"/>
              </w:rPr>
              <w:t xml:space="preserve"> </w:t>
            </w:r>
            <w:proofErr w:type="spellStart"/>
            <w:r w:rsidRPr="007B0C49">
              <w:rPr>
                <w:sz w:val="24"/>
                <w:szCs w:val="24"/>
                <w:lang w:val="ru-RU"/>
              </w:rPr>
              <w:t>практичні</w:t>
            </w:r>
            <w:proofErr w:type="spellEnd"/>
            <w:r w:rsidRPr="007B0C49">
              <w:rPr>
                <w:sz w:val="24"/>
                <w:szCs w:val="24"/>
                <w:lang w:val="ru-RU"/>
              </w:rPr>
              <w:t xml:space="preserve"> </w:t>
            </w:r>
            <w:proofErr w:type="spellStart"/>
            <w:r w:rsidRPr="007B0C49">
              <w:rPr>
                <w:sz w:val="24"/>
                <w:szCs w:val="24"/>
                <w:lang w:val="ru-RU"/>
              </w:rPr>
              <w:t>заняття</w:t>
            </w:r>
            <w:proofErr w:type="spellEnd"/>
            <w:r w:rsidRPr="007B0C49">
              <w:rPr>
                <w:sz w:val="24"/>
                <w:szCs w:val="24"/>
                <w:lang w:val="ru-RU"/>
              </w:rPr>
              <w:t xml:space="preserve"> з </w:t>
            </w:r>
            <w:proofErr w:type="spellStart"/>
            <w:r w:rsidRPr="007B0C49">
              <w:rPr>
                <w:sz w:val="24"/>
                <w:szCs w:val="24"/>
                <w:lang w:val="ru-RU"/>
              </w:rPr>
              <w:t>надання</w:t>
            </w:r>
            <w:proofErr w:type="spellEnd"/>
            <w:r w:rsidRPr="007B0C49">
              <w:rPr>
                <w:sz w:val="24"/>
                <w:szCs w:val="24"/>
                <w:lang w:val="ru-RU"/>
              </w:rPr>
              <w:t xml:space="preserve"> </w:t>
            </w:r>
            <w:proofErr w:type="spellStart"/>
            <w:r w:rsidRPr="007B0C49">
              <w:rPr>
                <w:sz w:val="24"/>
                <w:szCs w:val="24"/>
                <w:lang w:val="ru-RU"/>
              </w:rPr>
              <w:t>домедичної</w:t>
            </w:r>
            <w:proofErr w:type="spellEnd"/>
            <w:r w:rsidRPr="007B0C49">
              <w:rPr>
                <w:sz w:val="24"/>
                <w:szCs w:val="24"/>
                <w:lang w:val="ru-RU"/>
              </w:rPr>
              <w:t xml:space="preserve"> </w:t>
            </w:r>
            <w:proofErr w:type="spellStart"/>
            <w:r w:rsidRPr="007B0C49">
              <w:rPr>
                <w:sz w:val="24"/>
                <w:szCs w:val="24"/>
                <w:lang w:val="ru-RU"/>
              </w:rPr>
              <w:t>допомоги</w:t>
            </w:r>
            <w:proofErr w:type="spellEnd"/>
            <w:r w:rsidRPr="007B0C49">
              <w:rPr>
                <w:sz w:val="24"/>
                <w:szCs w:val="24"/>
                <w:lang w:val="ru-RU"/>
              </w:rPr>
              <w:t xml:space="preserve"> для </w:t>
            </w:r>
            <w:proofErr w:type="spellStart"/>
            <w:r w:rsidRPr="007B0C49">
              <w:rPr>
                <w:sz w:val="24"/>
                <w:szCs w:val="24"/>
                <w:lang w:val="ru-RU"/>
              </w:rPr>
              <w:t>педагогічних</w:t>
            </w:r>
            <w:proofErr w:type="spellEnd"/>
            <w:r w:rsidRPr="007B0C49">
              <w:rPr>
                <w:sz w:val="24"/>
                <w:szCs w:val="24"/>
                <w:lang w:val="ru-RU"/>
              </w:rPr>
              <w:t xml:space="preserve"> </w:t>
            </w:r>
            <w:proofErr w:type="spellStart"/>
            <w:r w:rsidRPr="007B0C49">
              <w:rPr>
                <w:sz w:val="24"/>
                <w:szCs w:val="24"/>
                <w:lang w:val="ru-RU"/>
              </w:rPr>
              <w:t>працівників</w:t>
            </w:r>
            <w:proofErr w:type="spellEnd"/>
          </w:p>
        </w:tc>
        <w:tc>
          <w:tcPr>
            <w:tcW w:w="960" w:type="pct"/>
            <w:gridSpan w:val="2"/>
            <w:tcBorders>
              <w:top w:val="single" w:sz="4" w:space="0" w:color="auto"/>
            </w:tcBorders>
          </w:tcPr>
          <w:p w14:paraId="00F871E9" w14:textId="561C2BEE"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І </w:t>
            </w:r>
            <w:proofErr w:type="spellStart"/>
            <w:r w:rsidRPr="007B0C49">
              <w:rPr>
                <w:rFonts w:ascii="Times New Roman" w:hAnsi="Times New Roman" w:cs="Times New Roman"/>
                <w:sz w:val="24"/>
                <w:szCs w:val="24"/>
              </w:rPr>
              <w:t>семестру</w:t>
            </w:r>
            <w:proofErr w:type="spellEnd"/>
          </w:p>
        </w:tc>
        <w:tc>
          <w:tcPr>
            <w:tcW w:w="960" w:type="pct"/>
            <w:gridSpan w:val="2"/>
            <w:tcBorders>
              <w:top w:val="single" w:sz="4" w:space="0" w:color="auto"/>
            </w:tcBorders>
          </w:tcPr>
          <w:p w14:paraId="5636A487" w14:textId="34D8BEAC" w:rsidR="00174240" w:rsidRPr="007B0C49" w:rsidRDefault="00174240" w:rsidP="00FB1847">
            <w:pPr>
              <w:jc w:val="both"/>
              <w:rPr>
                <w:rFonts w:ascii="Times New Roman" w:hAnsi="Times New Roman" w:cs="Times New Roman"/>
                <w:sz w:val="24"/>
                <w:szCs w:val="24"/>
              </w:rPr>
            </w:pPr>
          </w:p>
        </w:tc>
        <w:tc>
          <w:tcPr>
            <w:tcW w:w="959" w:type="pct"/>
            <w:gridSpan w:val="2"/>
            <w:tcBorders>
              <w:top w:val="single" w:sz="4" w:space="0" w:color="auto"/>
            </w:tcBorders>
          </w:tcPr>
          <w:p w14:paraId="0952A152" w14:textId="7965B91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0C49" w:rsidRPr="007B0C49" w14:paraId="6AE3A995" w14:textId="77777777" w:rsidTr="007B0C49">
        <w:trPr>
          <w:trHeight w:val="428"/>
        </w:trPr>
        <w:tc>
          <w:tcPr>
            <w:tcW w:w="5000" w:type="pct"/>
            <w:gridSpan w:val="7"/>
            <w:tcBorders>
              <w:bottom w:val="single" w:sz="4" w:space="0" w:color="auto"/>
            </w:tcBorders>
          </w:tcPr>
          <w:p w14:paraId="44AAE36D" w14:textId="789C8846" w:rsidR="007B0C49" w:rsidRPr="00041480" w:rsidRDefault="007B0C49"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1.1.5.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створюються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умови</w:t>
            </w:r>
            <w:proofErr w:type="spellEnd"/>
            <w:r w:rsidRPr="00041480">
              <w:rPr>
                <w:rFonts w:ascii="Times New Roman" w:hAnsi="Times New Roman" w:cs="Times New Roman"/>
                <w:i/>
                <w:sz w:val="24"/>
                <w:szCs w:val="24"/>
                <w:lang w:val="ru-RU"/>
              </w:rPr>
              <w:t xml:space="preserve"> для </w:t>
            </w:r>
            <w:proofErr w:type="spellStart"/>
            <w:r w:rsidRPr="00041480">
              <w:rPr>
                <w:rFonts w:ascii="Times New Roman" w:hAnsi="Times New Roman" w:cs="Times New Roman"/>
                <w:i/>
                <w:sz w:val="24"/>
                <w:szCs w:val="24"/>
                <w:lang w:val="ru-RU"/>
              </w:rPr>
              <w:t>харчування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здобувачів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і </w:t>
            </w:r>
            <w:proofErr w:type="spellStart"/>
            <w:r w:rsidRPr="00041480">
              <w:rPr>
                <w:rFonts w:ascii="Times New Roman" w:hAnsi="Times New Roman" w:cs="Times New Roman"/>
                <w:i/>
                <w:sz w:val="24"/>
                <w:szCs w:val="24"/>
                <w:lang w:val="ru-RU"/>
              </w:rPr>
              <w:t>працівників</w:t>
            </w:r>
            <w:proofErr w:type="spellEnd"/>
            <w:r w:rsidRPr="00041480">
              <w:rPr>
                <w:rFonts w:ascii="Times New Roman" w:hAnsi="Times New Roman" w:cs="Times New Roman"/>
                <w:i/>
                <w:sz w:val="24"/>
                <w:szCs w:val="24"/>
                <w:lang w:val="ru-RU"/>
              </w:rPr>
              <w:t>.</w:t>
            </w:r>
          </w:p>
        </w:tc>
      </w:tr>
      <w:tr w:rsidR="001E7DA5" w:rsidRPr="007B0C49" w14:paraId="6BAFA14A" w14:textId="77777777" w:rsidTr="007B0C49">
        <w:trPr>
          <w:trHeight w:val="577"/>
        </w:trPr>
        <w:tc>
          <w:tcPr>
            <w:tcW w:w="2121" w:type="pct"/>
            <w:tcBorders>
              <w:top w:val="single" w:sz="4" w:space="0" w:color="auto"/>
            </w:tcBorders>
          </w:tcPr>
          <w:p w14:paraId="24935C10" w14:textId="6C1C53C3" w:rsidR="00174240" w:rsidRPr="007B0C49" w:rsidRDefault="00174240" w:rsidP="00EF25AB">
            <w:pPr>
              <w:pStyle w:val="ab"/>
              <w:numPr>
                <w:ilvl w:val="0"/>
                <w:numId w:val="7"/>
              </w:numPr>
              <w:jc w:val="both"/>
              <w:rPr>
                <w:sz w:val="24"/>
                <w:szCs w:val="24"/>
                <w:lang w:val="uk-UA"/>
              </w:rPr>
            </w:pPr>
            <w:r w:rsidRPr="007B0C49">
              <w:rPr>
                <w:sz w:val="24"/>
                <w:szCs w:val="24"/>
                <w:lang w:val="uk-UA"/>
              </w:rPr>
              <w:t>Організувати гаряче харчування учнів пільгової категорії та всіх бажаючих</w:t>
            </w:r>
          </w:p>
        </w:tc>
        <w:tc>
          <w:tcPr>
            <w:tcW w:w="960" w:type="pct"/>
            <w:gridSpan w:val="2"/>
            <w:tcBorders>
              <w:top w:val="single" w:sz="4" w:space="0" w:color="auto"/>
              <w:bottom w:val="single" w:sz="4" w:space="0" w:color="auto"/>
            </w:tcBorders>
          </w:tcPr>
          <w:p w14:paraId="443FA702" w14:textId="15653E67" w:rsidR="00174240" w:rsidRPr="000261FB" w:rsidRDefault="000261FB"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Упродовж року</w:t>
            </w:r>
          </w:p>
        </w:tc>
        <w:tc>
          <w:tcPr>
            <w:tcW w:w="960" w:type="pct"/>
            <w:gridSpan w:val="2"/>
            <w:tcBorders>
              <w:top w:val="single" w:sz="4" w:space="0" w:color="auto"/>
              <w:bottom w:val="single" w:sz="4" w:space="0" w:color="auto"/>
            </w:tcBorders>
          </w:tcPr>
          <w:p w14:paraId="58F6BF5B" w14:textId="27F30487" w:rsidR="00174240" w:rsidRPr="00041480" w:rsidRDefault="001E7DA5"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 Нестерук Н.К.</w:t>
            </w:r>
          </w:p>
        </w:tc>
        <w:tc>
          <w:tcPr>
            <w:tcW w:w="959" w:type="pct"/>
            <w:gridSpan w:val="2"/>
            <w:tcBorders>
              <w:top w:val="single" w:sz="4" w:space="0" w:color="auto"/>
            </w:tcBorders>
          </w:tcPr>
          <w:p w14:paraId="0D17F8C7" w14:textId="1392FE08"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1E7DA5" w:rsidRPr="007B0C49" w14:paraId="7E4A919E" w14:textId="77777777" w:rsidTr="007B0C49">
        <w:trPr>
          <w:trHeight w:val="485"/>
        </w:trPr>
        <w:tc>
          <w:tcPr>
            <w:tcW w:w="2121" w:type="pct"/>
            <w:tcBorders>
              <w:bottom w:val="single" w:sz="4" w:space="0" w:color="auto"/>
            </w:tcBorders>
          </w:tcPr>
          <w:p w14:paraId="7538ACAB" w14:textId="60CC4E4E" w:rsidR="00163860" w:rsidRPr="007B0C49" w:rsidRDefault="00163860" w:rsidP="00EF25AB">
            <w:pPr>
              <w:pStyle w:val="ab"/>
              <w:numPr>
                <w:ilvl w:val="0"/>
                <w:numId w:val="7"/>
              </w:numPr>
              <w:jc w:val="both"/>
              <w:rPr>
                <w:sz w:val="24"/>
                <w:szCs w:val="24"/>
                <w:lang w:val="ru-RU"/>
              </w:rPr>
            </w:pPr>
            <w:proofErr w:type="spellStart"/>
            <w:r w:rsidRPr="007B0C49">
              <w:rPr>
                <w:sz w:val="24"/>
                <w:szCs w:val="24"/>
              </w:rPr>
              <w:t>Органі</w:t>
            </w:r>
            <w:r w:rsidR="00FB1847" w:rsidRPr="007B0C49">
              <w:rPr>
                <w:sz w:val="24"/>
                <w:szCs w:val="24"/>
              </w:rPr>
              <w:t>зувати</w:t>
            </w:r>
            <w:proofErr w:type="spellEnd"/>
            <w:r w:rsidR="00FB1847" w:rsidRPr="007B0C49">
              <w:rPr>
                <w:sz w:val="24"/>
                <w:szCs w:val="24"/>
              </w:rPr>
              <w:t xml:space="preserve"> </w:t>
            </w:r>
            <w:proofErr w:type="spellStart"/>
            <w:r w:rsidR="00FB1847" w:rsidRPr="007B0C49">
              <w:rPr>
                <w:sz w:val="24"/>
                <w:szCs w:val="24"/>
              </w:rPr>
              <w:t>роботу</w:t>
            </w:r>
            <w:proofErr w:type="spellEnd"/>
            <w:r w:rsidR="00FB1847" w:rsidRPr="007B0C49">
              <w:rPr>
                <w:sz w:val="24"/>
                <w:szCs w:val="24"/>
              </w:rPr>
              <w:t xml:space="preserve"> </w:t>
            </w:r>
            <w:proofErr w:type="spellStart"/>
            <w:r w:rsidR="00FB1847" w:rsidRPr="007B0C49">
              <w:rPr>
                <w:sz w:val="24"/>
                <w:szCs w:val="24"/>
              </w:rPr>
              <w:t>шкільного</w:t>
            </w:r>
            <w:proofErr w:type="spellEnd"/>
            <w:r w:rsidR="00FB1847" w:rsidRPr="007B0C49">
              <w:rPr>
                <w:sz w:val="24"/>
                <w:szCs w:val="24"/>
              </w:rPr>
              <w:t xml:space="preserve"> </w:t>
            </w:r>
            <w:proofErr w:type="spellStart"/>
            <w:r w:rsidR="00FB1847" w:rsidRPr="007B0C49">
              <w:rPr>
                <w:sz w:val="24"/>
                <w:szCs w:val="24"/>
              </w:rPr>
              <w:t>буфету</w:t>
            </w:r>
            <w:proofErr w:type="spellEnd"/>
            <w:r w:rsidR="00FB1847" w:rsidRPr="007B0C49">
              <w:rPr>
                <w:sz w:val="24"/>
                <w:szCs w:val="24"/>
              </w:rPr>
              <w:t>.</w:t>
            </w:r>
          </w:p>
        </w:tc>
        <w:tc>
          <w:tcPr>
            <w:tcW w:w="960" w:type="pct"/>
            <w:gridSpan w:val="2"/>
            <w:tcBorders>
              <w:bottom w:val="single" w:sz="4" w:space="0" w:color="auto"/>
            </w:tcBorders>
          </w:tcPr>
          <w:p w14:paraId="052CA4ED" w14:textId="322DFA00" w:rsidR="00163860" w:rsidRPr="007B0C49" w:rsidRDefault="00163860" w:rsidP="00FB1847">
            <w:pPr>
              <w:jc w:val="both"/>
              <w:rPr>
                <w:rFonts w:ascii="Times New Roman" w:hAnsi="Times New Roman" w:cs="Times New Roman"/>
                <w:sz w:val="24"/>
                <w:szCs w:val="24"/>
              </w:rPr>
            </w:pPr>
            <w:r w:rsidRPr="007B0C49">
              <w:rPr>
                <w:rFonts w:ascii="Times New Roman" w:hAnsi="Times New Roman" w:cs="Times New Roman"/>
                <w:sz w:val="24"/>
                <w:szCs w:val="24"/>
              </w:rPr>
              <w:t>З</w:t>
            </w:r>
            <w:r w:rsidR="00FB1847"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вересня</w:t>
            </w:r>
            <w:proofErr w:type="spellEnd"/>
          </w:p>
        </w:tc>
        <w:tc>
          <w:tcPr>
            <w:tcW w:w="960" w:type="pct"/>
            <w:gridSpan w:val="2"/>
            <w:tcBorders>
              <w:bottom w:val="single" w:sz="4" w:space="0" w:color="auto"/>
            </w:tcBorders>
          </w:tcPr>
          <w:p w14:paraId="0F7F79DC" w14:textId="28DCA5C6" w:rsidR="0059324B" w:rsidRPr="007B0C49" w:rsidRDefault="00FB1847"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Нестерук</w:t>
            </w:r>
            <w:proofErr w:type="spellEnd"/>
            <w:r w:rsidRPr="007B0C49">
              <w:rPr>
                <w:rFonts w:ascii="Times New Roman" w:hAnsi="Times New Roman" w:cs="Times New Roman"/>
                <w:sz w:val="24"/>
                <w:szCs w:val="24"/>
              </w:rPr>
              <w:t xml:space="preserve"> Н.К.</w:t>
            </w:r>
          </w:p>
        </w:tc>
        <w:tc>
          <w:tcPr>
            <w:tcW w:w="959" w:type="pct"/>
            <w:gridSpan w:val="2"/>
            <w:tcBorders>
              <w:bottom w:val="single" w:sz="4" w:space="0" w:color="auto"/>
            </w:tcBorders>
          </w:tcPr>
          <w:p w14:paraId="1DE1E63E" w14:textId="33D05341" w:rsidR="00163860" w:rsidRPr="007B0C49" w:rsidRDefault="00FB1847"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Аналіз</w:t>
            </w:r>
            <w:proofErr w:type="spellEnd"/>
          </w:p>
        </w:tc>
      </w:tr>
      <w:tr w:rsidR="001E7DA5" w:rsidRPr="007B0C49" w14:paraId="3CA85E1A" w14:textId="77777777" w:rsidTr="007B0C49">
        <w:trPr>
          <w:trHeight w:val="635"/>
        </w:trPr>
        <w:tc>
          <w:tcPr>
            <w:tcW w:w="2121" w:type="pct"/>
            <w:tcBorders>
              <w:top w:val="single" w:sz="4" w:space="0" w:color="auto"/>
              <w:bottom w:val="single" w:sz="4" w:space="0" w:color="auto"/>
            </w:tcBorders>
          </w:tcPr>
          <w:p w14:paraId="311A5153" w14:textId="6658299A" w:rsidR="00174240" w:rsidRPr="007B0C49" w:rsidRDefault="00174240" w:rsidP="00EF25AB">
            <w:pPr>
              <w:pStyle w:val="ab"/>
              <w:numPr>
                <w:ilvl w:val="0"/>
                <w:numId w:val="7"/>
              </w:numPr>
              <w:jc w:val="both"/>
              <w:rPr>
                <w:sz w:val="24"/>
                <w:szCs w:val="24"/>
                <w:lang w:val="ru-RU"/>
              </w:rPr>
            </w:pPr>
            <w:proofErr w:type="spellStart"/>
            <w:r w:rsidRPr="007B0C49">
              <w:rPr>
                <w:sz w:val="24"/>
                <w:szCs w:val="24"/>
                <w:lang w:val="ru-RU"/>
              </w:rPr>
              <w:t>Організувати</w:t>
            </w:r>
            <w:proofErr w:type="spellEnd"/>
            <w:r w:rsidRPr="007B0C49">
              <w:rPr>
                <w:sz w:val="24"/>
                <w:szCs w:val="24"/>
                <w:lang w:val="ru-RU"/>
              </w:rPr>
              <w:t xml:space="preserve"> </w:t>
            </w:r>
            <w:proofErr w:type="spellStart"/>
            <w:r w:rsidRPr="007B0C49">
              <w:rPr>
                <w:sz w:val="24"/>
                <w:szCs w:val="24"/>
                <w:lang w:val="ru-RU"/>
              </w:rPr>
              <w:t>харчування</w:t>
            </w:r>
            <w:proofErr w:type="spellEnd"/>
            <w:r w:rsidRPr="007B0C49">
              <w:rPr>
                <w:sz w:val="24"/>
                <w:szCs w:val="24"/>
                <w:lang w:val="ru-RU"/>
              </w:rPr>
              <w:t xml:space="preserve"> </w:t>
            </w:r>
            <w:proofErr w:type="spellStart"/>
            <w:r w:rsidRPr="007B0C49">
              <w:rPr>
                <w:sz w:val="24"/>
                <w:szCs w:val="24"/>
                <w:lang w:val="ru-RU"/>
              </w:rPr>
              <w:t>відповідно</w:t>
            </w:r>
            <w:proofErr w:type="spellEnd"/>
            <w:r w:rsidRPr="007B0C49">
              <w:rPr>
                <w:sz w:val="24"/>
                <w:szCs w:val="24"/>
                <w:lang w:val="ru-RU"/>
              </w:rPr>
              <w:t xml:space="preserve"> до </w:t>
            </w:r>
            <w:proofErr w:type="spellStart"/>
            <w:r w:rsidRPr="007B0C49">
              <w:rPr>
                <w:sz w:val="24"/>
                <w:szCs w:val="24"/>
                <w:lang w:val="ru-RU"/>
              </w:rPr>
              <w:t>протиепідемічних</w:t>
            </w:r>
            <w:proofErr w:type="spellEnd"/>
            <w:r w:rsidRPr="007B0C49">
              <w:rPr>
                <w:sz w:val="24"/>
                <w:szCs w:val="24"/>
                <w:lang w:val="ru-RU"/>
              </w:rPr>
              <w:t xml:space="preserve"> </w:t>
            </w:r>
            <w:proofErr w:type="spellStart"/>
            <w:r w:rsidRPr="007B0C49">
              <w:rPr>
                <w:sz w:val="24"/>
                <w:szCs w:val="24"/>
                <w:lang w:val="ru-RU"/>
              </w:rPr>
              <w:t>з</w:t>
            </w:r>
            <w:r w:rsidR="00FB1847" w:rsidRPr="007B0C49">
              <w:rPr>
                <w:sz w:val="24"/>
                <w:szCs w:val="24"/>
                <w:lang w:val="ru-RU"/>
              </w:rPr>
              <w:t>аходів</w:t>
            </w:r>
            <w:proofErr w:type="spellEnd"/>
            <w:r w:rsidR="00FB1847" w:rsidRPr="007B0C49">
              <w:rPr>
                <w:sz w:val="24"/>
                <w:szCs w:val="24"/>
                <w:lang w:val="ru-RU"/>
              </w:rPr>
              <w:t xml:space="preserve"> на </w:t>
            </w:r>
            <w:proofErr w:type="spellStart"/>
            <w:r w:rsidR="00FB1847" w:rsidRPr="007B0C49">
              <w:rPr>
                <w:sz w:val="24"/>
                <w:szCs w:val="24"/>
                <w:lang w:val="ru-RU"/>
              </w:rPr>
              <w:t>період</w:t>
            </w:r>
            <w:proofErr w:type="spellEnd"/>
            <w:r w:rsidR="00FB1847" w:rsidRPr="007B0C49">
              <w:rPr>
                <w:sz w:val="24"/>
                <w:szCs w:val="24"/>
                <w:lang w:val="ru-RU"/>
              </w:rPr>
              <w:t xml:space="preserve"> карантину.</w:t>
            </w:r>
          </w:p>
        </w:tc>
        <w:tc>
          <w:tcPr>
            <w:tcW w:w="960" w:type="pct"/>
            <w:gridSpan w:val="2"/>
            <w:tcBorders>
              <w:top w:val="single" w:sz="4" w:space="0" w:color="auto"/>
              <w:bottom w:val="single" w:sz="4" w:space="0" w:color="auto"/>
            </w:tcBorders>
          </w:tcPr>
          <w:p w14:paraId="59AEA515" w14:textId="3DD853AE" w:rsidR="00174240" w:rsidRPr="000261FB" w:rsidRDefault="000261FB"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У період карантину</w:t>
            </w:r>
          </w:p>
        </w:tc>
        <w:tc>
          <w:tcPr>
            <w:tcW w:w="960" w:type="pct"/>
            <w:gridSpan w:val="2"/>
            <w:tcBorders>
              <w:top w:val="single" w:sz="4" w:space="0" w:color="auto"/>
              <w:bottom w:val="single" w:sz="4" w:space="0" w:color="auto"/>
            </w:tcBorders>
          </w:tcPr>
          <w:p w14:paraId="1BFFFEDB" w14:textId="2229A092"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Нестерук</w:t>
            </w:r>
            <w:proofErr w:type="spellEnd"/>
            <w:r w:rsidRPr="007B0C49">
              <w:rPr>
                <w:rFonts w:ascii="Times New Roman" w:hAnsi="Times New Roman" w:cs="Times New Roman"/>
                <w:sz w:val="24"/>
                <w:szCs w:val="24"/>
              </w:rPr>
              <w:t xml:space="preserve"> Н.К</w:t>
            </w:r>
          </w:p>
        </w:tc>
        <w:tc>
          <w:tcPr>
            <w:tcW w:w="959" w:type="pct"/>
            <w:gridSpan w:val="2"/>
            <w:tcBorders>
              <w:top w:val="single" w:sz="4" w:space="0" w:color="auto"/>
              <w:bottom w:val="single" w:sz="4" w:space="0" w:color="auto"/>
            </w:tcBorders>
          </w:tcPr>
          <w:p w14:paraId="46E0E46F" w14:textId="33CC2E60" w:rsidR="00174240" w:rsidRPr="007B0C49" w:rsidRDefault="00FB1847"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Аналіз</w:t>
            </w:r>
            <w:proofErr w:type="spellEnd"/>
          </w:p>
        </w:tc>
      </w:tr>
      <w:tr w:rsidR="001E7DA5" w:rsidRPr="007B0C49" w14:paraId="003F56D1" w14:textId="77777777" w:rsidTr="007B0C49">
        <w:trPr>
          <w:trHeight w:val="1168"/>
        </w:trPr>
        <w:tc>
          <w:tcPr>
            <w:tcW w:w="2121" w:type="pct"/>
            <w:tcBorders>
              <w:top w:val="single" w:sz="4" w:space="0" w:color="auto"/>
              <w:bottom w:val="single" w:sz="4" w:space="0" w:color="auto"/>
            </w:tcBorders>
          </w:tcPr>
          <w:p w14:paraId="4051FD2F" w14:textId="1F6FA6D2"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Організувати</w:t>
            </w:r>
            <w:proofErr w:type="spellEnd"/>
            <w:r w:rsidRPr="00041480">
              <w:rPr>
                <w:sz w:val="24"/>
                <w:szCs w:val="24"/>
                <w:lang w:val="ru-RU"/>
              </w:rPr>
              <w:t xml:space="preserve"> </w:t>
            </w:r>
            <w:proofErr w:type="spellStart"/>
            <w:r w:rsidRPr="00041480">
              <w:rPr>
                <w:sz w:val="24"/>
                <w:szCs w:val="24"/>
                <w:lang w:val="ru-RU"/>
              </w:rPr>
              <w:t>повноцінне</w:t>
            </w:r>
            <w:proofErr w:type="spellEnd"/>
            <w:r w:rsidRPr="00041480">
              <w:rPr>
                <w:sz w:val="24"/>
                <w:szCs w:val="24"/>
                <w:lang w:val="ru-RU"/>
              </w:rPr>
              <w:t xml:space="preserve">, </w:t>
            </w:r>
            <w:proofErr w:type="spellStart"/>
            <w:r w:rsidRPr="00041480">
              <w:rPr>
                <w:sz w:val="24"/>
                <w:szCs w:val="24"/>
                <w:lang w:val="ru-RU"/>
              </w:rPr>
              <w:t>безпечне</w:t>
            </w:r>
            <w:proofErr w:type="spellEnd"/>
            <w:r w:rsidRPr="00041480">
              <w:rPr>
                <w:sz w:val="24"/>
                <w:szCs w:val="24"/>
                <w:lang w:val="ru-RU"/>
              </w:rPr>
              <w:t xml:space="preserve"> і </w:t>
            </w:r>
            <w:proofErr w:type="spellStart"/>
            <w:r w:rsidRPr="00041480">
              <w:rPr>
                <w:sz w:val="24"/>
                <w:szCs w:val="24"/>
                <w:lang w:val="ru-RU"/>
              </w:rPr>
              <w:t>якісне</w:t>
            </w:r>
            <w:proofErr w:type="spellEnd"/>
            <w:r w:rsidRPr="00041480">
              <w:rPr>
                <w:sz w:val="24"/>
                <w:szCs w:val="24"/>
                <w:lang w:val="ru-RU"/>
              </w:rPr>
              <w:t xml:space="preserve"> </w:t>
            </w:r>
            <w:proofErr w:type="spellStart"/>
            <w:r w:rsidRPr="00041480">
              <w:rPr>
                <w:sz w:val="24"/>
                <w:szCs w:val="24"/>
                <w:lang w:val="ru-RU"/>
              </w:rPr>
              <w:t>харчування</w:t>
            </w:r>
            <w:proofErr w:type="spellEnd"/>
            <w:r w:rsidRPr="00041480">
              <w:rPr>
                <w:sz w:val="24"/>
                <w:szCs w:val="24"/>
                <w:lang w:val="ru-RU"/>
              </w:rPr>
              <w:t xml:space="preserve"> </w:t>
            </w:r>
            <w:proofErr w:type="spellStart"/>
            <w:r w:rsidRPr="00041480">
              <w:rPr>
                <w:sz w:val="24"/>
                <w:szCs w:val="24"/>
                <w:lang w:val="ru-RU"/>
              </w:rPr>
              <w:t>учнів</w:t>
            </w:r>
            <w:proofErr w:type="spellEnd"/>
            <w:r w:rsidRPr="00041480">
              <w:rPr>
                <w:sz w:val="24"/>
                <w:szCs w:val="24"/>
                <w:lang w:val="ru-RU"/>
              </w:rPr>
              <w:t xml:space="preserve"> </w:t>
            </w:r>
            <w:proofErr w:type="spellStart"/>
            <w:r w:rsidRPr="00041480">
              <w:rPr>
                <w:sz w:val="24"/>
                <w:szCs w:val="24"/>
                <w:lang w:val="ru-RU"/>
              </w:rPr>
              <w:t>відповідно</w:t>
            </w:r>
            <w:proofErr w:type="spellEnd"/>
            <w:r w:rsidRPr="00041480">
              <w:rPr>
                <w:sz w:val="24"/>
                <w:szCs w:val="24"/>
                <w:lang w:val="ru-RU"/>
              </w:rPr>
              <w:t xml:space="preserve"> до </w:t>
            </w:r>
            <w:proofErr w:type="spellStart"/>
            <w:r w:rsidRPr="00041480">
              <w:rPr>
                <w:sz w:val="24"/>
                <w:szCs w:val="24"/>
                <w:lang w:val="ru-RU"/>
              </w:rPr>
              <w:t>протиепідемічних</w:t>
            </w:r>
            <w:proofErr w:type="spellEnd"/>
            <w:r w:rsidRPr="00041480">
              <w:rPr>
                <w:sz w:val="24"/>
                <w:szCs w:val="24"/>
                <w:lang w:val="ru-RU"/>
              </w:rPr>
              <w:t xml:space="preserve"> </w:t>
            </w:r>
            <w:proofErr w:type="spellStart"/>
            <w:r w:rsidRPr="00041480">
              <w:rPr>
                <w:sz w:val="24"/>
                <w:szCs w:val="24"/>
                <w:lang w:val="ru-RU"/>
              </w:rPr>
              <w:t>заходів</w:t>
            </w:r>
            <w:proofErr w:type="spellEnd"/>
            <w:r w:rsidRPr="00041480">
              <w:rPr>
                <w:sz w:val="24"/>
                <w:szCs w:val="24"/>
                <w:lang w:val="ru-RU"/>
              </w:rPr>
              <w:t xml:space="preserve"> на </w:t>
            </w:r>
            <w:proofErr w:type="spellStart"/>
            <w:r w:rsidRPr="00041480">
              <w:rPr>
                <w:sz w:val="24"/>
                <w:szCs w:val="24"/>
                <w:lang w:val="ru-RU"/>
              </w:rPr>
              <w:t>період</w:t>
            </w:r>
            <w:proofErr w:type="spellEnd"/>
            <w:r w:rsidRPr="00041480">
              <w:rPr>
                <w:sz w:val="24"/>
                <w:szCs w:val="24"/>
                <w:lang w:val="ru-RU"/>
              </w:rPr>
              <w:t xml:space="preserve"> карантину.</w:t>
            </w:r>
          </w:p>
        </w:tc>
        <w:tc>
          <w:tcPr>
            <w:tcW w:w="960" w:type="pct"/>
            <w:gridSpan w:val="2"/>
            <w:tcBorders>
              <w:top w:val="single" w:sz="4" w:space="0" w:color="auto"/>
              <w:bottom w:val="single" w:sz="4" w:space="0" w:color="auto"/>
            </w:tcBorders>
          </w:tcPr>
          <w:p w14:paraId="246AC42D" w14:textId="0B24372D"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0" w:type="pct"/>
            <w:gridSpan w:val="2"/>
            <w:tcBorders>
              <w:top w:val="single" w:sz="4" w:space="0" w:color="auto"/>
              <w:bottom w:val="single" w:sz="4" w:space="0" w:color="auto"/>
            </w:tcBorders>
          </w:tcPr>
          <w:p w14:paraId="2EF4AC7E" w14:textId="3817FBD0"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Нестерук</w:t>
            </w:r>
            <w:proofErr w:type="spellEnd"/>
            <w:r w:rsidRPr="007B0C49">
              <w:rPr>
                <w:rFonts w:ascii="Times New Roman" w:hAnsi="Times New Roman" w:cs="Times New Roman"/>
                <w:sz w:val="24"/>
                <w:szCs w:val="24"/>
              </w:rPr>
              <w:t xml:space="preserve"> Н.К</w:t>
            </w:r>
          </w:p>
        </w:tc>
        <w:tc>
          <w:tcPr>
            <w:tcW w:w="959" w:type="pct"/>
            <w:gridSpan w:val="2"/>
            <w:tcBorders>
              <w:top w:val="single" w:sz="4" w:space="0" w:color="auto"/>
              <w:bottom w:val="single" w:sz="4" w:space="0" w:color="auto"/>
            </w:tcBorders>
          </w:tcPr>
          <w:p w14:paraId="7B8A35D0" w14:textId="0CBFE099"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E7DA5" w:rsidRPr="007B0C49" w14:paraId="13EA8196" w14:textId="77777777" w:rsidTr="007B0C49">
        <w:trPr>
          <w:trHeight w:val="749"/>
        </w:trPr>
        <w:tc>
          <w:tcPr>
            <w:tcW w:w="2121" w:type="pct"/>
            <w:tcBorders>
              <w:top w:val="single" w:sz="4" w:space="0" w:color="auto"/>
              <w:bottom w:val="single" w:sz="4" w:space="0" w:color="auto"/>
            </w:tcBorders>
          </w:tcPr>
          <w:p w14:paraId="1E46CCBD" w14:textId="7BCB24D3"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Дотримуватися</w:t>
            </w:r>
            <w:proofErr w:type="spellEnd"/>
            <w:r w:rsidRPr="00041480">
              <w:rPr>
                <w:sz w:val="24"/>
                <w:szCs w:val="24"/>
                <w:lang w:val="ru-RU"/>
              </w:rPr>
              <w:t xml:space="preserve"> </w:t>
            </w:r>
            <w:proofErr w:type="spellStart"/>
            <w:r w:rsidRPr="00041480">
              <w:rPr>
                <w:sz w:val="24"/>
                <w:szCs w:val="24"/>
                <w:lang w:val="ru-RU"/>
              </w:rPr>
              <w:t>вимог</w:t>
            </w:r>
            <w:proofErr w:type="spellEnd"/>
            <w:r w:rsidRPr="00041480">
              <w:rPr>
                <w:sz w:val="24"/>
                <w:szCs w:val="24"/>
                <w:lang w:val="ru-RU"/>
              </w:rPr>
              <w:t xml:space="preserve"> </w:t>
            </w:r>
            <w:proofErr w:type="spellStart"/>
            <w:r w:rsidRPr="00041480">
              <w:rPr>
                <w:sz w:val="24"/>
                <w:szCs w:val="24"/>
                <w:lang w:val="ru-RU"/>
              </w:rPr>
              <w:t>санітарно-гігієнічних</w:t>
            </w:r>
            <w:proofErr w:type="spellEnd"/>
            <w:r w:rsidRPr="00041480">
              <w:rPr>
                <w:sz w:val="24"/>
                <w:szCs w:val="24"/>
                <w:lang w:val="ru-RU"/>
              </w:rPr>
              <w:t xml:space="preserve"> правил та норм </w:t>
            </w:r>
            <w:proofErr w:type="gramStart"/>
            <w:r w:rsidRPr="00041480">
              <w:rPr>
                <w:sz w:val="24"/>
                <w:szCs w:val="24"/>
                <w:lang w:val="ru-RU"/>
              </w:rPr>
              <w:t xml:space="preserve">у  </w:t>
            </w:r>
            <w:proofErr w:type="spellStart"/>
            <w:r w:rsidRPr="00041480">
              <w:rPr>
                <w:sz w:val="24"/>
                <w:szCs w:val="24"/>
                <w:lang w:val="ru-RU"/>
              </w:rPr>
              <w:t>їдальні</w:t>
            </w:r>
            <w:proofErr w:type="spellEnd"/>
            <w:proofErr w:type="gramEnd"/>
            <w:r w:rsidRPr="00041480">
              <w:rPr>
                <w:sz w:val="24"/>
                <w:szCs w:val="24"/>
                <w:lang w:val="ru-RU"/>
              </w:rPr>
              <w:t>.</w:t>
            </w:r>
          </w:p>
        </w:tc>
        <w:tc>
          <w:tcPr>
            <w:tcW w:w="960" w:type="pct"/>
            <w:gridSpan w:val="2"/>
            <w:tcBorders>
              <w:top w:val="single" w:sz="4" w:space="0" w:color="auto"/>
              <w:bottom w:val="single" w:sz="4" w:space="0" w:color="auto"/>
            </w:tcBorders>
          </w:tcPr>
          <w:p w14:paraId="1D293518" w14:textId="0765804F"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0" w:type="pct"/>
            <w:gridSpan w:val="2"/>
            <w:tcBorders>
              <w:top w:val="single" w:sz="4" w:space="0" w:color="auto"/>
              <w:bottom w:val="single" w:sz="4" w:space="0" w:color="auto"/>
            </w:tcBorders>
          </w:tcPr>
          <w:p w14:paraId="50E6A9AB" w14:textId="5BF80AB3"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Нестерук</w:t>
            </w:r>
            <w:proofErr w:type="spellEnd"/>
            <w:r w:rsidRPr="007B0C49">
              <w:rPr>
                <w:rFonts w:ascii="Times New Roman" w:hAnsi="Times New Roman" w:cs="Times New Roman"/>
                <w:sz w:val="24"/>
                <w:szCs w:val="24"/>
              </w:rPr>
              <w:t xml:space="preserve"> Н.К</w:t>
            </w:r>
          </w:p>
        </w:tc>
        <w:tc>
          <w:tcPr>
            <w:tcW w:w="959" w:type="pct"/>
            <w:gridSpan w:val="2"/>
            <w:tcBorders>
              <w:top w:val="single" w:sz="4" w:space="0" w:color="auto"/>
              <w:bottom w:val="single" w:sz="4" w:space="0" w:color="auto"/>
            </w:tcBorders>
          </w:tcPr>
          <w:p w14:paraId="3C07D7B1" w14:textId="3B1BF556"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E7DA5" w:rsidRPr="007B0C49" w14:paraId="20AC725A" w14:textId="77777777" w:rsidTr="007B0C49">
        <w:trPr>
          <w:trHeight w:val="1404"/>
        </w:trPr>
        <w:tc>
          <w:tcPr>
            <w:tcW w:w="2121" w:type="pct"/>
            <w:tcBorders>
              <w:top w:val="single" w:sz="4" w:space="0" w:color="auto"/>
              <w:bottom w:val="single" w:sz="4" w:space="0" w:color="auto"/>
            </w:tcBorders>
          </w:tcPr>
          <w:p w14:paraId="7D834F75" w14:textId="4DBBC48F"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Приготування</w:t>
            </w:r>
            <w:proofErr w:type="spellEnd"/>
            <w:r w:rsidRPr="00041480">
              <w:rPr>
                <w:sz w:val="24"/>
                <w:szCs w:val="24"/>
                <w:lang w:val="ru-RU"/>
              </w:rPr>
              <w:t xml:space="preserve"> </w:t>
            </w:r>
            <w:proofErr w:type="spellStart"/>
            <w:r w:rsidRPr="00041480">
              <w:rPr>
                <w:sz w:val="24"/>
                <w:szCs w:val="24"/>
                <w:lang w:val="ru-RU"/>
              </w:rPr>
              <w:t>готових</w:t>
            </w:r>
            <w:proofErr w:type="spellEnd"/>
            <w:r w:rsidRPr="00041480">
              <w:rPr>
                <w:sz w:val="24"/>
                <w:szCs w:val="24"/>
                <w:lang w:val="ru-RU"/>
              </w:rPr>
              <w:t xml:space="preserve"> </w:t>
            </w:r>
            <w:proofErr w:type="spellStart"/>
            <w:r w:rsidRPr="00041480">
              <w:rPr>
                <w:sz w:val="24"/>
                <w:szCs w:val="24"/>
                <w:lang w:val="ru-RU"/>
              </w:rPr>
              <w:t>страв</w:t>
            </w:r>
            <w:proofErr w:type="spellEnd"/>
            <w:r w:rsidRPr="00041480">
              <w:rPr>
                <w:sz w:val="24"/>
                <w:szCs w:val="24"/>
                <w:lang w:val="ru-RU"/>
              </w:rPr>
              <w:t xml:space="preserve"> </w:t>
            </w:r>
            <w:proofErr w:type="spellStart"/>
            <w:r w:rsidRPr="00041480">
              <w:rPr>
                <w:sz w:val="24"/>
                <w:szCs w:val="24"/>
                <w:lang w:val="ru-RU"/>
              </w:rPr>
              <w:t>здійснювати</w:t>
            </w:r>
            <w:proofErr w:type="spellEnd"/>
            <w:r w:rsidRPr="00041480">
              <w:rPr>
                <w:sz w:val="24"/>
                <w:szCs w:val="24"/>
                <w:lang w:val="ru-RU"/>
              </w:rPr>
              <w:t xml:space="preserve"> </w:t>
            </w:r>
            <w:proofErr w:type="spellStart"/>
            <w:r w:rsidRPr="00041480">
              <w:rPr>
                <w:sz w:val="24"/>
                <w:szCs w:val="24"/>
                <w:lang w:val="ru-RU"/>
              </w:rPr>
              <w:t>із</w:t>
            </w:r>
            <w:proofErr w:type="spellEnd"/>
            <w:r w:rsidRPr="00041480">
              <w:rPr>
                <w:sz w:val="24"/>
                <w:szCs w:val="24"/>
                <w:lang w:val="ru-RU"/>
              </w:rPr>
              <w:t xml:space="preserve"> </w:t>
            </w:r>
            <w:proofErr w:type="spellStart"/>
            <w:r w:rsidRPr="00041480">
              <w:rPr>
                <w:sz w:val="24"/>
                <w:szCs w:val="24"/>
                <w:lang w:val="ru-RU"/>
              </w:rPr>
              <w:t>дотриманням</w:t>
            </w:r>
            <w:proofErr w:type="spellEnd"/>
            <w:r w:rsidRPr="00041480">
              <w:rPr>
                <w:sz w:val="24"/>
                <w:szCs w:val="24"/>
                <w:lang w:val="ru-RU"/>
              </w:rPr>
              <w:t xml:space="preserve"> </w:t>
            </w:r>
            <w:proofErr w:type="gramStart"/>
            <w:r w:rsidRPr="00041480">
              <w:rPr>
                <w:sz w:val="24"/>
                <w:szCs w:val="24"/>
                <w:lang w:val="ru-RU"/>
              </w:rPr>
              <w:t>процедур ,</w:t>
            </w:r>
            <w:proofErr w:type="gramEnd"/>
            <w:r w:rsidRPr="00041480">
              <w:rPr>
                <w:sz w:val="24"/>
                <w:szCs w:val="24"/>
                <w:lang w:val="ru-RU"/>
              </w:rPr>
              <w:t xml:space="preserve"> </w:t>
            </w:r>
            <w:proofErr w:type="spellStart"/>
            <w:r w:rsidRPr="00041480">
              <w:rPr>
                <w:sz w:val="24"/>
                <w:szCs w:val="24"/>
                <w:lang w:val="ru-RU"/>
              </w:rPr>
              <w:t>заснованих</w:t>
            </w:r>
            <w:proofErr w:type="spellEnd"/>
            <w:r w:rsidRPr="00041480">
              <w:rPr>
                <w:sz w:val="24"/>
                <w:szCs w:val="24"/>
                <w:lang w:val="ru-RU"/>
              </w:rPr>
              <w:t xml:space="preserve"> на принципах </w:t>
            </w:r>
            <w:proofErr w:type="spellStart"/>
            <w:r w:rsidRPr="00041480">
              <w:rPr>
                <w:sz w:val="24"/>
                <w:szCs w:val="24"/>
                <w:lang w:val="ru-RU"/>
              </w:rPr>
              <w:t>системи</w:t>
            </w:r>
            <w:proofErr w:type="spellEnd"/>
            <w:r w:rsidRPr="00041480">
              <w:rPr>
                <w:sz w:val="24"/>
                <w:szCs w:val="24"/>
                <w:lang w:val="ru-RU"/>
              </w:rPr>
              <w:t xml:space="preserve"> </w:t>
            </w:r>
            <w:proofErr w:type="spellStart"/>
            <w:r w:rsidRPr="00041480">
              <w:rPr>
                <w:sz w:val="24"/>
                <w:szCs w:val="24"/>
                <w:lang w:val="ru-RU"/>
              </w:rPr>
              <w:t>аналізу</w:t>
            </w:r>
            <w:proofErr w:type="spellEnd"/>
            <w:r w:rsidRPr="00041480">
              <w:rPr>
                <w:sz w:val="24"/>
                <w:szCs w:val="24"/>
                <w:lang w:val="ru-RU"/>
              </w:rPr>
              <w:t xml:space="preserve"> </w:t>
            </w:r>
            <w:proofErr w:type="spellStart"/>
            <w:r w:rsidRPr="00041480">
              <w:rPr>
                <w:sz w:val="24"/>
                <w:szCs w:val="24"/>
                <w:lang w:val="ru-RU"/>
              </w:rPr>
              <w:t>небезпечних</w:t>
            </w:r>
            <w:proofErr w:type="spellEnd"/>
            <w:r w:rsidRPr="00041480">
              <w:rPr>
                <w:sz w:val="24"/>
                <w:szCs w:val="24"/>
                <w:lang w:val="ru-RU"/>
              </w:rPr>
              <w:t xml:space="preserve"> </w:t>
            </w:r>
            <w:proofErr w:type="spellStart"/>
            <w:r w:rsidRPr="00041480">
              <w:rPr>
                <w:sz w:val="24"/>
                <w:szCs w:val="24"/>
                <w:lang w:val="ru-RU"/>
              </w:rPr>
              <w:t>факторів</w:t>
            </w:r>
            <w:proofErr w:type="spellEnd"/>
            <w:r w:rsidRPr="00041480">
              <w:rPr>
                <w:sz w:val="24"/>
                <w:szCs w:val="24"/>
                <w:lang w:val="ru-RU"/>
              </w:rPr>
              <w:t xml:space="preserve"> та контролю у </w:t>
            </w:r>
            <w:proofErr w:type="spellStart"/>
            <w:r w:rsidRPr="00041480">
              <w:rPr>
                <w:sz w:val="24"/>
                <w:szCs w:val="24"/>
                <w:lang w:val="ru-RU"/>
              </w:rPr>
              <w:t>критичних</w:t>
            </w:r>
            <w:proofErr w:type="spellEnd"/>
            <w:r w:rsidRPr="00041480">
              <w:rPr>
                <w:sz w:val="24"/>
                <w:szCs w:val="24"/>
                <w:lang w:val="ru-RU"/>
              </w:rPr>
              <w:t xml:space="preserve"> точках (НАССР).</w:t>
            </w:r>
          </w:p>
        </w:tc>
        <w:tc>
          <w:tcPr>
            <w:tcW w:w="960" w:type="pct"/>
            <w:gridSpan w:val="2"/>
            <w:tcBorders>
              <w:top w:val="single" w:sz="4" w:space="0" w:color="auto"/>
              <w:bottom w:val="single" w:sz="4" w:space="0" w:color="auto"/>
            </w:tcBorders>
          </w:tcPr>
          <w:p w14:paraId="318C399C" w14:textId="2797A871"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0" w:type="pct"/>
            <w:gridSpan w:val="2"/>
            <w:tcBorders>
              <w:top w:val="single" w:sz="4" w:space="0" w:color="auto"/>
              <w:bottom w:val="single" w:sz="4" w:space="0" w:color="auto"/>
            </w:tcBorders>
          </w:tcPr>
          <w:p w14:paraId="6B8AE41F" w14:textId="0025C7E7"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Нестерук</w:t>
            </w:r>
            <w:proofErr w:type="spellEnd"/>
            <w:r w:rsidRPr="007B0C49">
              <w:rPr>
                <w:rFonts w:ascii="Times New Roman" w:hAnsi="Times New Roman" w:cs="Times New Roman"/>
                <w:sz w:val="24"/>
                <w:szCs w:val="24"/>
              </w:rPr>
              <w:t xml:space="preserve"> Н.К</w:t>
            </w:r>
          </w:p>
        </w:tc>
        <w:tc>
          <w:tcPr>
            <w:tcW w:w="959" w:type="pct"/>
            <w:gridSpan w:val="2"/>
            <w:tcBorders>
              <w:top w:val="single" w:sz="4" w:space="0" w:color="auto"/>
              <w:bottom w:val="single" w:sz="4" w:space="0" w:color="auto"/>
            </w:tcBorders>
          </w:tcPr>
          <w:p w14:paraId="4A5E59EB" w14:textId="7BD84102"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E7DA5" w:rsidRPr="007B0C49" w14:paraId="180733D5" w14:textId="77777777" w:rsidTr="007B0C49">
        <w:trPr>
          <w:trHeight w:val="562"/>
        </w:trPr>
        <w:tc>
          <w:tcPr>
            <w:tcW w:w="2121" w:type="pct"/>
            <w:tcBorders>
              <w:top w:val="single" w:sz="4" w:space="0" w:color="auto"/>
              <w:bottom w:val="single" w:sz="4" w:space="0" w:color="auto"/>
            </w:tcBorders>
          </w:tcPr>
          <w:p w14:paraId="30298DCB" w14:textId="6BB10250" w:rsidR="00174240" w:rsidRPr="00041480" w:rsidRDefault="00174240" w:rsidP="00EF25AB">
            <w:pPr>
              <w:pStyle w:val="ab"/>
              <w:numPr>
                <w:ilvl w:val="0"/>
                <w:numId w:val="7"/>
              </w:numPr>
              <w:jc w:val="both"/>
              <w:rPr>
                <w:sz w:val="24"/>
                <w:szCs w:val="24"/>
                <w:lang w:val="ru-RU"/>
              </w:rPr>
            </w:pPr>
            <w:r w:rsidRPr="00041480">
              <w:rPr>
                <w:sz w:val="24"/>
                <w:szCs w:val="24"/>
                <w:lang w:val="ru-RU"/>
              </w:rPr>
              <w:t xml:space="preserve">Не </w:t>
            </w:r>
            <w:proofErr w:type="spellStart"/>
            <w:r w:rsidRPr="00041480">
              <w:rPr>
                <w:sz w:val="24"/>
                <w:szCs w:val="24"/>
                <w:lang w:val="ru-RU"/>
              </w:rPr>
              <w:t>допускати</w:t>
            </w:r>
            <w:proofErr w:type="spellEnd"/>
            <w:r w:rsidRPr="00041480">
              <w:rPr>
                <w:sz w:val="24"/>
                <w:szCs w:val="24"/>
                <w:lang w:val="ru-RU"/>
              </w:rPr>
              <w:t xml:space="preserve"> </w:t>
            </w:r>
            <w:proofErr w:type="spellStart"/>
            <w:r w:rsidRPr="00041480">
              <w:rPr>
                <w:sz w:val="24"/>
                <w:szCs w:val="24"/>
                <w:lang w:val="ru-RU"/>
              </w:rPr>
              <w:t>реалізації</w:t>
            </w:r>
            <w:proofErr w:type="spellEnd"/>
            <w:r w:rsidRPr="00041480">
              <w:rPr>
                <w:sz w:val="24"/>
                <w:szCs w:val="24"/>
                <w:lang w:val="ru-RU"/>
              </w:rPr>
              <w:t xml:space="preserve"> у </w:t>
            </w:r>
            <w:proofErr w:type="spellStart"/>
            <w:r w:rsidRPr="00041480">
              <w:rPr>
                <w:sz w:val="24"/>
                <w:szCs w:val="24"/>
                <w:lang w:val="ru-RU"/>
              </w:rPr>
              <w:t>приміщенні</w:t>
            </w:r>
            <w:proofErr w:type="spellEnd"/>
            <w:r w:rsidRPr="00041480">
              <w:rPr>
                <w:sz w:val="24"/>
                <w:szCs w:val="24"/>
                <w:lang w:val="ru-RU"/>
              </w:rPr>
              <w:t xml:space="preserve"> </w:t>
            </w:r>
            <w:proofErr w:type="spellStart"/>
            <w:r w:rsidRPr="00041480">
              <w:rPr>
                <w:sz w:val="24"/>
                <w:szCs w:val="24"/>
                <w:lang w:val="ru-RU"/>
              </w:rPr>
              <w:t>небезпечних</w:t>
            </w:r>
            <w:proofErr w:type="spellEnd"/>
            <w:r w:rsidRPr="00041480">
              <w:rPr>
                <w:sz w:val="24"/>
                <w:szCs w:val="24"/>
                <w:lang w:val="ru-RU"/>
              </w:rPr>
              <w:t xml:space="preserve"> </w:t>
            </w:r>
            <w:proofErr w:type="spellStart"/>
            <w:r w:rsidRPr="00041480">
              <w:rPr>
                <w:sz w:val="24"/>
                <w:szCs w:val="24"/>
                <w:lang w:val="ru-RU"/>
              </w:rPr>
              <w:t>харчових</w:t>
            </w:r>
            <w:proofErr w:type="spellEnd"/>
            <w:r w:rsidRPr="00041480">
              <w:rPr>
                <w:sz w:val="24"/>
                <w:szCs w:val="24"/>
                <w:lang w:val="ru-RU"/>
              </w:rPr>
              <w:t xml:space="preserve"> </w:t>
            </w:r>
            <w:proofErr w:type="spellStart"/>
            <w:r w:rsidRPr="00041480">
              <w:rPr>
                <w:sz w:val="24"/>
                <w:szCs w:val="24"/>
                <w:lang w:val="ru-RU"/>
              </w:rPr>
              <w:t>продуктів</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453160C3" w14:textId="1ECCAA23"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0" w:type="pct"/>
            <w:gridSpan w:val="2"/>
            <w:tcBorders>
              <w:top w:val="single" w:sz="4" w:space="0" w:color="auto"/>
              <w:bottom w:val="single" w:sz="4" w:space="0" w:color="auto"/>
            </w:tcBorders>
          </w:tcPr>
          <w:p w14:paraId="517BBBD0" w14:textId="77777777"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Нестерук</w:t>
            </w:r>
            <w:proofErr w:type="spellEnd"/>
            <w:r w:rsidRPr="007B0C49">
              <w:rPr>
                <w:rFonts w:ascii="Times New Roman" w:hAnsi="Times New Roman" w:cs="Times New Roman"/>
                <w:sz w:val="24"/>
                <w:szCs w:val="24"/>
              </w:rPr>
              <w:t xml:space="preserve"> Н.К</w:t>
            </w:r>
          </w:p>
          <w:p w14:paraId="125A05A4" w14:textId="77777777" w:rsidR="00174240" w:rsidRPr="007B0C49" w:rsidRDefault="00174240" w:rsidP="00FB1847">
            <w:pPr>
              <w:jc w:val="both"/>
              <w:rPr>
                <w:rFonts w:ascii="Times New Roman" w:hAnsi="Times New Roman" w:cs="Times New Roman"/>
                <w:sz w:val="24"/>
                <w:szCs w:val="24"/>
              </w:rPr>
            </w:pPr>
          </w:p>
        </w:tc>
        <w:tc>
          <w:tcPr>
            <w:tcW w:w="959" w:type="pct"/>
            <w:gridSpan w:val="2"/>
            <w:tcBorders>
              <w:top w:val="single" w:sz="4" w:space="0" w:color="auto"/>
              <w:bottom w:val="single" w:sz="4" w:space="0" w:color="auto"/>
            </w:tcBorders>
          </w:tcPr>
          <w:p w14:paraId="3E34A972" w14:textId="77777777" w:rsidR="00174240" w:rsidRPr="007B0C49" w:rsidRDefault="00174240"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22970E2A" w14:textId="77777777" w:rsidR="00174240" w:rsidRPr="007B0C49" w:rsidRDefault="00174240" w:rsidP="00FB1847">
            <w:pPr>
              <w:jc w:val="both"/>
              <w:rPr>
                <w:rFonts w:ascii="Times New Roman" w:hAnsi="Times New Roman" w:cs="Times New Roman"/>
                <w:sz w:val="24"/>
                <w:szCs w:val="24"/>
              </w:rPr>
            </w:pPr>
          </w:p>
        </w:tc>
      </w:tr>
      <w:tr w:rsidR="001E7DA5" w:rsidRPr="007B0C49" w14:paraId="5C981998" w14:textId="77777777" w:rsidTr="007B0C49">
        <w:trPr>
          <w:trHeight w:val="300"/>
        </w:trPr>
        <w:tc>
          <w:tcPr>
            <w:tcW w:w="2121" w:type="pct"/>
            <w:tcBorders>
              <w:top w:val="single" w:sz="4" w:space="0" w:color="auto"/>
            </w:tcBorders>
          </w:tcPr>
          <w:p w14:paraId="0B0FD291" w14:textId="3D741790" w:rsidR="00174240" w:rsidRPr="007B0C49" w:rsidRDefault="00102A92" w:rsidP="00EF25AB">
            <w:pPr>
              <w:pStyle w:val="ab"/>
              <w:numPr>
                <w:ilvl w:val="0"/>
                <w:numId w:val="7"/>
              </w:numPr>
              <w:jc w:val="both"/>
              <w:rPr>
                <w:sz w:val="24"/>
                <w:szCs w:val="24"/>
                <w:lang w:val="ru-RU"/>
              </w:rPr>
            </w:pPr>
            <w:proofErr w:type="spellStart"/>
            <w:r>
              <w:rPr>
                <w:sz w:val="24"/>
                <w:szCs w:val="24"/>
                <w:lang w:val="ru-RU"/>
              </w:rPr>
              <w:t>Дотримуватися</w:t>
            </w:r>
            <w:proofErr w:type="spellEnd"/>
            <w:r>
              <w:rPr>
                <w:sz w:val="24"/>
                <w:szCs w:val="24"/>
                <w:lang w:val="ru-RU"/>
              </w:rPr>
              <w:t xml:space="preserve"> </w:t>
            </w:r>
            <w:proofErr w:type="spellStart"/>
            <w:r>
              <w:rPr>
                <w:sz w:val="24"/>
                <w:szCs w:val="24"/>
                <w:lang w:val="ru-RU"/>
              </w:rPr>
              <w:t>вимог</w:t>
            </w:r>
            <w:proofErr w:type="spellEnd"/>
            <w:r>
              <w:rPr>
                <w:sz w:val="24"/>
                <w:szCs w:val="24"/>
                <w:lang w:val="ru-RU"/>
              </w:rPr>
              <w:t xml:space="preserve"> </w:t>
            </w:r>
            <w:proofErr w:type="spellStart"/>
            <w:proofErr w:type="gramStart"/>
            <w:r>
              <w:rPr>
                <w:sz w:val="24"/>
                <w:szCs w:val="24"/>
                <w:lang w:val="ru-RU"/>
              </w:rPr>
              <w:lastRenderedPageBreak/>
              <w:t>сучаного</w:t>
            </w:r>
            <w:proofErr w:type="spellEnd"/>
            <w:r>
              <w:rPr>
                <w:sz w:val="24"/>
                <w:szCs w:val="24"/>
                <w:lang w:val="ru-RU"/>
              </w:rPr>
              <w:t xml:space="preserve"> </w:t>
            </w:r>
            <w:r w:rsidR="00174240" w:rsidRPr="007B0C49">
              <w:rPr>
                <w:sz w:val="24"/>
                <w:szCs w:val="24"/>
                <w:lang w:val="ru-RU"/>
              </w:rPr>
              <w:t xml:space="preserve"> меню</w:t>
            </w:r>
            <w:proofErr w:type="gramEnd"/>
            <w:r w:rsidR="00174240" w:rsidRPr="007B0C49">
              <w:rPr>
                <w:sz w:val="24"/>
                <w:szCs w:val="24"/>
                <w:lang w:val="ru-RU"/>
              </w:rPr>
              <w:t xml:space="preserve"> </w:t>
            </w:r>
            <w:proofErr w:type="spellStart"/>
            <w:r w:rsidR="00174240" w:rsidRPr="007B0C49">
              <w:rPr>
                <w:sz w:val="24"/>
                <w:szCs w:val="24"/>
                <w:lang w:val="ru-RU"/>
              </w:rPr>
              <w:t>відповідно</w:t>
            </w:r>
            <w:proofErr w:type="spellEnd"/>
            <w:r w:rsidR="00174240" w:rsidRPr="007B0C49">
              <w:rPr>
                <w:sz w:val="24"/>
                <w:szCs w:val="24"/>
                <w:lang w:val="ru-RU"/>
              </w:rPr>
              <w:t xml:space="preserve"> до </w:t>
            </w:r>
            <w:proofErr w:type="spellStart"/>
            <w:r w:rsidR="00174240" w:rsidRPr="007B0C49">
              <w:rPr>
                <w:sz w:val="24"/>
                <w:szCs w:val="24"/>
                <w:lang w:val="ru-RU"/>
              </w:rPr>
              <w:t>нових</w:t>
            </w:r>
            <w:proofErr w:type="spellEnd"/>
            <w:r w:rsidR="00174240" w:rsidRPr="007B0C49">
              <w:rPr>
                <w:sz w:val="24"/>
                <w:szCs w:val="24"/>
                <w:lang w:val="ru-RU"/>
              </w:rPr>
              <w:t xml:space="preserve"> </w:t>
            </w:r>
            <w:proofErr w:type="spellStart"/>
            <w:r w:rsidR="00174240" w:rsidRPr="007B0C49">
              <w:rPr>
                <w:sz w:val="24"/>
                <w:szCs w:val="24"/>
                <w:lang w:val="ru-RU"/>
              </w:rPr>
              <w:t>вимог</w:t>
            </w:r>
            <w:proofErr w:type="spellEnd"/>
            <w:r w:rsidR="00174240" w:rsidRPr="007B0C49">
              <w:rPr>
                <w:sz w:val="24"/>
                <w:szCs w:val="24"/>
                <w:lang w:val="ru-RU"/>
              </w:rPr>
              <w:t xml:space="preserve">, </w:t>
            </w:r>
            <w:proofErr w:type="spellStart"/>
            <w:r w:rsidR="00174240" w:rsidRPr="007B0C49">
              <w:rPr>
                <w:sz w:val="24"/>
                <w:szCs w:val="24"/>
                <w:lang w:val="ru-RU"/>
              </w:rPr>
              <w:t>оприлюднених</w:t>
            </w:r>
            <w:proofErr w:type="spellEnd"/>
            <w:r w:rsidR="00174240" w:rsidRPr="007B0C49">
              <w:rPr>
                <w:sz w:val="24"/>
                <w:szCs w:val="24"/>
                <w:lang w:val="ru-RU"/>
              </w:rPr>
              <w:t xml:space="preserve"> МОЗ.</w:t>
            </w:r>
            <w:r w:rsidR="001E7DA5" w:rsidRPr="007B0C49">
              <w:rPr>
                <w:sz w:val="24"/>
                <w:szCs w:val="24"/>
                <w:lang w:val="ru-RU"/>
              </w:rPr>
              <w:t xml:space="preserve"> </w:t>
            </w:r>
          </w:p>
        </w:tc>
        <w:tc>
          <w:tcPr>
            <w:tcW w:w="960" w:type="pct"/>
            <w:gridSpan w:val="2"/>
            <w:tcBorders>
              <w:top w:val="single" w:sz="4" w:space="0" w:color="auto"/>
              <w:bottom w:val="single" w:sz="4" w:space="0" w:color="auto"/>
            </w:tcBorders>
          </w:tcPr>
          <w:p w14:paraId="790DB72D" w14:textId="04D097F9"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lastRenderedPageBreak/>
              <w:t>Постійно</w:t>
            </w:r>
            <w:proofErr w:type="spellEnd"/>
          </w:p>
        </w:tc>
        <w:tc>
          <w:tcPr>
            <w:tcW w:w="960" w:type="pct"/>
            <w:gridSpan w:val="2"/>
            <w:tcBorders>
              <w:top w:val="single" w:sz="4" w:space="0" w:color="auto"/>
              <w:bottom w:val="single" w:sz="4" w:space="0" w:color="auto"/>
            </w:tcBorders>
          </w:tcPr>
          <w:p w14:paraId="1E392386" w14:textId="4B6FF65E"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Нестерук</w:t>
            </w:r>
            <w:proofErr w:type="spellEnd"/>
            <w:r w:rsidRPr="007B0C49">
              <w:rPr>
                <w:rFonts w:ascii="Times New Roman" w:hAnsi="Times New Roman" w:cs="Times New Roman"/>
                <w:sz w:val="24"/>
                <w:szCs w:val="24"/>
              </w:rPr>
              <w:t xml:space="preserve"> Н.К</w:t>
            </w:r>
          </w:p>
        </w:tc>
        <w:tc>
          <w:tcPr>
            <w:tcW w:w="959" w:type="pct"/>
            <w:gridSpan w:val="2"/>
            <w:tcBorders>
              <w:top w:val="single" w:sz="4" w:space="0" w:color="auto"/>
              <w:bottom w:val="single" w:sz="4" w:space="0" w:color="auto"/>
            </w:tcBorders>
          </w:tcPr>
          <w:p w14:paraId="11148DFF" w14:textId="699DD651" w:rsidR="00174240" w:rsidRPr="007B0C49" w:rsidRDefault="001E7DA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7B0C49" w:rsidRPr="007B0C49" w14:paraId="32D3F848" w14:textId="77777777" w:rsidTr="007B0C49">
        <w:trPr>
          <w:trHeight w:val="196"/>
        </w:trPr>
        <w:tc>
          <w:tcPr>
            <w:tcW w:w="5000" w:type="pct"/>
            <w:gridSpan w:val="7"/>
            <w:tcBorders>
              <w:bottom w:val="single" w:sz="4" w:space="0" w:color="auto"/>
            </w:tcBorders>
          </w:tcPr>
          <w:p w14:paraId="38446498" w14:textId="609E66AE" w:rsidR="007B0C49" w:rsidRPr="00041480" w:rsidRDefault="007B0C49"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1.1.6.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створюються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умови</w:t>
            </w:r>
            <w:proofErr w:type="spellEnd"/>
            <w:r w:rsidRPr="00041480">
              <w:rPr>
                <w:rFonts w:ascii="Times New Roman" w:hAnsi="Times New Roman" w:cs="Times New Roman"/>
                <w:i/>
                <w:sz w:val="24"/>
                <w:szCs w:val="24"/>
                <w:lang w:val="ru-RU"/>
              </w:rPr>
              <w:t xml:space="preserve"> для </w:t>
            </w:r>
            <w:proofErr w:type="spellStart"/>
            <w:r w:rsidRPr="00041480">
              <w:rPr>
                <w:rFonts w:ascii="Times New Roman" w:hAnsi="Times New Roman" w:cs="Times New Roman"/>
                <w:i/>
                <w:sz w:val="24"/>
                <w:szCs w:val="24"/>
                <w:lang w:val="ru-RU"/>
              </w:rPr>
              <w:t>безпечного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використання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мережі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Інтернет</w:t>
            </w:r>
            <w:proofErr w:type="spellEnd"/>
            <w:r w:rsidRPr="00041480">
              <w:rPr>
                <w:rFonts w:ascii="Times New Roman" w:hAnsi="Times New Roman" w:cs="Times New Roman"/>
                <w:i/>
                <w:sz w:val="24"/>
                <w:szCs w:val="24"/>
                <w:lang w:val="ru-RU"/>
              </w:rPr>
              <w:t xml:space="preserve">, в </w:t>
            </w:r>
            <w:proofErr w:type="spellStart"/>
            <w:r w:rsidRPr="00041480">
              <w:rPr>
                <w:rFonts w:ascii="Times New Roman" w:hAnsi="Times New Roman" w:cs="Times New Roman"/>
                <w:i/>
                <w:sz w:val="24"/>
                <w:szCs w:val="24"/>
                <w:lang w:val="ru-RU"/>
              </w:rPr>
              <w:t>учасників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освітнього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процесу</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формуються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навички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безпечної</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поведінки</w:t>
            </w:r>
            <w:proofErr w:type="spellEnd"/>
            <w:r w:rsidRPr="00041480">
              <w:rPr>
                <w:rFonts w:ascii="Times New Roman" w:hAnsi="Times New Roman" w:cs="Times New Roman"/>
                <w:i/>
                <w:sz w:val="24"/>
                <w:szCs w:val="24"/>
                <w:lang w:val="ru-RU"/>
              </w:rPr>
              <w:t xml:space="preserve"> в </w:t>
            </w:r>
            <w:proofErr w:type="spellStart"/>
            <w:r w:rsidRPr="00041480">
              <w:rPr>
                <w:rFonts w:ascii="Times New Roman" w:hAnsi="Times New Roman" w:cs="Times New Roman"/>
                <w:i/>
                <w:sz w:val="24"/>
                <w:szCs w:val="24"/>
                <w:lang w:val="ru-RU"/>
              </w:rPr>
              <w:t>Інтернеті</w:t>
            </w:r>
            <w:proofErr w:type="spellEnd"/>
            <w:r w:rsidRPr="00041480">
              <w:rPr>
                <w:rFonts w:ascii="Times New Roman" w:hAnsi="Times New Roman" w:cs="Times New Roman"/>
                <w:i/>
                <w:sz w:val="24"/>
                <w:szCs w:val="24"/>
                <w:lang w:val="ru-RU"/>
              </w:rPr>
              <w:t>:</w:t>
            </w:r>
          </w:p>
        </w:tc>
      </w:tr>
      <w:tr w:rsidR="001E7DA5" w:rsidRPr="007B0C49" w14:paraId="333BD1EB" w14:textId="77777777" w:rsidTr="007B0C49">
        <w:trPr>
          <w:trHeight w:val="857"/>
        </w:trPr>
        <w:tc>
          <w:tcPr>
            <w:tcW w:w="2121" w:type="pct"/>
            <w:tcBorders>
              <w:top w:val="single" w:sz="4" w:space="0" w:color="auto"/>
              <w:bottom w:val="single" w:sz="4" w:space="0" w:color="auto"/>
            </w:tcBorders>
          </w:tcPr>
          <w:p w14:paraId="08CE7669" w14:textId="6439DC3D" w:rsidR="00174240" w:rsidRPr="007B0C49" w:rsidRDefault="00174240" w:rsidP="00EF25AB">
            <w:pPr>
              <w:pStyle w:val="ab"/>
              <w:numPr>
                <w:ilvl w:val="0"/>
                <w:numId w:val="7"/>
              </w:numPr>
              <w:jc w:val="both"/>
              <w:rPr>
                <w:sz w:val="24"/>
                <w:szCs w:val="24"/>
                <w:lang w:val="ru-RU"/>
              </w:rPr>
            </w:pPr>
            <w:proofErr w:type="spellStart"/>
            <w:r w:rsidRPr="007B0C49">
              <w:rPr>
                <w:sz w:val="24"/>
                <w:szCs w:val="24"/>
                <w:lang w:val="ru-RU"/>
              </w:rPr>
              <w:t>Встановити</w:t>
            </w:r>
            <w:proofErr w:type="spellEnd"/>
            <w:r w:rsidRPr="007B0C49">
              <w:rPr>
                <w:sz w:val="24"/>
                <w:szCs w:val="24"/>
                <w:lang w:val="ru-RU"/>
              </w:rPr>
              <w:t xml:space="preserve"> </w:t>
            </w:r>
            <w:proofErr w:type="spellStart"/>
            <w:r w:rsidRPr="007B0C49">
              <w:rPr>
                <w:sz w:val="24"/>
                <w:szCs w:val="24"/>
                <w:lang w:val="ru-RU"/>
              </w:rPr>
              <w:t>програми</w:t>
            </w:r>
            <w:proofErr w:type="spellEnd"/>
            <w:r w:rsidRPr="007B0C49">
              <w:rPr>
                <w:sz w:val="24"/>
                <w:szCs w:val="24"/>
                <w:lang w:val="ru-RU"/>
              </w:rPr>
              <w:t xml:space="preserve">, </w:t>
            </w:r>
            <w:proofErr w:type="spellStart"/>
            <w:r w:rsidRPr="007B0C49">
              <w:rPr>
                <w:sz w:val="24"/>
                <w:szCs w:val="24"/>
                <w:lang w:val="ru-RU"/>
              </w:rPr>
              <w:t>що</w:t>
            </w:r>
            <w:proofErr w:type="spellEnd"/>
            <w:r w:rsidRPr="007B0C49">
              <w:rPr>
                <w:sz w:val="24"/>
                <w:szCs w:val="24"/>
                <w:lang w:val="ru-RU"/>
              </w:rPr>
              <w:t xml:space="preserve"> </w:t>
            </w:r>
            <w:proofErr w:type="spellStart"/>
            <w:r w:rsidRPr="007B0C49">
              <w:rPr>
                <w:sz w:val="24"/>
                <w:szCs w:val="24"/>
                <w:lang w:val="ru-RU"/>
              </w:rPr>
              <w:t>обмежують</w:t>
            </w:r>
            <w:proofErr w:type="spellEnd"/>
            <w:r w:rsidRPr="007B0C49">
              <w:rPr>
                <w:sz w:val="24"/>
                <w:szCs w:val="24"/>
                <w:lang w:val="ru-RU"/>
              </w:rPr>
              <w:t xml:space="preserve"> доступ до </w:t>
            </w:r>
            <w:proofErr w:type="spellStart"/>
            <w:r w:rsidRPr="007B0C49">
              <w:rPr>
                <w:sz w:val="24"/>
                <w:szCs w:val="24"/>
                <w:lang w:val="ru-RU"/>
              </w:rPr>
              <w:t>сайтів</w:t>
            </w:r>
            <w:proofErr w:type="spellEnd"/>
            <w:r w:rsidRPr="007B0C49">
              <w:rPr>
                <w:sz w:val="24"/>
                <w:szCs w:val="24"/>
                <w:lang w:val="ru-RU"/>
              </w:rPr>
              <w:t xml:space="preserve"> </w:t>
            </w:r>
            <w:r w:rsidR="001E7DA5" w:rsidRPr="007B0C49">
              <w:rPr>
                <w:sz w:val="24"/>
                <w:szCs w:val="24"/>
                <w:lang w:val="ru-RU"/>
              </w:rPr>
              <w:t xml:space="preserve">з </w:t>
            </w:r>
            <w:proofErr w:type="spellStart"/>
            <w:r w:rsidR="001E7DA5" w:rsidRPr="007B0C49">
              <w:rPr>
                <w:sz w:val="24"/>
                <w:szCs w:val="24"/>
                <w:lang w:val="ru-RU"/>
              </w:rPr>
              <w:t>небажаним</w:t>
            </w:r>
            <w:proofErr w:type="spellEnd"/>
            <w:r w:rsidR="001E7DA5" w:rsidRPr="007B0C49">
              <w:rPr>
                <w:sz w:val="24"/>
                <w:szCs w:val="24"/>
                <w:lang w:val="ru-RU"/>
              </w:rPr>
              <w:t xml:space="preserve"> </w:t>
            </w:r>
            <w:proofErr w:type="spellStart"/>
            <w:r w:rsidR="001E7DA5" w:rsidRPr="007B0C49">
              <w:rPr>
                <w:sz w:val="24"/>
                <w:szCs w:val="24"/>
                <w:lang w:val="ru-RU"/>
              </w:rPr>
              <w:t>змістом</w:t>
            </w:r>
            <w:proofErr w:type="spellEnd"/>
            <w:r w:rsidR="001E7DA5" w:rsidRPr="007B0C49">
              <w:rPr>
                <w:sz w:val="24"/>
                <w:szCs w:val="24"/>
                <w:lang w:val="ru-RU"/>
              </w:rPr>
              <w:t>.</w:t>
            </w:r>
          </w:p>
        </w:tc>
        <w:tc>
          <w:tcPr>
            <w:tcW w:w="960" w:type="pct"/>
            <w:gridSpan w:val="2"/>
            <w:tcBorders>
              <w:top w:val="single" w:sz="4" w:space="0" w:color="auto"/>
              <w:bottom w:val="single" w:sz="4" w:space="0" w:color="auto"/>
            </w:tcBorders>
          </w:tcPr>
          <w:p w14:paraId="50445938" w14:textId="05820A50" w:rsidR="00174240" w:rsidRPr="00CD5C68" w:rsidRDefault="00174240"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00CD5C68">
              <w:rPr>
                <w:rFonts w:ascii="Times New Roman" w:hAnsi="Times New Roman" w:cs="Times New Roman"/>
                <w:sz w:val="24"/>
                <w:szCs w:val="24"/>
                <w:lang w:val="uk-UA"/>
              </w:rPr>
              <w:t>, 2023</w:t>
            </w:r>
          </w:p>
          <w:p w14:paraId="73A15170" w14:textId="77777777" w:rsidR="00174240" w:rsidRPr="007B0C49" w:rsidRDefault="00174240" w:rsidP="00FB1847">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7628EB56" w14:textId="443CDFC5" w:rsidR="00174240" w:rsidRPr="00041480" w:rsidRDefault="00174240"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Калениченко Д.А.</w:t>
            </w:r>
          </w:p>
          <w:p w14:paraId="0EBE37D7" w14:textId="354696E3" w:rsidR="00174240" w:rsidRPr="00CD5C68" w:rsidRDefault="00174240"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Побережник</w:t>
            </w:r>
            <w:proofErr w:type="spellEnd"/>
            <w:r w:rsidRPr="00041480">
              <w:rPr>
                <w:rFonts w:ascii="Times New Roman" w:hAnsi="Times New Roman" w:cs="Times New Roman"/>
                <w:sz w:val="24"/>
                <w:szCs w:val="24"/>
                <w:lang w:val="ru-RU"/>
              </w:rPr>
              <w:t xml:space="preserve"> О.І.</w:t>
            </w:r>
          </w:p>
        </w:tc>
        <w:tc>
          <w:tcPr>
            <w:tcW w:w="959" w:type="pct"/>
            <w:gridSpan w:val="2"/>
            <w:tcBorders>
              <w:top w:val="single" w:sz="4" w:space="0" w:color="auto"/>
              <w:bottom w:val="single" w:sz="4" w:space="0" w:color="auto"/>
            </w:tcBorders>
          </w:tcPr>
          <w:p w14:paraId="6BC59602" w14:textId="1AC2F624"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3270FA37" w14:textId="77777777" w:rsidR="00174240" w:rsidRPr="007B0C49" w:rsidRDefault="00174240" w:rsidP="00FB1847">
            <w:pPr>
              <w:jc w:val="both"/>
              <w:rPr>
                <w:rFonts w:ascii="Times New Roman" w:hAnsi="Times New Roman" w:cs="Times New Roman"/>
                <w:sz w:val="24"/>
                <w:szCs w:val="24"/>
              </w:rPr>
            </w:pPr>
          </w:p>
        </w:tc>
      </w:tr>
      <w:tr w:rsidR="001E7DA5" w:rsidRPr="007B0C49" w14:paraId="1C564F5B" w14:textId="77777777" w:rsidTr="007B0C49">
        <w:trPr>
          <w:trHeight w:val="1043"/>
        </w:trPr>
        <w:tc>
          <w:tcPr>
            <w:tcW w:w="2121" w:type="pct"/>
            <w:tcBorders>
              <w:top w:val="single" w:sz="4" w:space="0" w:color="auto"/>
              <w:bottom w:val="single" w:sz="4" w:space="0" w:color="auto"/>
            </w:tcBorders>
          </w:tcPr>
          <w:p w14:paraId="2B9D52FA" w14:textId="79C33DE4" w:rsidR="00174240" w:rsidRPr="00041480" w:rsidRDefault="00174240" w:rsidP="00EF25AB">
            <w:pPr>
              <w:pStyle w:val="ab"/>
              <w:numPr>
                <w:ilvl w:val="0"/>
                <w:numId w:val="7"/>
              </w:numPr>
              <w:jc w:val="both"/>
              <w:rPr>
                <w:sz w:val="24"/>
                <w:szCs w:val="24"/>
                <w:lang w:val="ru-RU"/>
              </w:rPr>
            </w:pPr>
            <w:proofErr w:type="spellStart"/>
            <w:r w:rsidRPr="00041480">
              <w:rPr>
                <w:sz w:val="24"/>
                <w:szCs w:val="24"/>
                <w:lang w:val="ru-RU"/>
              </w:rPr>
              <w:t>Проводити</w:t>
            </w:r>
            <w:proofErr w:type="spellEnd"/>
            <w:r w:rsidRPr="00041480">
              <w:rPr>
                <w:sz w:val="24"/>
                <w:szCs w:val="24"/>
                <w:lang w:val="ru-RU"/>
              </w:rPr>
              <w:t xml:space="preserve"> </w:t>
            </w:r>
            <w:proofErr w:type="spellStart"/>
            <w:r w:rsidRPr="00041480">
              <w:rPr>
                <w:sz w:val="24"/>
                <w:szCs w:val="24"/>
                <w:lang w:val="ru-RU"/>
              </w:rPr>
              <w:t>роз’яснювальну</w:t>
            </w:r>
            <w:proofErr w:type="spellEnd"/>
            <w:r w:rsidRPr="00041480">
              <w:rPr>
                <w:sz w:val="24"/>
                <w:szCs w:val="24"/>
                <w:lang w:val="ru-RU"/>
              </w:rPr>
              <w:t xml:space="preserve"> роботу </w:t>
            </w:r>
            <w:proofErr w:type="spellStart"/>
            <w:r w:rsidRPr="00041480">
              <w:rPr>
                <w:sz w:val="24"/>
                <w:szCs w:val="24"/>
                <w:lang w:val="ru-RU"/>
              </w:rPr>
              <w:t>зі</w:t>
            </w:r>
            <w:proofErr w:type="spellEnd"/>
            <w:r w:rsidRPr="00041480">
              <w:rPr>
                <w:sz w:val="24"/>
                <w:szCs w:val="24"/>
                <w:lang w:val="ru-RU"/>
              </w:rPr>
              <w:t xml:space="preserve"> </w:t>
            </w:r>
            <w:proofErr w:type="spellStart"/>
            <w:r w:rsidRPr="00041480">
              <w:rPr>
                <w:sz w:val="24"/>
                <w:szCs w:val="24"/>
                <w:lang w:val="ru-RU"/>
              </w:rPr>
              <w:t>здобувачами</w:t>
            </w:r>
            <w:proofErr w:type="spellEnd"/>
            <w:r w:rsidRPr="00041480">
              <w:rPr>
                <w:sz w:val="24"/>
                <w:szCs w:val="24"/>
                <w:lang w:val="ru-RU"/>
              </w:rPr>
              <w:t xml:space="preserve"> </w:t>
            </w:r>
            <w:proofErr w:type="spellStart"/>
            <w:r w:rsidRPr="00041480">
              <w:rPr>
                <w:sz w:val="24"/>
                <w:szCs w:val="24"/>
                <w:lang w:val="ru-RU"/>
              </w:rPr>
              <w:t>освіти</w:t>
            </w:r>
            <w:proofErr w:type="spellEnd"/>
            <w:r w:rsidRPr="00041480">
              <w:rPr>
                <w:sz w:val="24"/>
                <w:szCs w:val="24"/>
                <w:lang w:val="ru-RU"/>
              </w:rPr>
              <w:t xml:space="preserve"> та </w:t>
            </w:r>
            <w:proofErr w:type="spellStart"/>
            <w:r w:rsidRPr="00041480">
              <w:rPr>
                <w:sz w:val="24"/>
                <w:szCs w:val="24"/>
                <w:lang w:val="ru-RU"/>
              </w:rPr>
              <w:t>їх</w:t>
            </w:r>
            <w:proofErr w:type="spellEnd"/>
            <w:r w:rsidRPr="00041480">
              <w:rPr>
                <w:sz w:val="24"/>
                <w:szCs w:val="24"/>
                <w:lang w:val="ru-RU"/>
              </w:rPr>
              <w:t xml:space="preserve"> батьками </w:t>
            </w:r>
            <w:proofErr w:type="spellStart"/>
            <w:r w:rsidRPr="00041480">
              <w:rPr>
                <w:sz w:val="24"/>
                <w:szCs w:val="24"/>
                <w:lang w:val="ru-RU"/>
              </w:rPr>
              <w:t>щодо</w:t>
            </w:r>
            <w:proofErr w:type="spellEnd"/>
            <w:r w:rsidRPr="00041480">
              <w:rPr>
                <w:sz w:val="24"/>
                <w:szCs w:val="24"/>
                <w:lang w:val="ru-RU"/>
              </w:rPr>
              <w:t xml:space="preserve"> правил </w:t>
            </w:r>
            <w:proofErr w:type="spellStart"/>
            <w:r w:rsidRPr="00041480">
              <w:rPr>
                <w:sz w:val="24"/>
                <w:szCs w:val="24"/>
                <w:lang w:val="ru-RU"/>
              </w:rPr>
              <w:t>безп</w:t>
            </w:r>
            <w:r w:rsidR="001E7DA5" w:rsidRPr="00041480">
              <w:rPr>
                <w:sz w:val="24"/>
                <w:szCs w:val="24"/>
                <w:lang w:val="ru-RU"/>
              </w:rPr>
              <w:t>ечного</w:t>
            </w:r>
            <w:proofErr w:type="spellEnd"/>
            <w:r w:rsidR="001E7DA5" w:rsidRPr="00041480">
              <w:rPr>
                <w:sz w:val="24"/>
                <w:szCs w:val="24"/>
                <w:lang w:val="ru-RU"/>
              </w:rPr>
              <w:t xml:space="preserve"> </w:t>
            </w:r>
            <w:proofErr w:type="spellStart"/>
            <w:r w:rsidR="001E7DA5" w:rsidRPr="00041480">
              <w:rPr>
                <w:sz w:val="24"/>
                <w:szCs w:val="24"/>
                <w:lang w:val="ru-RU"/>
              </w:rPr>
              <w:t>користування</w:t>
            </w:r>
            <w:proofErr w:type="spellEnd"/>
            <w:r w:rsidR="001E7DA5" w:rsidRPr="00041480">
              <w:rPr>
                <w:sz w:val="24"/>
                <w:szCs w:val="24"/>
                <w:lang w:val="ru-RU"/>
              </w:rPr>
              <w:t xml:space="preserve"> </w:t>
            </w:r>
            <w:proofErr w:type="spellStart"/>
            <w:r w:rsidR="001E7DA5" w:rsidRPr="00041480">
              <w:rPr>
                <w:sz w:val="24"/>
                <w:szCs w:val="24"/>
                <w:lang w:val="ru-RU"/>
              </w:rPr>
              <w:t>інтернетом</w:t>
            </w:r>
            <w:proofErr w:type="spellEnd"/>
            <w:r w:rsidR="001E7DA5" w:rsidRPr="00041480">
              <w:rPr>
                <w:sz w:val="24"/>
                <w:szCs w:val="24"/>
                <w:lang w:val="ru-RU"/>
              </w:rPr>
              <w:t>.</w:t>
            </w:r>
          </w:p>
        </w:tc>
        <w:tc>
          <w:tcPr>
            <w:tcW w:w="960" w:type="pct"/>
            <w:gridSpan w:val="2"/>
            <w:tcBorders>
              <w:top w:val="single" w:sz="4" w:space="0" w:color="auto"/>
              <w:bottom w:val="single" w:sz="4" w:space="0" w:color="auto"/>
            </w:tcBorders>
          </w:tcPr>
          <w:p w14:paraId="4D851138" w14:textId="44697EB9" w:rsidR="00174240" w:rsidRPr="007B0C49" w:rsidRDefault="0017424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60" w:type="pct"/>
            <w:gridSpan w:val="2"/>
            <w:tcBorders>
              <w:top w:val="single" w:sz="4" w:space="0" w:color="auto"/>
              <w:bottom w:val="single" w:sz="4" w:space="0" w:color="auto"/>
            </w:tcBorders>
          </w:tcPr>
          <w:p w14:paraId="61BC9080" w14:textId="1E2F492A" w:rsidR="00174240" w:rsidRPr="00041480" w:rsidRDefault="00174240"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Вітрук</w:t>
            </w:r>
            <w:proofErr w:type="spellEnd"/>
            <w:r w:rsidRPr="00041480">
              <w:rPr>
                <w:rFonts w:ascii="Times New Roman" w:hAnsi="Times New Roman" w:cs="Times New Roman"/>
                <w:sz w:val="24"/>
                <w:szCs w:val="24"/>
                <w:lang w:val="ru-RU"/>
              </w:rPr>
              <w:t xml:space="preserve"> Н.В.</w:t>
            </w:r>
          </w:p>
          <w:p w14:paraId="04F2675E" w14:textId="5763A279" w:rsidR="00174240" w:rsidRPr="00041480" w:rsidRDefault="00174240"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Тоненчук</w:t>
            </w:r>
            <w:proofErr w:type="spellEnd"/>
            <w:r w:rsidRPr="00041480">
              <w:rPr>
                <w:rFonts w:ascii="Times New Roman" w:hAnsi="Times New Roman" w:cs="Times New Roman"/>
                <w:sz w:val="24"/>
                <w:szCs w:val="24"/>
                <w:lang w:val="ru-RU"/>
              </w:rPr>
              <w:t xml:space="preserve"> А.В.</w:t>
            </w:r>
            <w:r w:rsidR="001E7DA5" w:rsidRPr="00041480">
              <w:rPr>
                <w:rFonts w:ascii="Times New Roman" w:hAnsi="Times New Roman" w:cs="Times New Roman"/>
                <w:sz w:val="24"/>
                <w:szCs w:val="24"/>
                <w:lang w:val="ru-RU"/>
              </w:rPr>
              <w:t xml:space="preserve"> </w:t>
            </w:r>
          </w:p>
        </w:tc>
        <w:tc>
          <w:tcPr>
            <w:tcW w:w="959" w:type="pct"/>
            <w:gridSpan w:val="2"/>
            <w:tcBorders>
              <w:top w:val="single" w:sz="4" w:space="0" w:color="auto"/>
              <w:bottom w:val="single" w:sz="4" w:space="0" w:color="auto"/>
            </w:tcBorders>
          </w:tcPr>
          <w:p w14:paraId="62742257" w14:textId="2C2F7F75" w:rsidR="00174240"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E7DA5" w:rsidRPr="007B0C49" w14:paraId="727F5B3E" w14:textId="77777777" w:rsidTr="007B0C49">
        <w:trPr>
          <w:trHeight w:val="485"/>
        </w:trPr>
        <w:tc>
          <w:tcPr>
            <w:tcW w:w="2121" w:type="pct"/>
            <w:tcBorders>
              <w:top w:val="single" w:sz="4" w:space="0" w:color="auto"/>
              <w:bottom w:val="single" w:sz="4" w:space="0" w:color="auto"/>
            </w:tcBorders>
          </w:tcPr>
          <w:p w14:paraId="6F5F68A8" w14:textId="7CF8C643" w:rsidR="00174240" w:rsidRPr="00CD5C68" w:rsidRDefault="00174240"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00CD5C68">
              <w:rPr>
                <w:sz w:val="24"/>
                <w:szCs w:val="24"/>
                <w:lang w:val="ru-RU"/>
              </w:rPr>
              <w:t>профілактичні</w:t>
            </w:r>
            <w:proofErr w:type="spellEnd"/>
            <w:r w:rsidR="00CD5C68">
              <w:rPr>
                <w:sz w:val="24"/>
                <w:szCs w:val="24"/>
                <w:lang w:val="ru-RU"/>
              </w:rPr>
              <w:t xml:space="preserve"> </w:t>
            </w:r>
            <w:proofErr w:type="spellStart"/>
            <w:r w:rsidR="00CD5C68">
              <w:rPr>
                <w:sz w:val="24"/>
                <w:szCs w:val="24"/>
                <w:lang w:val="ru-RU"/>
              </w:rPr>
              <w:t>бесіди</w:t>
            </w:r>
            <w:proofErr w:type="spellEnd"/>
            <w:r w:rsidR="00CD5C68">
              <w:rPr>
                <w:sz w:val="24"/>
                <w:szCs w:val="24"/>
                <w:lang w:val="ru-RU"/>
              </w:rPr>
              <w:t xml:space="preserve">, </w:t>
            </w:r>
            <w:proofErr w:type="spellStart"/>
            <w:r w:rsidR="00CD5C68">
              <w:rPr>
                <w:sz w:val="24"/>
                <w:szCs w:val="24"/>
                <w:lang w:val="ru-RU"/>
              </w:rPr>
              <w:t>години</w:t>
            </w:r>
            <w:proofErr w:type="spellEnd"/>
            <w:r w:rsidR="00CD5C68">
              <w:rPr>
                <w:sz w:val="24"/>
                <w:szCs w:val="24"/>
                <w:lang w:val="ru-RU"/>
              </w:rPr>
              <w:t xml:space="preserve"> </w:t>
            </w:r>
            <w:proofErr w:type="spellStart"/>
            <w:r w:rsidR="00CD5C68">
              <w:rPr>
                <w:sz w:val="24"/>
                <w:szCs w:val="24"/>
                <w:lang w:val="ru-RU"/>
              </w:rPr>
              <w:t>спілкування</w:t>
            </w:r>
            <w:proofErr w:type="spellEnd"/>
            <w:r w:rsidR="00CD5C68">
              <w:rPr>
                <w:sz w:val="24"/>
                <w:szCs w:val="24"/>
                <w:lang w:val="ru-RU"/>
              </w:rPr>
              <w:t xml:space="preserve"> </w:t>
            </w:r>
            <w:proofErr w:type="spellStart"/>
            <w:r w:rsidR="00CD5C68">
              <w:rPr>
                <w:sz w:val="24"/>
                <w:szCs w:val="24"/>
                <w:lang w:val="ru-RU"/>
              </w:rPr>
              <w:t>зінтернет-безпеки</w:t>
            </w:r>
            <w:proofErr w:type="spellEnd"/>
            <w:r w:rsidR="00CD5C68">
              <w:rPr>
                <w:sz w:val="24"/>
                <w:szCs w:val="24"/>
                <w:lang w:val="ru-RU"/>
              </w:rPr>
              <w:t xml:space="preserve"> до Дня </w:t>
            </w:r>
            <w:proofErr w:type="spellStart"/>
            <w:r w:rsidR="00CD5C68">
              <w:rPr>
                <w:sz w:val="24"/>
                <w:szCs w:val="24"/>
                <w:lang w:val="ru-RU"/>
              </w:rPr>
              <w:t>безпечного</w:t>
            </w:r>
            <w:proofErr w:type="spellEnd"/>
            <w:r w:rsidR="00CD5C68">
              <w:rPr>
                <w:sz w:val="24"/>
                <w:szCs w:val="24"/>
                <w:lang w:val="ru-RU"/>
              </w:rPr>
              <w:t xml:space="preserve"> </w:t>
            </w:r>
            <w:proofErr w:type="spellStart"/>
            <w:r w:rsidR="00CD5C68">
              <w:rPr>
                <w:sz w:val="24"/>
                <w:szCs w:val="24"/>
                <w:lang w:val="ru-RU"/>
              </w:rPr>
              <w:t>інтернету</w:t>
            </w:r>
            <w:proofErr w:type="spellEnd"/>
            <w:r w:rsidR="00CD5C68">
              <w:rPr>
                <w:sz w:val="24"/>
                <w:szCs w:val="24"/>
                <w:lang w:val="ru-RU"/>
              </w:rPr>
              <w:t>.</w:t>
            </w:r>
          </w:p>
        </w:tc>
        <w:tc>
          <w:tcPr>
            <w:tcW w:w="960" w:type="pct"/>
            <w:gridSpan w:val="2"/>
            <w:tcBorders>
              <w:top w:val="single" w:sz="4" w:space="0" w:color="auto"/>
              <w:bottom w:val="single" w:sz="4" w:space="0" w:color="auto"/>
            </w:tcBorders>
          </w:tcPr>
          <w:p w14:paraId="3A3EF742" w14:textId="12C7394C" w:rsidR="00174240" w:rsidRPr="00CD5C68" w:rsidRDefault="00CD5C68"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Лютий, 2024</w:t>
            </w:r>
          </w:p>
        </w:tc>
        <w:tc>
          <w:tcPr>
            <w:tcW w:w="960" w:type="pct"/>
            <w:gridSpan w:val="2"/>
            <w:tcBorders>
              <w:top w:val="single" w:sz="4" w:space="0" w:color="auto"/>
              <w:bottom w:val="single" w:sz="4" w:space="0" w:color="auto"/>
            </w:tcBorders>
          </w:tcPr>
          <w:p w14:paraId="1CA06CFB" w14:textId="09830293" w:rsidR="00174240" w:rsidRPr="007B0C49" w:rsidRDefault="00CD5C68" w:rsidP="00FB1847">
            <w:pPr>
              <w:jc w:val="both"/>
              <w:rPr>
                <w:rFonts w:ascii="Times New Roman" w:hAnsi="Times New Roman" w:cs="Times New Roman"/>
                <w:sz w:val="24"/>
                <w:szCs w:val="24"/>
              </w:rPr>
            </w:pPr>
            <w:proofErr w:type="spellStart"/>
            <w:r>
              <w:rPr>
                <w:rFonts w:ascii="Times New Roman" w:hAnsi="Times New Roman" w:cs="Times New Roman"/>
                <w:sz w:val="24"/>
                <w:szCs w:val="24"/>
                <w:lang w:val="uk-UA"/>
              </w:rPr>
              <w:t>Вітрук</w:t>
            </w:r>
            <w:proofErr w:type="spellEnd"/>
            <w:r>
              <w:rPr>
                <w:rFonts w:ascii="Times New Roman" w:hAnsi="Times New Roman" w:cs="Times New Roman"/>
                <w:sz w:val="24"/>
                <w:szCs w:val="24"/>
                <w:lang w:val="uk-UA"/>
              </w:rPr>
              <w:t xml:space="preserve"> Н.В.</w:t>
            </w:r>
            <w:r w:rsidR="001E7DA5" w:rsidRPr="007B0C49">
              <w:rPr>
                <w:rFonts w:ascii="Times New Roman" w:hAnsi="Times New Roman" w:cs="Times New Roman"/>
                <w:sz w:val="24"/>
                <w:szCs w:val="24"/>
              </w:rPr>
              <w:t>.</w:t>
            </w:r>
          </w:p>
        </w:tc>
        <w:tc>
          <w:tcPr>
            <w:tcW w:w="959" w:type="pct"/>
            <w:gridSpan w:val="2"/>
            <w:tcBorders>
              <w:top w:val="single" w:sz="4" w:space="0" w:color="auto"/>
              <w:bottom w:val="single" w:sz="4" w:space="0" w:color="auto"/>
            </w:tcBorders>
          </w:tcPr>
          <w:p w14:paraId="51819008" w14:textId="40984A9D" w:rsidR="00174240" w:rsidRPr="007B0C49" w:rsidRDefault="001E7DA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7B0C49" w:rsidRPr="007B0C49" w14:paraId="280D59A8" w14:textId="77777777" w:rsidTr="007B0C49">
        <w:trPr>
          <w:trHeight w:val="463"/>
        </w:trPr>
        <w:tc>
          <w:tcPr>
            <w:tcW w:w="5000" w:type="pct"/>
            <w:gridSpan w:val="7"/>
            <w:tcBorders>
              <w:top w:val="single" w:sz="4" w:space="0" w:color="auto"/>
              <w:bottom w:val="single" w:sz="4" w:space="0" w:color="auto"/>
            </w:tcBorders>
          </w:tcPr>
          <w:p w14:paraId="676EFDD9" w14:textId="2DA49BF7" w:rsidR="007B0C49" w:rsidRPr="00041480" w:rsidRDefault="007B0C49"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1E7DA5" w:rsidRPr="007B0C49" w14:paraId="1C7F20AD" w14:textId="77777777" w:rsidTr="007B0C49">
        <w:trPr>
          <w:trHeight w:val="1141"/>
        </w:trPr>
        <w:tc>
          <w:tcPr>
            <w:tcW w:w="2121" w:type="pct"/>
            <w:tcBorders>
              <w:top w:val="single" w:sz="4" w:space="0" w:color="auto"/>
              <w:bottom w:val="single" w:sz="4" w:space="0" w:color="auto"/>
            </w:tcBorders>
          </w:tcPr>
          <w:p w14:paraId="6D9CC5CD" w14:textId="419E3335" w:rsidR="0097005E" w:rsidRPr="007B0C49" w:rsidRDefault="0097005E" w:rsidP="00EF25AB">
            <w:pPr>
              <w:pStyle w:val="ab"/>
              <w:numPr>
                <w:ilvl w:val="0"/>
                <w:numId w:val="7"/>
              </w:numPr>
              <w:jc w:val="both"/>
              <w:rPr>
                <w:sz w:val="24"/>
                <w:szCs w:val="24"/>
                <w:lang w:val="ru-RU"/>
              </w:rPr>
            </w:pPr>
            <w:proofErr w:type="spellStart"/>
            <w:r w:rsidRPr="007B0C49">
              <w:rPr>
                <w:sz w:val="24"/>
                <w:szCs w:val="24"/>
                <w:lang w:val="ru-RU"/>
              </w:rPr>
              <w:t>Передбачити</w:t>
            </w:r>
            <w:proofErr w:type="spellEnd"/>
            <w:r w:rsidRPr="007B0C49">
              <w:rPr>
                <w:sz w:val="24"/>
                <w:szCs w:val="24"/>
                <w:lang w:val="ru-RU"/>
              </w:rPr>
              <w:t xml:space="preserve"> </w:t>
            </w:r>
            <w:proofErr w:type="spellStart"/>
            <w:r w:rsidRPr="007B0C49">
              <w:rPr>
                <w:sz w:val="24"/>
                <w:szCs w:val="24"/>
                <w:lang w:val="ru-RU"/>
              </w:rPr>
              <w:t>нормативне</w:t>
            </w:r>
            <w:proofErr w:type="spellEnd"/>
            <w:r w:rsidRPr="007B0C49">
              <w:rPr>
                <w:sz w:val="24"/>
                <w:szCs w:val="24"/>
                <w:lang w:val="ru-RU"/>
              </w:rPr>
              <w:t xml:space="preserve"> </w:t>
            </w:r>
            <w:proofErr w:type="spellStart"/>
            <w:r w:rsidRPr="007B0C49">
              <w:rPr>
                <w:sz w:val="24"/>
                <w:szCs w:val="24"/>
                <w:lang w:val="ru-RU"/>
              </w:rPr>
              <w:t>навантаження</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5 </w:t>
            </w:r>
            <w:proofErr w:type="spellStart"/>
            <w:r w:rsidRPr="007B0C49">
              <w:rPr>
                <w:sz w:val="24"/>
                <w:szCs w:val="24"/>
                <w:lang w:val="ru-RU"/>
              </w:rPr>
              <w:t>класу</w:t>
            </w:r>
            <w:proofErr w:type="spellEnd"/>
            <w:r w:rsidRPr="007B0C49">
              <w:rPr>
                <w:sz w:val="24"/>
                <w:szCs w:val="24"/>
                <w:lang w:val="ru-RU"/>
              </w:rPr>
              <w:t xml:space="preserve">, яке б </w:t>
            </w:r>
            <w:proofErr w:type="spellStart"/>
            <w:r w:rsidRPr="007B0C49">
              <w:rPr>
                <w:sz w:val="24"/>
                <w:szCs w:val="24"/>
                <w:lang w:val="ru-RU"/>
              </w:rPr>
              <w:t>забезпечило</w:t>
            </w:r>
            <w:proofErr w:type="spellEnd"/>
            <w:r w:rsidRPr="007B0C49">
              <w:rPr>
                <w:sz w:val="24"/>
                <w:szCs w:val="24"/>
                <w:lang w:val="ru-RU"/>
              </w:rPr>
              <w:t xml:space="preserve"> </w:t>
            </w:r>
            <w:proofErr w:type="spellStart"/>
            <w:r w:rsidRPr="007B0C49">
              <w:rPr>
                <w:sz w:val="24"/>
                <w:szCs w:val="24"/>
                <w:lang w:val="ru-RU"/>
              </w:rPr>
              <w:t>сталий</w:t>
            </w:r>
            <w:proofErr w:type="spellEnd"/>
            <w:r w:rsidRPr="007B0C49">
              <w:rPr>
                <w:sz w:val="24"/>
                <w:szCs w:val="24"/>
                <w:lang w:val="ru-RU"/>
              </w:rPr>
              <w:t xml:space="preserve"> </w:t>
            </w:r>
            <w:proofErr w:type="spellStart"/>
            <w:r w:rsidRPr="007B0C49">
              <w:rPr>
                <w:sz w:val="24"/>
                <w:szCs w:val="24"/>
                <w:lang w:val="ru-RU"/>
              </w:rPr>
              <w:t>фізичний</w:t>
            </w:r>
            <w:proofErr w:type="spellEnd"/>
            <w:r w:rsidRPr="007B0C49">
              <w:rPr>
                <w:sz w:val="24"/>
                <w:szCs w:val="24"/>
                <w:lang w:val="ru-RU"/>
              </w:rPr>
              <w:t xml:space="preserve"> </w:t>
            </w:r>
            <w:proofErr w:type="spellStart"/>
            <w:r w:rsidRPr="007B0C49">
              <w:rPr>
                <w:sz w:val="24"/>
                <w:szCs w:val="24"/>
                <w:lang w:val="ru-RU"/>
              </w:rPr>
              <w:t>розвиток</w:t>
            </w:r>
            <w:proofErr w:type="spellEnd"/>
            <w:r w:rsidRPr="007B0C49">
              <w:rPr>
                <w:sz w:val="24"/>
                <w:szCs w:val="24"/>
                <w:lang w:val="ru-RU"/>
              </w:rPr>
              <w:t xml:space="preserve"> та </w:t>
            </w:r>
            <w:proofErr w:type="spellStart"/>
            <w:r w:rsidRPr="007B0C49">
              <w:rPr>
                <w:sz w:val="24"/>
                <w:szCs w:val="24"/>
                <w:lang w:val="ru-RU"/>
              </w:rPr>
              <w:t>попереджувало</w:t>
            </w:r>
            <w:proofErr w:type="spellEnd"/>
            <w:r w:rsidRPr="007B0C49">
              <w:rPr>
                <w:sz w:val="24"/>
                <w:szCs w:val="24"/>
                <w:lang w:val="ru-RU"/>
              </w:rPr>
              <w:t xml:space="preserve"> </w:t>
            </w:r>
            <w:proofErr w:type="spellStart"/>
            <w:r w:rsidRPr="007B0C49">
              <w:rPr>
                <w:sz w:val="24"/>
                <w:szCs w:val="24"/>
                <w:lang w:val="ru-RU"/>
              </w:rPr>
              <w:t>втомлюваність</w:t>
            </w:r>
            <w:proofErr w:type="spellEnd"/>
            <w:r w:rsidRPr="007B0C49">
              <w:rPr>
                <w:sz w:val="24"/>
                <w:szCs w:val="24"/>
                <w:lang w:val="ru-RU"/>
              </w:rPr>
              <w:t>.</w:t>
            </w:r>
          </w:p>
        </w:tc>
        <w:tc>
          <w:tcPr>
            <w:tcW w:w="960" w:type="pct"/>
            <w:gridSpan w:val="2"/>
            <w:tcBorders>
              <w:top w:val="single" w:sz="4" w:space="0" w:color="auto"/>
              <w:bottom w:val="single" w:sz="4" w:space="0" w:color="auto"/>
            </w:tcBorders>
          </w:tcPr>
          <w:p w14:paraId="325D3EE3" w14:textId="0A53E360" w:rsidR="0097005E" w:rsidRPr="007863BF" w:rsidRDefault="001E7DA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007863BF">
              <w:rPr>
                <w:rFonts w:ascii="Times New Roman" w:hAnsi="Times New Roman" w:cs="Times New Roman"/>
                <w:sz w:val="24"/>
                <w:szCs w:val="24"/>
                <w:lang w:val="uk-UA"/>
              </w:rPr>
              <w:t>, 2023</w:t>
            </w:r>
          </w:p>
        </w:tc>
        <w:tc>
          <w:tcPr>
            <w:tcW w:w="960" w:type="pct"/>
            <w:gridSpan w:val="2"/>
            <w:tcBorders>
              <w:top w:val="single" w:sz="4" w:space="0" w:color="auto"/>
              <w:bottom w:val="single" w:sz="4" w:space="0" w:color="auto"/>
            </w:tcBorders>
          </w:tcPr>
          <w:p w14:paraId="332B4B9C" w14:textId="6FA16923" w:rsidR="0097005E" w:rsidRPr="007B0C49" w:rsidRDefault="001E7DA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Адміністрація</w:t>
            </w:r>
            <w:proofErr w:type="spellEnd"/>
          </w:p>
          <w:p w14:paraId="3E425638" w14:textId="6C1113E1" w:rsidR="0097005E" w:rsidRPr="007B0C49" w:rsidRDefault="0097005E" w:rsidP="00FB1847">
            <w:pPr>
              <w:jc w:val="both"/>
              <w:rPr>
                <w:rFonts w:ascii="Times New Roman" w:hAnsi="Times New Roman" w:cs="Times New Roman"/>
                <w:sz w:val="24"/>
                <w:szCs w:val="24"/>
              </w:rPr>
            </w:pPr>
          </w:p>
        </w:tc>
        <w:tc>
          <w:tcPr>
            <w:tcW w:w="959" w:type="pct"/>
            <w:gridSpan w:val="2"/>
            <w:tcBorders>
              <w:top w:val="single" w:sz="4" w:space="0" w:color="auto"/>
              <w:bottom w:val="single" w:sz="4" w:space="0" w:color="auto"/>
            </w:tcBorders>
          </w:tcPr>
          <w:p w14:paraId="205222C4" w14:textId="484063DE"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Освітня</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програма</w:t>
            </w:r>
            <w:proofErr w:type="spellEnd"/>
          </w:p>
          <w:p w14:paraId="11F26E53" w14:textId="77777777" w:rsidR="0097005E" w:rsidRPr="007B0C49" w:rsidRDefault="0097005E" w:rsidP="00FB1847">
            <w:pPr>
              <w:jc w:val="both"/>
              <w:rPr>
                <w:rFonts w:ascii="Times New Roman" w:hAnsi="Times New Roman" w:cs="Times New Roman"/>
                <w:sz w:val="24"/>
                <w:szCs w:val="24"/>
              </w:rPr>
            </w:pPr>
          </w:p>
        </w:tc>
      </w:tr>
      <w:tr w:rsidR="00AA6FC3" w:rsidRPr="007B0C49" w14:paraId="7FE9155F" w14:textId="77777777" w:rsidTr="007B0C49">
        <w:trPr>
          <w:trHeight w:val="1141"/>
        </w:trPr>
        <w:tc>
          <w:tcPr>
            <w:tcW w:w="2121" w:type="pct"/>
            <w:tcBorders>
              <w:top w:val="single" w:sz="4" w:space="0" w:color="auto"/>
              <w:bottom w:val="single" w:sz="4" w:space="0" w:color="auto"/>
            </w:tcBorders>
          </w:tcPr>
          <w:p w14:paraId="574AE36E" w14:textId="0E384207" w:rsidR="00AA6FC3" w:rsidRPr="007B0C49" w:rsidRDefault="00AA6FC3" w:rsidP="00AA6FC3">
            <w:pPr>
              <w:pStyle w:val="ab"/>
              <w:numPr>
                <w:ilvl w:val="0"/>
                <w:numId w:val="7"/>
              </w:numPr>
              <w:jc w:val="both"/>
              <w:rPr>
                <w:sz w:val="24"/>
                <w:szCs w:val="24"/>
                <w:lang w:val="ru-RU"/>
              </w:rPr>
            </w:pPr>
            <w:proofErr w:type="spellStart"/>
            <w:r>
              <w:rPr>
                <w:sz w:val="24"/>
                <w:szCs w:val="24"/>
                <w:lang w:val="ru-RU"/>
              </w:rPr>
              <w:t>Вивчити</w:t>
            </w:r>
            <w:proofErr w:type="spellEnd"/>
            <w:r>
              <w:rPr>
                <w:sz w:val="24"/>
                <w:szCs w:val="24"/>
                <w:lang w:val="ru-RU"/>
              </w:rPr>
              <w:t xml:space="preserve"> </w:t>
            </w:r>
            <w:proofErr w:type="spellStart"/>
            <w:r>
              <w:rPr>
                <w:sz w:val="24"/>
                <w:szCs w:val="24"/>
                <w:lang w:val="ru-RU"/>
              </w:rPr>
              <w:t>особливості</w:t>
            </w:r>
            <w:proofErr w:type="spellEnd"/>
            <w:r>
              <w:rPr>
                <w:sz w:val="24"/>
                <w:szCs w:val="24"/>
                <w:lang w:val="ru-RU"/>
              </w:rPr>
              <w:t xml:space="preserve"> </w:t>
            </w:r>
            <w:proofErr w:type="spellStart"/>
            <w:r>
              <w:rPr>
                <w:sz w:val="24"/>
                <w:szCs w:val="24"/>
                <w:lang w:val="ru-RU"/>
              </w:rPr>
              <w:t>соціально-адаптаційного</w:t>
            </w:r>
            <w:proofErr w:type="spellEnd"/>
            <w:r>
              <w:rPr>
                <w:sz w:val="24"/>
                <w:szCs w:val="24"/>
                <w:lang w:val="ru-RU"/>
              </w:rPr>
              <w:t xml:space="preserve"> </w:t>
            </w:r>
            <w:proofErr w:type="spellStart"/>
            <w:r>
              <w:rPr>
                <w:sz w:val="24"/>
                <w:szCs w:val="24"/>
                <w:lang w:val="ru-RU"/>
              </w:rPr>
              <w:t>періоду</w:t>
            </w:r>
            <w:proofErr w:type="spellEnd"/>
            <w:r>
              <w:rPr>
                <w:sz w:val="24"/>
                <w:szCs w:val="24"/>
                <w:lang w:val="ru-RU"/>
              </w:rPr>
              <w:t xml:space="preserve"> </w:t>
            </w:r>
            <w:proofErr w:type="spellStart"/>
            <w:r>
              <w:rPr>
                <w:sz w:val="24"/>
                <w:szCs w:val="24"/>
                <w:lang w:val="ru-RU"/>
              </w:rPr>
              <w:t>учнів</w:t>
            </w:r>
            <w:proofErr w:type="spellEnd"/>
            <w:r>
              <w:rPr>
                <w:sz w:val="24"/>
                <w:szCs w:val="24"/>
                <w:lang w:val="ru-RU"/>
              </w:rPr>
              <w:t xml:space="preserve"> 1-х, 5-х </w:t>
            </w:r>
            <w:proofErr w:type="spellStart"/>
            <w:r>
              <w:rPr>
                <w:sz w:val="24"/>
                <w:szCs w:val="24"/>
                <w:lang w:val="ru-RU"/>
              </w:rPr>
              <w:t>класів</w:t>
            </w:r>
            <w:proofErr w:type="spellEnd"/>
            <w:r>
              <w:rPr>
                <w:sz w:val="24"/>
                <w:szCs w:val="24"/>
                <w:lang w:val="ru-RU"/>
              </w:rPr>
              <w:t>.</w:t>
            </w:r>
          </w:p>
        </w:tc>
        <w:tc>
          <w:tcPr>
            <w:tcW w:w="960" w:type="pct"/>
            <w:gridSpan w:val="2"/>
            <w:tcBorders>
              <w:top w:val="single" w:sz="4" w:space="0" w:color="auto"/>
              <w:bottom w:val="single" w:sz="4" w:space="0" w:color="auto"/>
            </w:tcBorders>
          </w:tcPr>
          <w:p w14:paraId="6F03CD79" w14:textId="4B7DFD8D" w:rsidR="00AA6FC3" w:rsidRP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Жовтень-грудень</w:t>
            </w:r>
            <w:proofErr w:type="spellEnd"/>
            <w:r>
              <w:rPr>
                <w:rFonts w:ascii="Times New Roman" w:hAnsi="Times New Roman" w:cs="Times New Roman"/>
                <w:sz w:val="24"/>
                <w:szCs w:val="24"/>
                <w:lang w:val="ru-RU"/>
              </w:rPr>
              <w:t>, 2023</w:t>
            </w:r>
          </w:p>
        </w:tc>
        <w:tc>
          <w:tcPr>
            <w:tcW w:w="960" w:type="pct"/>
            <w:gridSpan w:val="2"/>
            <w:tcBorders>
              <w:top w:val="single" w:sz="4" w:space="0" w:color="auto"/>
              <w:bottom w:val="single" w:sz="4" w:space="0" w:color="auto"/>
            </w:tcBorders>
          </w:tcPr>
          <w:p w14:paraId="7FEE84FA" w14:textId="35634138" w:rsidR="00AA6FC3" w:rsidRP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9" w:type="pct"/>
            <w:gridSpan w:val="2"/>
            <w:tcBorders>
              <w:top w:val="single" w:sz="4" w:space="0" w:color="auto"/>
              <w:bottom w:val="single" w:sz="4" w:space="0" w:color="auto"/>
            </w:tcBorders>
          </w:tcPr>
          <w:p w14:paraId="7C706BEB" w14:textId="3BC9C83A" w:rsidR="00AA6FC3" w:rsidRP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669D5876" w14:textId="77777777" w:rsidTr="007B0C49">
        <w:trPr>
          <w:trHeight w:val="1141"/>
        </w:trPr>
        <w:tc>
          <w:tcPr>
            <w:tcW w:w="2121" w:type="pct"/>
            <w:tcBorders>
              <w:top w:val="single" w:sz="4" w:space="0" w:color="auto"/>
              <w:bottom w:val="single" w:sz="4" w:space="0" w:color="auto"/>
            </w:tcBorders>
          </w:tcPr>
          <w:p w14:paraId="671006B6" w14:textId="4BF40E6F" w:rsidR="00AA6FC3" w:rsidRPr="007B0C49" w:rsidRDefault="00AA6FC3" w:rsidP="00AA6FC3">
            <w:pPr>
              <w:pStyle w:val="ab"/>
              <w:numPr>
                <w:ilvl w:val="0"/>
                <w:numId w:val="7"/>
              </w:numPr>
              <w:jc w:val="both"/>
              <w:rPr>
                <w:sz w:val="24"/>
                <w:szCs w:val="24"/>
                <w:lang w:val="ru-RU"/>
              </w:rPr>
            </w:pPr>
            <w:r>
              <w:rPr>
                <w:sz w:val="24"/>
                <w:szCs w:val="24"/>
                <w:lang w:val="ru-RU"/>
              </w:rPr>
              <w:t xml:space="preserve">Провести </w:t>
            </w:r>
            <w:proofErr w:type="spellStart"/>
            <w:r>
              <w:rPr>
                <w:sz w:val="24"/>
                <w:szCs w:val="24"/>
                <w:lang w:val="ru-RU"/>
              </w:rPr>
              <w:t>консультування</w:t>
            </w:r>
            <w:proofErr w:type="spellEnd"/>
            <w:r>
              <w:rPr>
                <w:sz w:val="24"/>
                <w:szCs w:val="24"/>
                <w:lang w:val="ru-RU"/>
              </w:rPr>
              <w:t xml:space="preserve"> </w:t>
            </w:r>
            <w:proofErr w:type="spellStart"/>
            <w:r>
              <w:rPr>
                <w:sz w:val="24"/>
                <w:szCs w:val="24"/>
                <w:lang w:val="ru-RU"/>
              </w:rPr>
              <w:t>батьків</w:t>
            </w:r>
            <w:proofErr w:type="spellEnd"/>
            <w:r>
              <w:rPr>
                <w:sz w:val="24"/>
                <w:szCs w:val="24"/>
                <w:lang w:val="ru-RU"/>
              </w:rPr>
              <w:t xml:space="preserve"> і </w:t>
            </w:r>
            <w:proofErr w:type="spellStart"/>
            <w:r>
              <w:rPr>
                <w:sz w:val="24"/>
                <w:szCs w:val="24"/>
                <w:lang w:val="ru-RU"/>
              </w:rPr>
              <w:t>класних</w:t>
            </w:r>
            <w:proofErr w:type="spellEnd"/>
            <w:r>
              <w:rPr>
                <w:sz w:val="24"/>
                <w:szCs w:val="24"/>
                <w:lang w:val="ru-RU"/>
              </w:rPr>
              <w:t xml:space="preserve"> </w:t>
            </w:r>
            <w:proofErr w:type="spellStart"/>
            <w:r>
              <w:rPr>
                <w:sz w:val="24"/>
                <w:szCs w:val="24"/>
                <w:lang w:val="ru-RU"/>
              </w:rPr>
              <w:t>керівників</w:t>
            </w:r>
            <w:proofErr w:type="spellEnd"/>
            <w:r>
              <w:rPr>
                <w:sz w:val="24"/>
                <w:szCs w:val="24"/>
                <w:lang w:val="ru-RU"/>
              </w:rPr>
              <w:t xml:space="preserve"> </w:t>
            </w:r>
            <w:proofErr w:type="spellStart"/>
            <w:r>
              <w:rPr>
                <w:sz w:val="24"/>
                <w:szCs w:val="24"/>
                <w:lang w:val="ru-RU"/>
              </w:rPr>
              <w:t>стосовно</w:t>
            </w:r>
            <w:proofErr w:type="spellEnd"/>
            <w:r>
              <w:rPr>
                <w:sz w:val="24"/>
                <w:szCs w:val="24"/>
                <w:lang w:val="ru-RU"/>
              </w:rPr>
              <w:t xml:space="preserve"> </w:t>
            </w:r>
            <w:proofErr w:type="spellStart"/>
            <w:r>
              <w:rPr>
                <w:sz w:val="24"/>
                <w:szCs w:val="24"/>
                <w:lang w:val="ru-RU"/>
              </w:rPr>
              <w:t>адаптації</w:t>
            </w:r>
            <w:proofErr w:type="spellEnd"/>
            <w:r>
              <w:rPr>
                <w:sz w:val="24"/>
                <w:szCs w:val="24"/>
                <w:lang w:val="ru-RU"/>
              </w:rPr>
              <w:t xml:space="preserve"> </w:t>
            </w:r>
            <w:proofErr w:type="spellStart"/>
            <w:r>
              <w:rPr>
                <w:sz w:val="24"/>
                <w:szCs w:val="24"/>
                <w:lang w:val="ru-RU"/>
              </w:rPr>
              <w:t>учнів</w:t>
            </w:r>
            <w:proofErr w:type="spellEnd"/>
            <w:r>
              <w:rPr>
                <w:sz w:val="24"/>
                <w:szCs w:val="24"/>
                <w:lang w:val="ru-RU"/>
              </w:rPr>
              <w:t xml:space="preserve"> 1-х, 5-х </w:t>
            </w:r>
            <w:proofErr w:type="spellStart"/>
            <w:r>
              <w:rPr>
                <w:sz w:val="24"/>
                <w:szCs w:val="24"/>
                <w:lang w:val="ru-RU"/>
              </w:rPr>
              <w:t>класів</w:t>
            </w:r>
            <w:proofErr w:type="spellEnd"/>
            <w:r>
              <w:rPr>
                <w:sz w:val="24"/>
                <w:szCs w:val="24"/>
                <w:lang w:val="ru-RU"/>
              </w:rPr>
              <w:t xml:space="preserve"> до </w:t>
            </w:r>
            <w:proofErr w:type="spellStart"/>
            <w:r>
              <w:rPr>
                <w:sz w:val="24"/>
                <w:szCs w:val="24"/>
                <w:lang w:val="ru-RU"/>
              </w:rPr>
              <w:t>навчання</w:t>
            </w:r>
            <w:proofErr w:type="spellEnd"/>
            <w:r>
              <w:rPr>
                <w:sz w:val="24"/>
                <w:szCs w:val="24"/>
                <w:lang w:val="ru-RU"/>
              </w:rPr>
              <w:t>.</w:t>
            </w:r>
          </w:p>
        </w:tc>
        <w:tc>
          <w:tcPr>
            <w:tcW w:w="960" w:type="pct"/>
            <w:gridSpan w:val="2"/>
            <w:tcBorders>
              <w:top w:val="single" w:sz="4" w:space="0" w:color="auto"/>
              <w:bottom w:val="single" w:sz="4" w:space="0" w:color="auto"/>
            </w:tcBorders>
          </w:tcPr>
          <w:p w14:paraId="6CDE6B2D" w14:textId="61E606B7" w:rsidR="00AA6FC3" w:rsidRP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Упродовж</w:t>
            </w:r>
            <w:proofErr w:type="spellEnd"/>
            <w:r>
              <w:rPr>
                <w:rFonts w:ascii="Times New Roman" w:hAnsi="Times New Roman" w:cs="Times New Roman"/>
                <w:sz w:val="24"/>
                <w:szCs w:val="24"/>
                <w:lang w:val="ru-RU"/>
              </w:rPr>
              <w:t xml:space="preserve"> року</w:t>
            </w:r>
          </w:p>
        </w:tc>
        <w:tc>
          <w:tcPr>
            <w:tcW w:w="960" w:type="pct"/>
            <w:gridSpan w:val="2"/>
            <w:tcBorders>
              <w:top w:val="single" w:sz="4" w:space="0" w:color="auto"/>
              <w:bottom w:val="single" w:sz="4" w:space="0" w:color="auto"/>
            </w:tcBorders>
          </w:tcPr>
          <w:p w14:paraId="2BC28F3D" w14:textId="295216B8" w:rsidR="00AA6FC3" w:rsidRP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9" w:type="pct"/>
            <w:gridSpan w:val="2"/>
            <w:tcBorders>
              <w:top w:val="single" w:sz="4" w:space="0" w:color="auto"/>
              <w:bottom w:val="single" w:sz="4" w:space="0" w:color="auto"/>
            </w:tcBorders>
          </w:tcPr>
          <w:p w14:paraId="61FDF498" w14:textId="2E8BA933" w:rsidR="00AA6FC3" w:rsidRP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33258AE2" w14:textId="77777777" w:rsidTr="007B0C49">
        <w:trPr>
          <w:trHeight w:val="711"/>
        </w:trPr>
        <w:tc>
          <w:tcPr>
            <w:tcW w:w="2121" w:type="pct"/>
            <w:tcBorders>
              <w:top w:val="single" w:sz="4" w:space="0" w:color="auto"/>
              <w:bottom w:val="single" w:sz="4" w:space="0" w:color="auto"/>
            </w:tcBorders>
          </w:tcPr>
          <w:p w14:paraId="66E22E57" w14:textId="3C5A4DC1" w:rsidR="00AA6FC3" w:rsidRPr="007B0C49" w:rsidRDefault="00AA6FC3" w:rsidP="00AA6FC3">
            <w:pPr>
              <w:pStyle w:val="ab"/>
              <w:numPr>
                <w:ilvl w:val="0"/>
                <w:numId w:val="7"/>
              </w:numPr>
              <w:jc w:val="both"/>
              <w:rPr>
                <w:sz w:val="24"/>
                <w:szCs w:val="24"/>
                <w:lang w:val="ru-RU"/>
              </w:rPr>
            </w:pPr>
            <w:r w:rsidRPr="007B0C49">
              <w:rPr>
                <w:sz w:val="24"/>
                <w:szCs w:val="24"/>
                <w:lang w:val="ru-RU"/>
              </w:rPr>
              <w:t>Провести психолого-</w:t>
            </w:r>
            <w:proofErr w:type="spellStart"/>
            <w:r w:rsidRPr="007B0C49">
              <w:rPr>
                <w:sz w:val="24"/>
                <w:szCs w:val="24"/>
                <w:lang w:val="ru-RU"/>
              </w:rPr>
              <w:t>педагогічний</w:t>
            </w:r>
            <w:proofErr w:type="spellEnd"/>
            <w:r w:rsidRPr="007B0C49">
              <w:rPr>
                <w:sz w:val="24"/>
                <w:szCs w:val="24"/>
                <w:lang w:val="ru-RU"/>
              </w:rPr>
              <w:t xml:space="preserve"> </w:t>
            </w:r>
            <w:proofErr w:type="spellStart"/>
            <w:r w:rsidRPr="007B0C49">
              <w:rPr>
                <w:sz w:val="24"/>
                <w:szCs w:val="24"/>
                <w:lang w:val="ru-RU"/>
              </w:rPr>
              <w:t>консиліум</w:t>
            </w:r>
            <w:proofErr w:type="spellEnd"/>
            <w:r w:rsidRPr="007B0C49">
              <w:rPr>
                <w:sz w:val="24"/>
                <w:szCs w:val="24"/>
                <w:lang w:val="ru-RU"/>
              </w:rPr>
              <w:t xml:space="preserve"> «</w:t>
            </w:r>
            <w:r>
              <w:rPr>
                <w:sz w:val="24"/>
                <w:szCs w:val="24"/>
                <w:lang w:val="ru-RU"/>
              </w:rPr>
              <w:t xml:space="preserve">Дорога у 5-ий </w:t>
            </w:r>
            <w:proofErr w:type="spellStart"/>
            <w:r>
              <w:rPr>
                <w:sz w:val="24"/>
                <w:szCs w:val="24"/>
                <w:lang w:val="ru-RU"/>
              </w:rPr>
              <w:t>клас</w:t>
            </w:r>
            <w:proofErr w:type="spellEnd"/>
            <w:r>
              <w:rPr>
                <w:sz w:val="24"/>
                <w:szCs w:val="24"/>
                <w:lang w:val="ru-RU"/>
              </w:rPr>
              <w:t xml:space="preserve">: </w:t>
            </w:r>
            <w:proofErr w:type="spellStart"/>
            <w:r>
              <w:rPr>
                <w:sz w:val="24"/>
                <w:szCs w:val="24"/>
                <w:lang w:val="ru-RU"/>
              </w:rPr>
              <w:t>особливості</w:t>
            </w:r>
            <w:proofErr w:type="spellEnd"/>
            <w:r>
              <w:rPr>
                <w:sz w:val="24"/>
                <w:szCs w:val="24"/>
                <w:lang w:val="ru-RU"/>
              </w:rPr>
              <w:t xml:space="preserve">, </w:t>
            </w:r>
            <w:proofErr w:type="spellStart"/>
            <w:r>
              <w:rPr>
                <w:sz w:val="24"/>
                <w:szCs w:val="24"/>
                <w:lang w:val="ru-RU"/>
              </w:rPr>
              <w:t>труднощі</w:t>
            </w:r>
            <w:proofErr w:type="spellEnd"/>
            <w:r>
              <w:rPr>
                <w:sz w:val="24"/>
                <w:szCs w:val="24"/>
                <w:lang w:val="ru-RU"/>
              </w:rPr>
              <w:t xml:space="preserve">, </w:t>
            </w:r>
            <w:proofErr w:type="spellStart"/>
            <w:r>
              <w:rPr>
                <w:sz w:val="24"/>
                <w:szCs w:val="24"/>
                <w:lang w:val="ru-RU"/>
              </w:rPr>
              <w:t>проблеми</w:t>
            </w:r>
            <w:proofErr w:type="spellEnd"/>
            <w:r>
              <w:rPr>
                <w:sz w:val="24"/>
                <w:szCs w:val="24"/>
                <w:lang w:val="ru-RU"/>
              </w:rPr>
              <w:t xml:space="preserve"> у </w:t>
            </w:r>
            <w:proofErr w:type="spellStart"/>
            <w:r>
              <w:rPr>
                <w:sz w:val="24"/>
                <w:szCs w:val="24"/>
                <w:lang w:val="ru-RU"/>
              </w:rPr>
              <w:t>наступності</w:t>
            </w:r>
            <w:proofErr w:type="spellEnd"/>
            <w:r>
              <w:rPr>
                <w:sz w:val="24"/>
                <w:szCs w:val="24"/>
                <w:lang w:val="ru-RU"/>
              </w:rPr>
              <w:t>»</w:t>
            </w:r>
            <w:r w:rsidRPr="007B0C49">
              <w:rPr>
                <w:sz w:val="24"/>
                <w:szCs w:val="24"/>
                <w:lang w:val="ru-RU"/>
              </w:rPr>
              <w:t>.</w:t>
            </w:r>
          </w:p>
        </w:tc>
        <w:tc>
          <w:tcPr>
            <w:tcW w:w="960" w:type="pct"/>
            <w:gridSpan w:val="2"/>
            <w:tcBorders>
              <w:top w:val="single" w:sz="4" w:space="0" w:color="auto"/>
              <w:bottom w:val="single" w:sz="4" w:space="0" w:color="auto"/>
            </w:tcBorders>
          </w:tcPr>
          <w:p w14:paraId="0E18AB35" w14:textId="5F8C85EF" w:rsidR="00AA6FC3" w:rsidRPr="007863BF"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Грудень</w:t>
            </w:r>
            <w:proofErr w:type="spellEnd"/>
            <w:r>
              <w:rPr>
                <w:rFonts w:ascii="Times New Roman" w:hAnsi="Times New Roman" w:cs="Times New Roman"/>
                <w:sz w:val="24"/>
                <w:szCs w:val="24"/>
                <w:lang w:val="uk-UA"/>
              </w:rPr>
              <w:t>, 2023</w:t>
            </w:r>
          </w:p>
        </w:tc>
        <w:tc>
          <w:tcPr>
            <w:tcW w:w="960" w:type="pct"/>
            <w:gridSpan w:val="2"/>
            <w:tcBorders>
              <w:top w:val="single" w:sz="4" w:space="0" w:color="auto"/>
              <w:bottom w:val="single" w:sz="4" w:space="0" w:color="auto"/>
            </w:tcBorders>
          </w:tcPr>
          <w:p w14:paraId="0BD39486" w14:textId="77777777" w:rsidR="00AA6FC3" w:rsidRPr="00041480" w:rsidRDefault="00AA6FC3" w:rsidP="00AA6FC3">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Тоненчук</w:t>
            </w:r>
            <w:proofErr w:type="spellEnd"/>
            <w:r w:rsidRPr="00041480">
              <w:rPr>
                <w:rFonts w:ascii="Times New Roman" w:hAnsi="Times New Roman" w:cs="Times New Roman"/>
                <w:sz w:val="24"/>
                <w:szCs w:val="24"/>
                <w:lang w:val="ru-RU"/>
              </w:rPr>
              <w:t xml:space="preserve"> А.В.</w:t>
            </w:r>
          </w:p>
          <w:p w14:paraId="636CBD6F" w14:textId="1E4B6019" w:rsidR="00AA6FC3" w:rsidRPr="00041480" w:rsidRDefault="00AA6FC3" w:rsidP="00AA6FC3">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tc>
        <w:tc>
          <w:tcPr>
            <w:tcW w:w="959" w:type="pct"/>
            <w:gridSpan w:val="2"/>
            <w:tcBorders>
              <w:top w:val="single" w:sz="4" w:space="0" w:color="auto"/>
              <w:bottom w:val="single" w:sz="4" w:space="0" w:color="auto"/>
            </w:tcBorders>
          </w:tcPr>
          <w:p w14:paraId="5DAC3978" w14:textId="4CB266A3"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AA6FC3" w:rsidRPr="007B0C49" w14:paraId="21C67C10" w14:textId="77777777" w:rsidTr="007B0C49">
        <w:trPr>
          <w:trHeight w:val="1291"/>
        </w:trPr>
        <w:tc>
          <w:tcPr>
            <w:tcW w:w="2121" w:type="pct"/>
            <w:tcBorders>
              <w:top w:val="single" w:sz="4" w:space="0" w:color="auto"/>
              <w:bottom w:val="single" w:sz="4" w:space="0" w:color="auto"/>
            </w:tcBorders>
          </w:tcPr>
          <w:p w14:paraId="6A4CFB7F" w14:textId="48855F3F"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Відвідати</w:t>
            </w:r>
            <w:proofErr w:type="spellEnd"/>
            <w:r w:rsidRPr="00041480">
              <w:rPr>
                <w:sz w:val="24"/>
                <w:szCs w:val="24"/>
                <w:lang w:val="ru-RU"/>
              </w:rPr>
              <w:t xml:space="preserve"> уроки в 4 </w:t>
            </w:r>
            <w:proofErr w:type="spellStart"/>
            <w:r w:rsidRPr="00041480">
              <w:rPr>
                <w:sz w:val="24"/>
                <w:szCs w:val="24"/>
                <w:lang w:val="ru-RU"/>
              </w:rPr>
              <w:t>класі</w:t>
            </w:r>
            <w:proofErr w:type="spellEnd"/>
            <w:r w:rsidRPr="00041480">
              <w:rPr>
                <w:sz w:val="24"/>
                <w:szCs w:val="24"/>
                <w:lang w:val="ru-RU"/>
              </w:rPr>
              <w:t xml:space="preserve"> </w:t>
            </w:r>
            <w:proofErr w:type="spellStart"/>
            <w:r w:rsidRPr="00041480">
              <w:rPr>
                <w:sz w:val="24"/>
                <w:szCs w:val="24"/>
                <w:lang w:val="ru-RU"/>
              </w:rPr>
              <w:t>вчителями</w:t>
            </w:r>
            <w:proofErr w:type="spellEnd"/>
            <w:r w:rsidRPr="00041480">
              <w:rPr>
                <w:sz w:val="24"/>
                <w:szCs w:val="24"/>
                <w:lang w:val="ru-RU"/>
              </w:rPr>
              <w:t xml:space="preserve"> </w:t>
            </w:r>
            <w:proofErr w:type="spellStart"/>
            <w:r w:rsidRPr="00041480">
              <w:rPr>
                <w:sz w:val="24"/>
                <w:szCs w:val="24"/>
                <w:lang w:val="ru-RU"/>
              </w:rPr>
              <w:t>п’ятого</w:t>
            </w:r>
            <w:proofErr w:type="spellEnd"/>
            <w:r w:rsidRPr="00041480">
              <w:rPr>
                <w:sz w:val="24"/>
                <w:szCs w:val="24"/>
                <w:lang w:val="ru-RU"/>
              </w:rPr>
              <w:t xml:space="preserve"> </w:t>
            </w:r>
            <w:proofErr w:type="spellStart"/>
            <w:r w:rsidRPr="00041480">
              <w:rPr>
                <w:sz w:val="24"/>
                <w:szCs w:val="24"/>
                <w:lang w:val="ru-RU"/>
              </w:rPr>
              <w:t>класу</w:t>
            </w:r>
            <w:proofErr w:type="spellEnd"/>
            <w:r w:rsidRPr="00041480">
              <w:rPr>
                <w:sz w:val="24"/>
                <w:szCs w:val="24"/>
                <w:lang w:val="ru-RU"/>
              </w:rPr>
              <w:t xml:space="preserve"> 202</w:t>
            </w:r>
            <w:r>
              <w:rPr>
                <w:sz w:val="24"/>
                <w:szCs w:val="24"/>
                <w:lang w:val="ru-RU"/>
              </w:rPr>
              <w:t>3</w:t>
            </w:r>
            <w:r w:rsidRPr="00041480">
              <w:rPr>
                <w:sz w:val="24"/>
                <w:szCs w:val="24"/>
                <w:lang w:val="ru-RU"/>
              </w:rPr>
              <w:t>/202</w:t>
            </w:r>
            <w:r>
              <w:rPr>
                <w:sz w:val="24"/>
                <w:szCs w:val="24"/>
                <w:lang w:val="ru-RU"/>
              </w:rPr>
              <w:t>4</w:t>
            </w:r>
            <w:r w:rsidRPr="00041480">
              <w:rPr>
                <w:sz w:val="24"/>
                <w:szCs w:val="24"/>
                <w:lang w:val="ru-RU"/>
              </w:rPr>
              <w:t xml:space="preserve"> </w:t>
            </w:r>
            <w:proofErr w:type="spellStart"/>
            <w:r w:rsidRPr="00041480">
              <w:rPr>
                <w:sz w:val="24"/>
                <w:szCs w:val="24"/>
                <w:lang w:val="ru-RU"/>
              </w:rPr>
              <w:t>н.р</w:t>
            </w:r>
            <w:proofErr w:type="spellEnd"/>
            <w:r w:rsidRPr="00041480">
              <w:rPr>
                <w:sz w:val="24"/>
                <w:szCs w:val="24"/>
                <w:lang w:val="ru-RU"/>
              </w:rPr>
              <w:t xml:space="preserve">. з метою </w:t>
            </w:r>
            <w:proofErr w:type="spellStart"/>
            <w:r w:rsidRPr="00041480">
              <w:rPr>
                <w:sz w:val="24"/>
                <w:szCs w:val="24"/>
                <w:lang w:val="ru-RU"/>
              </w:rPr>
              <w:t>педагогічної</w:t>
            </w:r>
            <w:proofErr w:type="spellEnd"/>
            <w:r w:rsidRPr="00041480">
              <w:rPr>
                <w:sz w:val="24"/>
                <w:szCs w:val="24"/>
                <w:lang w:val="ru-RU"/>
              </w:rPr>
              <w:t xml:space="preserve"> та </w:t>
            </w:r>
            <w:proofErr w:type="spellStart"/>
            <w:r w:rsidRPr="00041480">
              <w:rPr>
                <w:sz w:val="24"/>
                <w:szCs w:val="24"/>
                <w:lang w:val="ru-RU"/>
              </w:rPr>
              <w:t>методичної</w:t>
            </w:r>
            <w:proofErr w:type="spellEnd"/>
            <w:r w:rsidRPr="00041480">
              <w:rPr>
                <w:sz w:val="24"/>
                <w:szCs w:val="24"/>
                <w:lang w:val="ru-RU"/>
              </w:rPr>
              <w:t xml:space="preserve"> </w:t>
            </w:r>
            <w:proofErr w:type="spellStart"/>
            <w:r w:rsidRPr="00041480">
              <w:rPr>
                <w:sz w:val="24"/>
                <w:szCs w:val="24"/>
                <w:lang w:val="ru-RU"/>
              </w:rPr>
              <w:t>корекції</w:t>
            </w:r>
            <w:proofErr w:type="spellEnd"/>
            <w:r w:rsidRPr="00041480">
              <w:rPr>
                <w:sz w:val="24"/>
                <w:szCs w:val="24"/>
                <w:lang w:val="ru-RU"/>
              </w:rPr>
              <w:t xml:space="preserve"> у </w:t>
            </w:r>
            <w:proofErr w:type="spellStart"/>
            <w:r w:rsidRPr="00041480">
              <w:rPr>
                <w:sz w:val="24"/>
                <w:szCs w:val="24"/>
                <w:lang w:val="ru-RU"/>
              </w:rPr>
              <w:t>викладанні</w:t>
            </w:r>
            <w:proofErr w:type="spellEnd"/>
            <w:r w:rsidRPr="00041480">
              <w:rPr>
                <w:sz w:val="24"/>
                <w:szCs w:val="24"/>
                <w:lang w:val="ru-RU"/>
              </w:rPr>
              <w:t xml:space="preserve"> </w:t>
            </w:r>
            <w:proofErr w:type="spellStart"/>
            <w:r w:rsidRPr="00041480">
              <w:rPr>
                <w:sz w:val="24"/>
                <w:szCs w:val="24"/>
                <w:lang w:val="ru-RU"/>
              </w:rPr>
              <w:t>навчальних</w:t>
            </w:r>
            <w:proofErr w:type="spellEnd"/>
            <w:r w:rsidRPr="00041480">
              <w:rPr>
                <w:sz w:val="24"/>
                <w:szCs w:val="24"/>
                <w:lang w:val="ru-RU"/>
              </w:rPr>
              <w:t xml:space="preserve"> </w:t>
            </w:r>
            <w:proofErr w:type="spellStart"/>
            <w:r w:rsidRPr="00041480">
              <w:rPr>
                <w:sz w:val="24"/>
                <w:szCs w:val="24"/>
                <w:lang w:val="ru-RU"/>
              </w:rPr>
              <w:t>предметів</w:t>
            </w:r>
            <w:proofErr w:type="spellEnd"/>
            <w:r w:rsidRPr="00041480">
              <w:rPr>
                <w:sz w:val="24"/>
                <w:szCs w:val="24"/>
                <w:lang w:val="ru-RU"/>
              </w:rPr>
              <w:t xml:space="preserve">, </w:t>
            </w:r>
            <w:proofErr w:type="spellStart"/>
            <w:r w:rsidRPr="00041480">
              <w:rPr>
                <w:sz w:val="24"/>
                <w:szCs w:val="24"/>
                <w:lang w:val="ru-RU"/>
              </w:rPr>
              <w:t>вивчення</w:t>
            </w:r>
            <w:proofErr w:type="spellEnd"/>
            <w:r w:rsidRPr="00041480">
              <w:rPr>
                <w:sz w:val="24"/>
                <w:szCs w:val="24"/>
                <w:lang w:val="ru-RU"/>
              </w:rPr>
              <w:t xml:space="preserve"> </w:t>
            </w:r>
            <w:proofErr w:type="spellStart"/>
            <w:r w:rsidRPr="00041480">
              <w:rPr>
                <w:sz w:val="24"/>
                <w:szCs w:val="24"/>
                <w:lang w:val="ru-RU"/>
              </w:rPr>
              <w:t>яких</w:t>
            </w:r>
            <w:proofErr w:type="spellEnd"/>
            <w:r w:rsidRPr="00041480">
              <w:rPr>
                <w:sz w:val="24"/>
                <w:szCs w:val="24"/>
                <w:lang w:val="ru-RU"/>
              </w:rPr>
              <w:t xml:space="preserve"> </w:t>
            </w:r>
            <w:proofErr w:type="spellStart"/>
            <w:r w:rsidRPr="00041480">
              <w:rPr>
                <w:sz w:val="24"/>
                <w:szCs w:val="24"/>
                <w:lang w:val="ru-RU"/>
              </w:rPr>
              <w:t>продовжується</w:t>
            </w:r>
            <w:proofErr w:type="spellEnd"/>
            <w:r w:rsidRPr="00041480">
              <w:rPr>
                <w:sz w:val="24"/>
                <w:szCs w:val="24"/>
                <w:lang w:val="ru-RU"/>
              </w:rPr>
              <w:t xml:space="preserve"> за </w:t>
            </w:r>
            <w:proofErr w:type="spellStart"/>
            <w:r w:rsidRPr="00041480">
              <w:rPr>
                <w:sz w:val="24"/>
                <w:szCs w:val="24"/>
                <w:lang w:val="ru-RU"/>
              </w:rPr>
              <w:lastRenderedPageBreak/>
              <w:t>програмами</w:t>
            </w:r>
            <w:proofErr w:type="spellEnd"/>
            <w:r w:rsidRPr="00041480">
              <w:rPr>
                <w:sz w:val="24"/>
                <w:szCs w:val="24"/>
                <w:lang w:val="ru-RU"/>
              </w:rPr>
              <w:t xml:space="preserve"> в 5 </w:t>
            </w:r>
            <w:proofErr w:type="spellStart"/>
            <w:r w:rsidRPr="00041480">
              <w:rPr>
                <w:sz w:val="24"/>
                <w:szCs w:val="24"/>
                <w:lang w:val="ru-RU"/>
              </w:rPr>
              <w:t>класі</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26591B2B" w14:textId="731866F5"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lastRenderedPageBreak/>
              <w:t xml:space="preserve">ІІ </w:t>
            </w:r>
            <w:proofErr w:type="spellStart"/>
            <w:r w:rsidRPr="007B0C49">
              <w:rPr>
                <w:rFonts w:ascii="Times New Roman" w:hAnsi="Times New Roman" w:cs="Times New Roman"/>
                <w:sz w:val="24"/>
                <w:szCs w:val="24"/>
              </w:rPr>
              <w:t>семестр</w:t>
            </w:r>
            <w:proofErr w:type="spellEnd"/>
          </w:p>
        </w:tc>
        <w:tc>
          <w:tcPr>
            <w:tcW w:w="960" w:type="pct"/>
            <w:gridSpan w:val="2"/>
            <w:tcBorders>
              <w:top w:val="single" w:sz="4" w:space="0" w:color="auto"/>
              <w:bottom w:val="single" w:sz="4" w:space="0" w:color="auto"/>
            </w:tcBorders>
          </w:tcPr>
          <w:p w14:paraId="437406E7" w14:textId="0A32CCDA"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Вчителі-предметники</w:t>
            </w:r>
            <w:proofErr w:type="spellEnd"/>
          </w:p>
        </w:tc>
        <w:tc>
          <w:tcPr>
            <w:tcW w:w="959" w:type="pct"/>
            <w:gridSpan w:val="2"/>
            <w:tcBorders>
              <w:top w:val="single" w:sz="4" w:space="0" w:color="auto"/>
              <w:bottom w:val="single" w:sz="4" w:space="0" w:color="auto"/>
            </w:tcBorders>
          </w:tcPr>
          <w:p w14:paraId="7AE91FF3" w14:textId="77777777" w:rsidR="00AA6FC3" w:rsidRPr="007B0C49" w:rsidRDefault="00AA6FC3" w:rsidP="00AA6FC3">
            <w:pPr>
              <w:jc w:val="both"/>
              <w:rPr>
                <w:rFonts w:ascii="Times New Roman" w:hAnsi="Times New Roman" w:cs="Times New Roman"/>
                <w:sz w:val="24"/>
                <w:szCs w:val="24"/>
              </w:rPr>
            </w:pPr>
          </w:p>
          <w:p w14:paraId="5539B44B" w14:textId="59E986CF"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A6FC3" w:rsidRPr="007B0C49" w14:paraId="36246F6F" w14:textId="77777777" w:rsidTr="007B0C49">
        <w:trPr>
          <w:trHeight w:val="711"/>
        </w:trPr>
        <w:tc>
          <w:tcPr>
            <w:tcW w:w="2121" w:type="pct"/>
            <w:tcBorders>
              <w:top w:val="single" w:sz="4" w:space="0" w:color="auto"/>
              <w:bottom w:val="single" w:sz="4" w:space="0" w:color="auto"/>
            </w:tcBorders>
          </w:tcPr>
          <w:p w14:paraId="1617AB36" w14:textId="33E8759A" w:rsidR="00AA6FC3" w:rsidRPr="007B0C49" w:rsidRDefault="00AA6FC3" w:rsidP="00AA6FC3">
            <w:pPr>
              <w:pStyle w:val="ab"/>
              <w:numPr>
                <w:ilvl w:val="0"/>
                <w:numId w:val="7"/>
              </w:numPr>
              <w:jc w:val="both"/>
              <w:rPr>
                <w:sz w:val="24"/>
                <w:szCs w:val="24"/>
                <w:lang w:val="ru-RU"/>
              </w:rPr>
            </w:pPr>
            <w:r w:rsidRPr="007B0C49">
              <w:rPr>
                <w:sz w:val="24"/>
                <w:szCs w:val="24"/>
                <w:lang w:val="ru-RU"/>
              </w:rPr>
              <w:t>Провести психолого-</w:t>
            </w:r>
            <w:proofErr w:type="spellStart"/>
            <w:r w:rsidRPr="007B0C49">
              <w:rPr>
                <w:sz w:val="24"/>
                <w:szCs w:val="24"/>
                <w:lang w:val="ru-RU"/>
              </w:rPr>
              <w:t>педагогічний</w:t>
            </w:r>
            <w:proofErr w:type="spellEnd"/>
            <w:r w:rsidRPr="007B0C49">
              <w:rPr>
                <w:sz w:val="24"/>
                <w:szCs w:val="24"/>
                <w:lang w:val="ru-RU"/>
              </w:rPr>
              <w:t xml:space="preserve"> </w:t>
            </w:r>
            <w:proofErr w:type="spellStart"/>
            <w:r w:rsidRPr="007B0C49">
              <w:rPr>
                <w:sz w:val="24"/>
                <w:szCs w:val="24"/>
                <w:lang w:val="ru-RU"/>
              </w:rPr>
              <w:t>консиліум</w:t>
            </w:r>
            <w:proofErr w:type="spellEnd"/>
            <w:r w:rsidRPr="007B0C49">
              <w:rPr>
                <w:sz w:val="24"/>
                <w:szCs w:val="24"/>
                <w:lang w:val="ru-RU"/>
              </w:rPr>
              <w:t xml:space="preserve"> «</w:t>
            </w:r>
            <w:proofErr w:type="spellStart"/>
            <w:r w:rsidRPr="007B0C49">
              <w:rPr>
                <w:sz w:val="24"/>
                <w:szCs w:val="24"/>
                <w:lang w:val="ru-RU"/>
              </w:rPr>
              <w:t>Адаптація</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1 </w:t>
            </w:r>
            <w:proofErr w:type="spellStart"/>
            <w:r w:rsidRPr="007B0C49">
              <w:rPr>
                <w:sz w:val="24"/>
                <w:szCs w:val="24"/>
                <w:lang w:val="ru-RU"/>
              </w:rPr>
              <w:t>класу</w:t>
            </w:r>
            <w:proofErr w:type="spellEnd"/>
            <w:r w:rsidRPr="007B0C49">
              <w:rPr>
                <w:sz w:val="24"/>
                <w:szCs w:val="24"/>
                <w:lang w:val="ru-RU"/>
              </w:rPr>
              <w:t xml:space="preserve"> до </w:t>
            </w:r>
            <w:proofErr w:type="spellStart"/>
            <w:r w:rsidRPr="007B0C49">
              <w:rPr>
                <w:sz w:val="24"/>
                <w:szCs w:val="24"/>
                <w:lang w:val="ru-RU"/>
              </w:rPr>
              <w:t>навчання</w:t>
            </w:r>
            <w:proofErr w:type="spellEnd"/>
            <w:r w:rsidRPr="007B0C49">
              <w:rPr>
                <w:sz w:val="24"/>
                <w:szCs w:val="24"/>
                <w:lang w:val="ru-RU"/>
              </w:rPr>
              <w:t xml:space="preserve"> </w:t>
            </w:r>
            <w:r>
              <w:rPr>
                <w:sz w:val="24"/>
                <w:szCs w:val="24"/>
                <w:lang w:val="ru-RU"/>
              </w:rPr>
              <w:t xml:space="preserve">в </w:t>
            </w:r>
            <w:proofErr w:type="spellStart"/>
            <w:r>
              <w:rPr>
                <w:sz w:val="24"/>
                <w:szCs w:val="24"/>
                <w:lang w:val="ru-RU"/>
              </w:rPr>
              <w:t>умовах</w:t>
            </w:r>
            <w:proofErr w:type="spellEnd"/>
            <w:r>
              <w:rPr>
                <w:sz w:val="24"/>
                <w:szCs w:val="24"/>
                <w:lang w:val="ru-RU"/>
              </w:rPr>
              <w:t xml:space="preserve"> НУШ</w:t>
            </w:r>
            <w:r w:rsidRPr="007B0C49">
              <w:rPr>
                <w:sz w:val="24"/>
                <w:szCs w:val="24"/>
                <w:lang w:val="ru-RU"/>
              </w:rPr>
              <w:t>».</w:t>
            </w:r>
          </w:p>
        </w:tc>
        <w:tc>
          <w:tcPr>
            <w:tcW w:w="960" w:type="pct"/>
            <w:gridSpan w:val="2"/>
            <w:tcBorders>
              <w:top w:val="single" w:sz="4" w:space="0" w:color="auto"/>
              <w:bottom w:val="single" w:sz="4" w:space="0" w:color="auto"/>
            </w:tcBorders>
          </w:tcPr>
          <w:p w14:paraId="25100239" w14:textId="0C331044" w:rsidR="00AA6FC3" w:rsidRPr="007863BF"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Жовтень</w:t>
            </w:r>
            <w:proofErr w:type="spellEnd"/>
            <w:r>
              <w:rPr>
                <w:rFonts w:ascii="Times New Roman" w:hAnsi="Times New Roman" w:cs="Times New Roman"/>
                <w:sz w:val="24"/>
                <w:szCs w:val="24"/>
                <w:lang w:val="uk-UA"/>
              </w:rPr>
              <w:t>, 2023</w:t>
            </w:r>
          </w:p>
        </w:tc>
        <w:tc>
          <w:tcPr>
            <w:tcW w:w="960" w:type="pct"/>
            <w:gridSpan w:val="2"/>
            <w:tcBorders>
              <w:top w:val="single" w:sz="4" w:space="0" w:color="auto"/>
              <w:bottom w:val="single" w:sz="4" w:space="0" w:color="auto"/>
            </w:tcBorders>
          </w:tcPr>
          <w:p w14:paraId="539B8432" w14:textId="28ECA7CF"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lang w:val="ru-RU"/>
              </w:rPr>
              <w:t>Тоненчук</w:t>
            </w:r>
            <w:proofErr w:type="spellEnd"/>
            <w:r w:rsidRPr="007B0C49">
              <w:rPr>
                <w:rFonts w:ascii="Times New Roman" w:hAnsi="Times New Roman" w:cs="Times New Roman"/>
                <w:sz w:val="24"/>
                <w:szCs w:val="24"/>
                <w:lang w:val="ru-RU"/>
              </w:rPr>
              <w:t xml:space="preserve"> А.В.</w:t>
            </w:r>
          </w:p>
          <w:p w14:paraId="723202BF" w14:textId="6EA599A4" w:rsidR="00AA6FC3" w:rsidRPr="007B0C49" w:rsidRDefault="00AA6FC3" w:rsidP="00AA6FC3">
            <w:pPr>
              <w:jc w:val="both"/>
              <w:rPr>
                <w:rFonts w:ascii="Times New Roman" w:hAnsi="Times New Roman" w:cs="Times New Roman"/>
                <w:sz w:val="24"/>
                <w:szCs w:val="24"/>
                <w:lang w:val="ru-RU"/>
              </w:rPr>
            </w:pPr>
            <w:r w:rsidRPr="007B0C49">
              <w:rPr>
                <w:rFonts w:ascii="Times New Roman" w:hAnsi="Times New Roman" w:cs="Times New Roman"/>
                <w:sz w:val="24"/>
                <w:szCs w:val="24"/>
                <w:lang w:val="ru-RU"/>
              </w:rPr>
              <w:t>Кузьменко І.Ю.</w:t>
            </w:r>
          </w:p>
        </w:tc>
        <w:tc>
          <w:tcPr>
            <w:tcW w:w="959" w:type="pct"/>
            <w:gridSpan w:val="2"/>
            <w:tcBorders>
              <w:top w:val="single" w:sz="4" w:space="0" w:color="auto"/>
              <w:bottom w:val="single" w:sz="4" w:space="0" w:color="auto"/>
            </w:tcBorders>
          </w:tcPr>
          <w:p w14:paraId="0087B6A0"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p w14:paraId="03A04284" w14:textId="77777777" w:rsidR="00AA6FC3" w:rsidRPr="007B0C49" w:rsidRDefault="00AA6FC3" w:rsidP="00AA6FC3">
            <w:pPr>
              <w:jc w:val="both"/>
              <w:rPr>
                <w:rFonts w:ascii="Times New Roman" w:hAnsi="Times New Roman" w:cs="Times New Roman"/>
                <w:sz w:val="24"/>
                <w:szCs w:val="24"/>
              </w:rPr>
            </w:pPr>
          </w:p>
        </w:tc>
      </w:tr>
      <w:tr w:rsidR="00AA6FC3" w:rsidRPr="007B0C49" w14:paraId="4903A808" w14:textId="77777777" w:rsidTr="007B0C49">
        <w:trPr>
          <w:trHeight w:val="1011"/>
        </w:trPr>
        <w:tc>
          <w:tcPr>
            <w:tcW w:w="2121" w:type="pct"/>
            <w:tcBorders>
              <w:top w:val="single" w:sz="4" w:space="0" w:color="auto"/>
            </w:tcBorders>
          </w:tcPr>
          <w:p w14:paraId="5A688C9D" w14:textId="192F072F" w:rsidR="00AA6FC3" w:rsidRPr="007B0C49" w:rsidRDefault="00AA6FC3" w:rsidP="00AA6FC3">
            <w:pPr>
              <w:pStyle w:val="ab"/>
              <w:numPr>
                <w:ilvl w:val="0"/>
                <w:numId w:val="7"/>
              </w:numPr>
              <w:jc w:val="both"/>
              <w:rPr>
                <w:sz w:val="24"/>
                <w:szCs w:val="24"/>
                <w:lang w:val="ru-RU"/>
              </w:rPr>
            </w:pPr>
            <w:r>
              <w:rPr>
                <w:sz w:val="24"/>
                <w:szCs w:val="24"/>
                <w:lang w:val="ru-RU"/>
              </w:rPr>
              <w:t xml:space="preserve">Провести </w:t>
            </w:r>
            <w:proofErr w:type="spellStart"/>
            <w:r>
              <w:rPr>
                <w:sz w:val="24"/>
                <w:szCs w:val="24"/>
                <w:lang w:val="ru-RU"/>
              </w:rPr>
              <w:t>заняття</w:t>
            </w:r>
            <w:proofErr w:type="spellEnd"/>
            <w:r>
              <w:rPr>
                <w:sz w:val="24"/>
                <w:szCs w:val="24"/>
                <w:lang w:val="ru-RU"/>
              </w:rPr>
              <w:t xml:space="preserve"> з </w:t>
            </w:r>
            <w:proofErr w:type="spellStart"/>
            <w:r>
              <w:rPr>
                <w:sz w:val="24"/>
                <w:szCs w:val="24"/>
                <w:lang w:val="ru-RU"/>
              </w:rPr>
              <w:t>елементами</w:t>
            </w:r>
            <w:proofErr w:type="spellEnd"/>
            <w:r>
              <w:rPr>
                <w:sz w:val="24"/>
                <w:szCs w:val="24"/>
                <w:lang w:val="ru-RU"/>
              </w:rPr>
              <w:t xml:space="preserve"> </w:t>
            </w:r>
            <w:proofErr w:type="spellStart"/>
            <w:r>
              <w:rPr>
                <w:sz w:val="24"/>
                <w:szCs w:val="24"/>
                <w:lang w:val="ru-RU"/>
              </w:rPr>
              <w:t>тренінгу</w:t>
            </w:r>
            <w:proofErr w:type="spellEnd"/>
            <w:r>
              <w:rPr>
                <w:sz w:val="24"/>
                <w:szCs w:val="24"/>
                <w:lang w:val="ru-RU"/>
              </w:rPr>
              <w:t xml:space="preserve"> для </w:t>
            </w:r>
            <w:proofErr w:type="spellStart"/>
            <w:r>
              <w:rPr>
                <w:sz w:val="24"/>
                <w:szCs w:val="24"/>
                <w:lang w:val="ru-RU"/>
              </w:rPr>
              <w:t>педагогів</w:t>
            </w:r>
            <w:proofErr w:type="spellEnd"/>
            <w:r>
              <w:rPr>
                <w:sz w:val="24"/>
                <w:szCs w:val="24"/>
                <w:lang w:val="ru-RU"/>
              </w:rPr>
              <w:t xml:space="preserve"> «</w:t>
            </w:r>
            <w:proofErr w:type="spellStart"/>
            <w:r>
              <w:rPr>
                <w:sz w:val="24"/>
                <w:szCs w:val="24"/>
                <w:lang w:val="ru-RU"/>
              </w:rPr>
              <w:t>Інтеграція</w:t>
            </w:r>
            <w:proofErr w:type="spellEnd"/>
            <w:r>
              <w:rPr>
                <w:sz w:val="24"/>
                <w:szCs w:val="24"/>
                <w:lang w:val="ru-RU"/>
              </w:rPr>
              <w:t xml:space="preserve"> </w:t>
            </w:r>
            <w:proofErr w:type="spellStart"/>
            <w:r>
              <w:rPr>
                <w:sz w:val="24"/>
                <w:szCs w:val="24"/>
                <w:lang w:val="ru-RU"/>
              </w:rPr>
              <w:t>дитини</w:t>
            </w:r>
            <w:proofErr w:type="spellEnd"/>
            <w:r>
              <w:rPr>
                <w:sz w:val="24"/>
                <w:szCs w:val="24"/>
                <w:lang w:val="ru-RU"/>
              </w:rPr>
              <w:t xml:space="preserve"> з </w:t>
            </w:r>
            <w:proofErr w:type="spellStart"/>
            <w:r>
              <w:rPr>
                <w:sz w:val="24"/>
                <w:szCs w:val="24"/>
                <w:lang w:val="ru-RU"/>
              </w:rPr>
              <w:t>особливими</w:t>
            </w:r>
            <w:proofErr w:type="spellEnd"/>
            <w:r>
              <w:rPr>
                <w:sz w:val="24"/>
                <w:szCs w:val="24"/>
                <w:lang w:val="ru-RU"/>
              </w:rPr>
              <w:t xml:space="preserve"> </w:t>
            </w:r>
            <w:proofErr w:type="spellStart"/>
            <w:r>
              <w:rPr>
                <w:sz w:val="24"/>
                <w:szCs w:val="24"/>
                <w:lang w:val="ru-RU"/>
              </w:rPr>
              <w:t>освітніми</w:t>
            </w:r>
            <w:proofErr w:type="spellEnd"/>
            <w:r>
              <w:rPr>
                <w:sz w:val="24"/>
                <w:szCs w:val="24"/>
                <w:lang w:val="ru-RU"/>
              </w:rPr>
              <w:t xml:space="preserve"> потребами в </w:t>
            </w:r>
            <w:proofErr w:type="spellStart"/>
            <w:r>
              <w:rPr>
                <w:sz w:val="24"/>
                <w:szCs w:val="24"/>
                <w:lang w:val="ru-RU"/>
              </w:rPr>
              <w:t>освітній</w:t>
            </w:r>
            <w:proofErr w:type="spellEnd"/>
            <w:r>
              <w:rPr>
                <w:sz w:val="24"/>
                <w:szCs w:val="24"/>
                <w:lang w:val="ru-RU"/>
              </w:rPr>
              <w:t xml:space="preserve"> </w:t>
            </w:r>
            <w:proofErr w:type="spellStart"/>
            <w:r>
              <w:rPr>
                <w:sz w:val="24"/>
                <w:szCs w:val="24"/>
                <w:lang w:val="ru-RU"/>
              </w:rPr>
              <w:t>процес</w:t>
            </w:r>
            <w:proofErr w:type="spellEnd"/>
            <w:r>
              <w:rPr>
                <w:sz w:val="24"/>
                <w:szCs w:val="24"/>
                <w:lang w:val="ru-RU"/>
              </w:rPr>
              <w:t>»</w:t>
            </w:r>
          </w:p>
        </w:tc>
        <w:tc>
          <w:tcPr>
            <w:tcW w:w="960" w:type="pct"/>
            <w:gridSpan w:val="2"/>
            <w:tcBorders>
              <w:top w:val="single" w:sz="4" w:space="0" w:color="auto"/>
            </w:tcBorders>
          </w:tcPr>
          <w:p w14:paraId="77E74736" w14:textId="302573A6" w:rsidR="00AA6FC3" w:rsidRPr="007B0C49"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Листопад, 2023</w:t>
            </w:r>
          </w:p>
        </w:tc>
        <w:tc>
          <w:tcPr>
            <w:tcW w:w="960" w:type="pct"/>
            <w:gridSpan w:val="2"/>
            <w:tcBorders>
              <w:top w:val="single" w:sz="4" w:space="0" w:color="auto"/>
            </w:tcBorders>
          </w:tcPr>
          <w:p w14:paraId="779BC828" w14:textId="25F0E145"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lang w:val="ru-RU"/>
              </w:rPr>
              <w:t>Тоненчук</w:t>
            </w:r>
            <w:proofErr w:type="spellEnd"/>
            <w:r w:rsidRPr="007B0C49">
              <w:rPr>
                <w:rFonts w:ascii="Times New Roman" w:hAnsi="Times New Roman" w:cs="Times New Roman"/>
                <w:sz w:val="24"/>
                <w:szCs w:val="24"/>
                <w:lang w:val="ru-RU"/>
              </w:rPr>
              <w:t xml:space="preserve"> А.В.</w:t>
            </w:r>
          </w:p>
          <w:p w14:paraId="7EA3DD32" w14:textId="1E03BD2C" w:rsidR="00AA6FC3" w:rsidRPr="007B0C49" w:rsidRDefault="00AA6FC3" w:rsidP="00AA6FC3">
            <w:pPr>
              <w:jc w:val="both"/>
              <w:rPr>
                <w:rFonts w:ascii="Times New Roman" w:hAnsi="Times New Roman" w:cs="Times New Roman"/>
                <w:sz w:val="24"/>
                <w:szCs w:val="24"/>
                <w:lang w:val="ru-RU"/>
              </w:rPr>
            </w:pPr>
            <w:r w:rsidRPr="007B0C49">
              <w:rPr>
                <w:rFonts w:ascii="Times New Roman" w:hAnsi="Times New Roman" w:cs="Times New Roman"/>
                <w:sz w:val="24"/>
                <w:szCs w:val="24"/>
                <w:lang w:val="ru-RU"/>
              </w:rPr>
              <w:t>Ку</w:t>
            </w:r>
            <w:r>
              <w:rPr>
                <w:rFonts w:ascii="Times New Roman" w:hAnsi="Times New Roman" w:cs="Times New Roman"/>
                <w:sz w:val="24"/>
                <w:szCs w:val="24"/>
                <w:lang w:val="ru-RU"/>
              </w:rPr>
              <w:t>з</w:t>
            </w:r>
            <w:r w:rsidRPr="007B0C49">
              <w:rPr>
                <w:rFonts w:ascii="Times New Roman" w:hAnsi="Times New Roman" w:cs="Times New Roman"/>
                <w:sz w:val="24"/>
                <w:szCs w:val="24"/>
                <w:lang w:val="ru-RU"/>
              </w:rPr>
              <w:t>ьменко І.Ю.</w:t>
            </w:r>
          </w:p>
        </w:tc>
        <w:tc>
          <w:tcPr>
            <w:tcW w:w="959" w:type="pct"/>
            <w:gridSpan w:val="2"/>
            <w:tcBorders>
              <w:top w:val="single" w:sz="4" w:space="0" w:color="auto"/>
            </w:tcBorders>
          </w:tcPr>
          <w:p w14:paraId="6F69CDA8" w14:textId="74624876"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AA6FC3" w:rsidRPr="007B0C49" w14:paraId="52960C4C" w14:textId="77777777" w:rsidTr="007B0C49">
        <w:trPr>
          <w:trHeight w:val="1011"/>
        </w:trPr>
        <w:tc>
          <w:tcPr>
            <w:tcW w:w="2121" w:type="pct"/>
            <w:tcBorders>
              <w:top w:val="single" w:sz="4" w:space="0" w:color="auto"/>
            </w:tcBorders>
          </w:tcPr>
          <w:p w14:paraId="45A5E8EF" w14:textId="2CECC627" w:rsidR="00AA6FC3" w:rsidRDefault="00AA6FC3" w:rsidP="00AA6FC3">
            <w:pPr>
              <w:pStyle w:val="ab"/>
              <w:numPr>
                <w:ilvl w:val="0"/>
                <w:numId w:val="7"/>
              </w:numPr>
              <w:jc w:val="both"/>
              <w:rPr>
                <w:sz w:val="24"/>
                <w:szCs w:val="24"/>
                <w:lang w:val="ru-RU"/>
              </w:rPr>
            </w:pPr>
            <w:r>
              <w:rPr>
                <w:sz w:val="24"/>
                <w:szCs w:val="24"/>
                <w:lang w:val="ru-RU"/>
              </w:rPr>
              <w:t>Провести психолого-</w:t>
            </w:r>
            <w:proofErr w:type="spellStart"/>
            <w:r>
              <w:rPr>
                <w:sz w:val="24"/>
                <w:szCs w:val="24"/>
                <w:lang w:val="ru-RU"/>
              </w:rPr>
              <w:t>педагогічний</w:t>
            </w:r>
            <w:proofErr w:type="spellEnd"/>
            <w:r>
              <w:rPr>
                <w:sz w:val="24"/>
                <w:szCs w:val="24"/>
                <w:lang w:val="ru-RU"/>
              </w:rPr>
              <w:t xml:space="preserve"> </w:t>
            </w:r>
            <w:proofErr w:type="spellStart"/>
            <w:r>
              <w:rPr>
                <w:sz w:val="24"/>
                <w:szCs w:val="24"/>
                <w:lang w:val="ru-RU"/>
              </w:rPr>
              <w:t>семінар</w:t>
            </w:r>
            <w:proofErr w:type="spellEnd"/>
            <w:r>
              <w:rPr>
                <w:sz w:val="24"/>
                <w:szCs w:val="24"/>
                <w:lang w:val="ru-RU"/>
              </w:rPr>
              <w:t xml:space="preserve"> «</w:t>
            </w:r>
            <w:proofErr w:type="spellStart"/>
            <w:r>
              <w:rPr>
                <w:sz w:val="24"/>
                <w:szCs w:val="24"/>
                <w:lang w:val="ru-RU"/>
              </w:rPr>
              <w:t>Індивідуальна</w:t>
            </w:r>
            <w:proofErr w:type="spellEnd"/>
            <w:r>
              <w:rPr>
                <w:sz w:val="24"/>
                <w:szCs w:val="24"/>
                <w:lang w:val="ru-RU"/>
              </w:rPr>
              <w:t xml:space="preserve"> </w:t>
            </w:r>
            <w:proofErr w:type="spellStart"/>
            <w:r>
              <w:rPr>
                <w:sz w:val="24"/>
                <w:szCs w:val="24"/>
                <w:lang w:val="ru-RU"/>
              </w:rPr>
              <w:t>траєкторія</w:t>
            </w:r>
            <w:proofErr w:type="spellEnd"/>
            <w:r>
              <w:rPr>
                <w:sz w:val="24"/>
                <w:szCs w:val="24"/>
                <w:lang w:val="ru-RU"/>
              </w:rPr>
              <w:t xml:space="preserve"> </w:t>
            </w:r>
            <w:proofErr w:type="spellStart"/>
            <w:r>
              <w:rPr>
                <w:sz w:val="24"/>
                <w:szCs w:val="24"/>
                <w:lang w:val="ru-RU"/>
              </w:rPr>
              <w:t>розвитку</w:t>
            </w:r>
            <w:proofErr w:type="spellEnd"/>
            <w:r>
              <w:rPr>
                <w:sz w:val="24"/>
                <w:szCs w:val="24"/>
                <w:lang w:val="ru-RU"/>
              </w:rPr>
              <w:t xml:space="preserve"> </w:t>
            </w:r>
            <w:proofErr w:type="spellStart"/>
            <w:r>
              <w:rPr>
                <w:sz w:val="24"/>
                <w:szCs w:val="24"/>
                <w:lang w:val="ru-RU"/>
              </w:rPr>
              <w:t>обдарованої</w:t>
            </w:r>
            <w:proofErr w:type="spellEnd"/>
            <w:r>
              <w:rPr>
                <w:sz w:val="24"/>
                <w:szCs w:val="24"/>
                <w:lang w:val="ru-RU"/>
              </w:rPr>
              <w:t xml:space="preserve"> </w:t>
            </w:r>
            <w:proofErr w:type="spellStart"/>
            <w:r>
              <w:rPr>
                <w:sz w:val="24"/>
                <w:szCs w:val="24"/>
                <w:lang w:val="ru-RU"/>
              </w:rPr>
              <w:t>дитини</w:t>
            </w:r>
            <w:proofErr w:type="spellEnd"/>
            <w:r>
              <w:rPr>
                <w:sz w:val="24"/>
                <w:szCs w:val="24"/>
                <w:lang w:val="ru-RU"/>
              </w:rPr>
              <w:t>»</w:t>
            </w:r>
          </w:p>
        </w:tc>
        <w:tc>
          <w:tcPr>
            <w:tcW w:w="960" w:type="pct"/>
            <w:gridSpan w:val="2"/>
            <w:tcBorders>
              <w:top w:val="single" w:sz="4" w:space="0" w:color="auto"/>
            </w:tcBorders>
          </w:tcPr>
          <w:p w14:paraId="08E5EDF2" w14:textId="4608F37C"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Березень</w:t>
            </w:r>
            <w:proofErr w:type="spellEnd"/>
            <w:r>
              <w:rPr>
                <w:rFonts w:ascii="Times New Roman" w:hAnsi="Times New Roman" w:cs="Times New Roman"/>
                <w:sz w:val="24"/>
                <w:szCs w:val="24"/>
                <w:lang w:val="ru-RU"/>
              </w:rPr>
              <w:t>, 2024</w:t>
            </w:r>
          </w:p>
        </w:tc>
        <w:tc>
          <w:tcPr>
            <w:tcW w:w="960" w:type="pct"/>
            <w:gridSpan w:val="2"/>
            <w:tcBorders>
              <w:top w:val="single" w:sz="4" w:space="0" w:color="auto"/>
            </w:tcBorders>
          </w:tcPr>
          <w:p w14:paraId="77E61D93" w14:textId="46D00B8F" w:rsidR="00AA6FC3" w:rsidRPr="007B0C49" w:rsidRDefault="00254F3C"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Тоненчук</w:t>
            </w:r>
            <w:proofErr w:type="spellEnd"/>
            <w:r>
              <w:rPr>
                <w:rFonts w:ascii="Times New Roman" w:hAnsi="Times New Roman" w:cs="Times New Roman"/>
                <w:sz w:val="24"/>
                <w:szCs w:val="24"/>
                <w:lang w:val="ru-RU"/>
              </w:rPr>
              <w:t xml:space="preserve"> А.В.</w:t>
            </w:r>
          </w:p>
        </w:tc>
        <w:tc>
          <w:tcPr>
            <w:tcW w:w="959" w:type="pct"/>
            <w:gridSpan w:val="2"/>
            <w:tcBorders>
              <w:top w:val="single" w:sz="4" w:space="0" w:color="auto"/>
            </w:tcBorders>
          </w:tcPr>
          <w:p w14:paraId="5209873D" w14:textId="77777777" w:rsidR="00AA6FC3" w:rsidRPr="003A5EEA" w:rsidRDefault="00AA6FC3" w:rsidP="00AA6FC3">
            <w:pPr>
              <w:jc w:val="both"/>
              <w:rPr>
                <w:rFonts w:ascii="Times New Roman" w:hAnsi="Times New Roman" w:cs="Times New Roman"/>
                <w:sz w:val="24"/>
                <w:szCs w:val="24"/>
                <w:lang w:val="ru-RU"/>
              </w:rPr>
            </w:pPr>
          </w:p>
        </w:tc>
      </w:tr>
      <w:tr w:rsidR="00AA6FC3" w:rsidRPr="007B0C49" w14:paraId="4CE28FA6" w14:textId="77777777" w:rsidTr="007B0C49">
        <w:trPr>
          <w:trHeight w:val="551"/>
        </w:trPr>
        <w:tc>
          <w:tcPr>
            <w:tcW w:w="5000" w:type="pct"/>
            <w:gridSpan w:val="7"/>
          </w:tcPr>
          <w:p w14:paraId="7CD74022" w14:textId="77777777" w:rsidR="00AA6FC3" w:rsidRPr="00792662" w:rsidRDefault="00AA6FC3" w:rsidP="00AA6FC3">
            <w:pPr>
              <w:jc w:val="both"/>
              <w:rPr>
                <w:rFonts w:ascii="Times New Roman" w:hAnsi="Times New Roman" w:cs="Times New Roman"/>
                <w:b/>
                <w:sz w:val="24"/>
                <w:szCs w:val="24"/>
                <w:lang w:val="ru-RU"/>
              </w:rPr>
            </w:pPr>
            <w:r w:rsidRPr="00792662">
              <w:rPr>
                <w:rFonts w:ascii="Times New Roman" w:hAnsi="Times New Roman" w:cs="Times New Roman"/>
                <w:b/>
                <w:sz w:val="24"/>
                <w:szCs w:val="24"/>
                <w:lang w:val="ru-RU"/>
              </w:rPr>
              <w:t xml:space="preserve">1.2. </w:t>
            </w:r>
            <w:proofErr w:type="spellStart"/>
            <w:r w:rsidRPr="00792662">
              <w:rPr>
                <w:rFonts w:ascii="Times New Roman" w:hAnsi="Times New Roman" w:cs="Times New Roman"/>
                <w:b/>
                <w:sz w:val="24"/>
                <w:szCs w:val="24"/>
                <w:lang w:val="ru-RU"/>
              </w:rPr>
              <w:t>Створення</w:t>
            </w:r>
            <w:proofErr w:type="spellEnd"/>
            <w:r w:rsidRPr="00792662">
              <w:rPr>
                <w:rFonts w:ascii="Times New Roman" w:hAnsi="Times New Roman" w:cs="Times New Roman"/>
                <w:b/>
                <w:sz w:val="24"/>
                <w:szCs w:val="24"/>
                <w:lang w:val="ru-RU"/>
              </w:rPr>
              <w:t xml:space="preserve"> </w:t>
            </w:r>
            <w:proofErr w:type="spellStart"/>
            <w:r w:rsidRPr="00792662">
              <w:rPr>
                <w:rFonts w:ascii="Times New Roman" w:hAnsi="Times New Roman" w:cs="Times New Roman"/>
                <w:b/>
                <w:sz w:val="24"/>
                <w:szCs w:val="24"/>
                <w:lang w:val="ru-RU"/>
              </w:rPr>
              <w:t>освітнього</w:t>
            </w:r>
            <w:proofErr w:type="spellEnd"/>
            <w:r w:rsidRPr="00792662">
              <w:rPr>
                <w:rFonts w:ascii="Times New Roman" w:hAnsi="Times New Roman" w:cs="Times New Roman"/>
                <w:b/>
                <w:sz w:val="24"/>
                <w:szCs w:val="24"/>
                <w:lang w:val="ru-RU"/>
              </w:rPr>
              <w:t xml:space="preserve"> </w:t>
            </w:r>
            <w:proofErr w:type="spellStart"/>
            <w:r w:rsidRPr="00792662">
              <w:rPr>
                <w:rFonts w:ascii="Times New Roman" w:hAnsi="Times New Roman" w:cs="Times New Roman"/>
                <w:b/>
                <w:sz w:val="24"/>
                <w:szCs w:val="24"/>
                <w:lang w:val="ru-RU"/>
              </w:rPr>
              <w:t>середовища</w:t>
            </w:r>
            <w:proofErr w:type="spellEnd"/>
            <w:r w:rsidRPr="00792662">
              <w:rPr>
                <w:rFonts w:ascii="Times New Roman" w:hAnsi="Times New Roman" w:cs="Times New Roman"/>
                <w:b/>
                <w:sz w:val="24"/>
                <w:szCs w:val="24"/>
                <w:lang w:val="ru-RU"/>
              </w:rPr>
              <w:t xml:space="preserve">, </w:t>
            </w:r>
            <w:proofErr w:type="spellStart"/>
            <w:r w:rsidRPr="00792662">
              <w:rPr>
                <w:rFonts w:ascii="Times New Roman" w:hAnsi="Times New Roman" w:cs="Times New Roman"/>
                <w:b/>
                <w:sz w:val="24"/>
                <w:szCs w:val="24"/>
                <w:lang w:val="ru-RU"/>
              </w:rPr>
              <w:t>вільного</w:t>
            </w:r>
            <w:proofErr w:type="spellEnd"/>
            <w:r w:rsidRPr="00792662">
              <w:rPr>
                <w:rFonts w:ascii="Times New Roman" w:hAnsi="Times New Roman" w:cs="Times New Roman"/>
                <w:b/>
                <w:sz w:val="24"/>
                <w:szCs w:val="24"/>
                <w:lang w:val="ru-RU"/>
              </w:rPr>
              <w:t xml:space="preserve"> </w:t>
            </w:r>
            <w:proofErr w:type="spellStart"/>
            <w:r w:rsidRPr="00792662">
              <w:rPr>
                <w:rFonts w:ascii="Times New Roman" w:hAnsi="Times New Roman" w:cs="Times New Roman"/>
                <w:b/>
                <w:sz w:val="24"/>
                <w:szCs w:val="24"/>
                <w:lang w:val="ru-RU"/>
              </w:rPr>
              <w:t>від</w:t>
            </w:r>
            <w:proofErr w:type="spellEnd"/>
            <w:r w:rsidRPr="00792662">
              <w:rPr>
                <w:rFonts w:ascii="Times New Roman" w:hAnsi="Times New Roman" w:cs="Times New Roman"/>
                <w:b/>
                <w:sz w:val="24"/>
                <w:szCs w:val="24"/>
                <w:lang w:val="ru-RU"/>
              </w:rPr>
              <w:t xml:space="preserve"> будь-</w:t>
            </w:r>
            <w:proofErr w:type="spellStart"/>
            <w:r w:rsidRPr="00792662">
              <w:rPr>
                <w:rFonts w:ascii="Times New Roman" w:hAnsi="Times New Roman" w:cs="Times New Roman"/>
                <w:b/>
                <w:sz w:val="24"/>
                <w:szCs w:val="24"/>
                <w:lang w:val="ru-RU"/>
              </w:rPr>
              <w:t>яких</w:t>
            </w:r>
            <w:proofErr w:type="spellEnd"/>
            <w:r w:rsidRPr="00792662">
              <w:rPr>
                <w:rFonts w:ascii="Times New Roman" w:hAnsi="Times New Roman" w:cs="Times New Roman"/>
                <w:b/>
                <w:sz w:val="24"/>
                <w:szCs w:val="24"/>
                <w:lang w:val="ru-RU"/>
              </w:rPr>
              <w:t xml:space="preserve"> форм </w:t>
            </w:r>
            <w:proofErr w:type="spellStart"/>
            <w:r w:rsidRPr="00792662">
              <w:rPr>
                <w:rFonts w:ascii="Times New Roman" w:hAnsi="Times New Roman" w:cs="Times New Roman"/>
                <w:b/>
                <w:sz w:val="24"/>
                <w:szCs w:val="24"/>
                <w:lang w:val="ru-RU"/>
              </w:rPr>
              <w:t>насильства</w:t>
            </w:r>
            <w:proofErr w:type="spellEnd"/>
            <w:r w:rsidRPr="00792662">
              <w:rPr>
                <w:rFonts w:ascii="Times New Roman" w:hAnsi="Times New Roman" w:cs="Times New Roman"/>
                <w:b/>
                <w:sz w:val="24"/>
                <w:szCs w:val="24"/>
                <w:lang w:val="ru-RU"/>
              </w:rPr>
              <w:t xml:space="preserve"> та</w:t>
            </w:r>
          </w:p>
          <w:p w14:paraId="68C446F2" w14:textId="77777777" w:rsidR="00AA6FC3" w:rsidRPr="007B0C49" w:rsidRDefault="00AA6FC3" w:rsidP="00AA6FC3">
            <w:pPr>
              <w:jc w:val="both"/>
              <w:rPr>
                <w:rFonts w:ascii="Times New Roman" w:hAnsi="Times New Roman" w:cs="Times New Roman"/>
                <w:sz w:val="24"/>
                <w:szCs w:val="24"/>
              </w:rPr>
            </w:pPr>
            <w:proofErr w:type="spellStart"/>
            <w:r w:rsidRPr="00792662">
              <w:rPr>
                <w:rFonts w:ascii="Times New Roman" w:hAnsi="Times New Roman" w:cs="Times New Roman"/>
                <w:b/>
                <w:sz w:val="24"/>
                <w:szCs w:val="24"/>
              </w:rPr>
              <w:t>дискримінації</w:t>
            </w:r>
            <w:proofErr w:type="spellEnd"/>
          </w:p>
        </w:tc>
      </w:tr>
      <w:tr w:rsidR="00AA6FC3" w:rsidRPr="007B0C49" w14:paraId="7160515B" w14:textId="77777777" w:rsidTr="007B0C49">
        <w:trPr>
          <w:trHeight w:val="64"/>
        </w:trPr>
        <w:tc>
          <w:tcPr>
            <w:tcW w:w="5000" w:type="pct"/>
            <w:gridSpan w:val="7"/>
            <w:tcBorders>
              <w:bottom w:val="single" w:sz="4" w:space="0" w:color="auto"/>
            </w:tcBorders>
          </w:tcPr>
          <w:p w14:paraId="772213D9" w14:textId="6FD865FE" w:rsidR="00AA6FC3" w:rsidRPr="00041480" w:rsidRDefault="00AA6FC3" w:rsidP="00AA6FC3">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 xml:space="preserve">1.2.1. Заклад освіти планує та реалізує діяльність щодо запобігання будь-яким проявам дискримінації, </w:t>
            </w:r>
            <w:proofErr w:type="spellStart"/>
            <w:r w:rsidRPr="00041480">
              <w:rPr>
                <w:rFonts w:ascii="Times New Roman" w:hAnsi="Times New Roman" w:cs="Times New Roman"/>
                <w:i/>
                <w:sz w:val="24"/>
                <w:szCs w:val="24"/>
                <w:lang w:val="uk-UA"/>
              </w:rPr>
              <w:t>булінгу</w:t>
            </w:r>
            <w:proofErr w:type="spellEnd"/>
            <w:r w:rsidRPr="00041480">
              <w:rPr>
                <w:rFonts w:ascii="Times New Roman" w:hAnsi="Times New Roman" w:cs="Times New Roman"/>
                <w:i/>
                <w:sz w:val="24"/>
                <w:szCs w:val="24"/>
                <w:lang w:val="uk-UA"/>
              </w:rPr>
              <w:t xml:space="preserve"> в закладі:</w:t>
            </w:r>
          </w:p>
        </w:tc>
      </w:tr>
      <w:tr w:rsidR="00AA6FC3" w:rsidRPr="007B0C49" w14:paraId="4EBA6321" w14:textId="77777777" w:rsidTr="007B0C49">
        <w:trPr>
          <w:trHeight w:val="856"/>
        </w:trPr>
        <w:tc>
          <w:tcPr>
            <w:tcW w:w="2121" w:type="pct"/>
            <w:tcBorders>
              <w:top w:val="single" w:sz="4" w:space="0" w:color="auto"/>
              <w:bottom w:val="single" w:sz="4" w:space="0" w:color="auto"/>
            </w:tcBorders>
          </w:tcPr>
          <w:p w14:paraId="408A8809" w14:textId="3713CDC8"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Оприлюднити</w:t>
            </w:r>
            <w:proofErr w:type="spellEnd"/>
            <w:r w:rsidRPr="007B0C49">
              <w:rPr>
                <w:sz w:val="24"/>
                <w:szCs w:val="24"/>
                <w:lang w:val="ru-RU"/>
              </w:rPr>
              <w:t xml:space="preserve"> на </w:t>
            </w:r>
            <w:proofErr w:type="spellStart"/>
            <w:r w:rsidRPr="007B0C49">
              <w:rPr>
                <w:sz w:val="24"/>
                <w:szCs w:val="24"/>
                <w:lang w:val="ru-RU"/>
              </w:rPr>
              <w:t>офіційному</w:t>
            </w:r>
            <w:proofErr w:type="spellEnd"/>
            <w:r w:rsidRPr="007B0C49">
              <w:rPr>
                <w:sz w:val="24"/>
                <w:szCs w:val="24"/>
                <w:lang w:val="ru-RU"/>
              </w:rPr>
              <w:t xml:space="preserve"> веб-</w:t>
            </w:r>
            <w:proofErr w:type="spellStart"/>
            <w:r w:rsidRPr="007B0C49">
              <w:rPr>
                <w:sz w:val="24"/>
                <w:szCs w:val="24"/>
                <w:lang w:val="ru-RU"/>
              </w:rPr>
              <w:t>сайті</w:t>
            </w:r>
            <w:proofErr w:type="spellEnd"/>
            <w:r w:rsidRPr="007B0C49">
              <w:rPr>
                <w:sz w:val="24"/>
                <w:szCs w:val="24"/>
                <w:lang w:val="ru-RU"/>
              </w:rPr>
              <w:t xml:space="preserve">, </w:t>
            </w:r>
            <w:proofErr w:type="spellStart"/>
            <w:r w:rsidRPr="007B0C49">
              <w:rPr>
                <w:sz w:val="24"/>
                <w:szCs w:val="24"/>
                <w:lang w:val="ru-RU"/>
              </w:rPr>
              <w:t>сторінці</w:t>
            </w:r>
            <w:proofErr w:type="spellEnd"/>
            <w:r w:rsidRPr="007B0C49">
              <w:rPr>
                <w:sz w:val="24"/>
                <w:szCs w:val="24"/>
                <w:lang w:val="ru-RU"/>
              </w:rPr>
              <w:t xml:space="preserve"> у </w:t>
            </w:r>
            <w:proofErr w:type="spellStart"/>
            <w:r w:rsidRPr="007B0C49">
              <w:rPr>
                <w:sz w:val="24"/>
                <w:szCs w:val="24"/>
                <w:lang w:val="ru-RU"/>
              </w:rPr>
              <w:t>фейсбук</w:t>
            </w:r>
            <w:proofErr w:type="spellEnd"/>
            <w:r w:rsidRPr="007B0C49">
              <w:rPr>
                <w:sz w:val="24"/>
                <w:szCs w:val="24"/>
                <w:lang w:val="ru-RU"/>
              </w:rPr>
              <w:t xml:space="preserve"> телефон </w:t>
            </w:r>
            <w:proofErr w:type="spellStart"/>
            <w:r w:rsidRPr="007B0C49">
              <w:rPr>
                <w:sz w:val="24"/>
                <w:szCs w:val="24"/>
                <w:lang w:val="ru-RU"/>
              </w:rPr>
              <w:t>довіри</w:t>
            </w:r>
            <w:proofErr w:type="spellEnd"/>
            <w:r w:rsidRPr="007B0C49">
              <w:rPr>
                <w:sz w:val="24"/>
                <w:szCs w:val="24"/>
                <w:lang w:val="ru-RU"/>
              </w:rPr>
              <w:t>.</w:t>
            </w:r>
          </w:p>
        </w:tc>
        <w:tc>
          <w:tcPr>
            <w:tcW w:w="960" w:type="pct"/>
            <w:gridSpan w:val="2"/>
            <w:tcBorders>
              <w:top w:val="single" w:sz="4" w:space="0" w:color="auto"/>
              <w:bottom w:val="single" w:sz="4" w:space="0" w:color="auto"/>
            </w:tcBorders>
          </w:tcPr>
          <w:p w14:paraId="1D919531" w14:textId="7D305F41" w:rsidR="00AA6FC3" w:rsidRPr="002F7CDB" w:rsidRDefault="00AA6FC3" w:rsidP="00AA6FC3">
            <w:pPr>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 2023</w:t>
            </w:r>
          </w:p>
        </w:tc>
        <w:tc>
          <w:tcPr>
            <w:tcW w:w="960" w:type="pct"/>
            <w:gridSpan w:val="2"/>
            <w:tcBorders>
              <w:top w:val="single" w:sz="4" w:space="0" w:color="auto"/>
              <w:bottom w:val="single" w:sz="4" w:space="0" w:color="auto"/>
            </w:tcBorders>
          </w:tcPr>
          <w:p w14:paraId="75153D0F" w14:textId="071CED73"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59" w:type="pct"/>
            <w:gridSpan w:val="2"/>
            <w:tcBorders>
              <w:top w:val="single" w:sz="4" w:space="0" w:color="auto"/>
              <w:bottom w:val="single" w:sz="4" w:space="0" w:color="auto"/>
            </w:tcBorders>
          </w:tcPr>
          <w:p w14:paraId="14E8F60D" w14:textId="2384A884"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4AD4547F" w14:textId="77777777" w:rsidR="00AA6FC3" w:rsidRPr="007B0C49" w:rsidRDefault="00AA6FC3" w:rsidP="00AA6FC3">
            <w:pPr>
              <w:jc w:val="both"/>
              <w:rPr>
                <w:rFonts w:ascii="Times New Roman" w:hAnsi="Times New Roman" w:cs="Times New Roman"/>
                <w:sz w:val="24"/>
                <w:szCs w:val="24"/>
              </w:rPr>
            </w:pPr>
          </w:p>
        </w:tc>
      </w:tr>
      <w:tr w:rsidR="00AA6FC3" w:rsidRPr="007B0C49" w14:paraId="5ABB1430" w14:textId="77777777" w:rsidTr="007B0C49">
        <w:trPr>
          <w:trHeight w:val="1103"/>
        </w:trPr>
        <w:tc>
          <w:tcPr>
            <w:tcW w:w="2121" w:type="pct"/>
            <w:tcBorders>
              <w:top w:val="single" w:sz="4" w:space="0" w:color="auto"/>
              <w:bottom w:val="single" w:sz="4" w:space="0" w:color="auto"/>
            </w:tcBorders>
          </w:tcPr>
          <w:p w14:paraId="1B00BBFF" w14:textId="572EB4B4"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Проводити</w:t>
            </w:r>
            <w:proofErr w:type="spellEnd"/>
            <w:r w:rsidRPr="00041480">
              <w:rPr>
                <w:sz w:val="24"/>
                <w:szCs w:val="24"/>
                <w:lang w:val="ru-RU"/>
              </w:rPr>
              <w:t xml:space="preserve"> </w:t>
            </w:r>
            <w:proofErr w:type="spellStart"/>
            <w:r w:rsidRPr="00041480">
              <w:rPr>
                <w:sz w:val="24"/>
                <w:szCs w:val="24"/>
                <w:lang w:val="ru-RU"/>
              </w:rPr>
              <w:t>інформаційну</w:t>
            </w:r>
            <w:proofErr w:type="spellEnd"/>
            <w:r w:rsidRPr="00041480">
              <w:rPr>
                <w:sz w:val="24"/>
                <w:szCs w:val="24"/>
                <w:lang w:val="ru-RU"/>
              </w:rPr>
              <w:t xml:space="preserve"> роботу через </w:t>
            </w:r>
            <w:proofErr w:type="spellStart"/>
            <w:r w:rsidRPr="00041480">
              <w:rPr>
                <w:sz w:val="24"/>
                <w:szCs w:val="24"/>
                <w:lang w:val="ru-RU"/>
              </w:rPr>
              <w:t>інтернет</w:t>
            </w:r>
            <w:proofErr w:type="spellEnd"/>
            <w:r w:rsidRPr="00041480">
              <w:rPr>
                <w:sz w:val="24"/>
                <w:szCs w:val="24"/>
                <w:lang w:val="ru-RU"/>
              </w:rPr>
              <w:t xml:space="preserve">- </w:t>
            </w:r>
            <w:proofErr w:type="spellStart"/>
            <w:r w:rsidRPr="00041480">
              <w:rPr>
                <w:sz w:val="24"/>
                <w:szCs w:val="24"/>
                <w:lang w:val="ru-RU"/>
              </w:rPr>
              <w:t>сторінки</w:t>
            </w:r>
            <w:proofErr w:type="spellEnd"/>
            <w:r w:rsidRPr="00041480">
              <w:rPr>
                <w:sz w:val="24"/>
                <w:szCs w:val="24"/>
                <w:lang w:val="ru-RU"/>
              </w:rPr>
              <w:t xml:space="preserve"> з </w:t>
            </w:r>
            <w:proofErr w:type="spellStart"/>
            <w:r w:rsidRPr="00041480">
              <w:rPr>
                <w:sz w:val="24"/>
                <w:szCs w:val="24"/>
                <w:lang w:val="ru-RU"/>
              </w:rPr>
              <w:t>усіма</w:t>
            </w:r>
            <w:proofErr w:type="spellEnd"/>
            <w:r w:rsidRPr="00041480">
              <w:rPr>
                <w:sz w:val="24"/>
                <w:szCs w:val="24"/>
                <w:lang w:val="ru-RU"/>
              </w:rPr>
              <w:t xml:space="preserve"> </w:t>
            </w:r>
            <w:proofErr w:type="spellStart"/>
            <w:r w:rsidRPr="00041480">
              <w:rPr>
                <w:sz w:val="24"/>
                <w:szCs w:val="24"/>
                <w:lang w:val="ru-RU"/>
              </w:rPr>
              <w:t>учасниками</w:t>
            </w:r>
            <w:proofErr w:type="spellEnd"/>
            <w:r w:rsidRPr="00041480">
              <w:rPr>
                <w:sz w:val="24"/>
                <w:szCs w:val="24"/>
                <w:lang w:val="ru-RU"/>
              </w:rPr>
              <w:t xml:space="preserve"> </w:t>
            </w:r>
            <w:proofErr w:type="spellStart"/>
            <w:r w:rsidRPr="00041480">
              <w:rPr>
                <w:sz w:val="24"/>
                <w:szCs w:val="24"/>
                <w:lang w:val="ru-RU"/>
              </w:rPr>
              <w:t>освітнього</w:t>
            </w:r>
            <w:proofErr w:type="spellEnd"/>
            <w:r w:rsidRPr="00041480">
              <w:rPr>
                <w:sz w:val="24"/>
                <w:szCs w:val="24"/>
                <w:lang w:val="ru-RU"/>
              </w:rPr>
              <w:t xml:space="preserve"> </w:t>
            </w:r>
            <w:proofErr w:type="spellStart"/>
            <w:r w:rsidRPr="00041480">
              <w:rPr>
                <w:sz w:val="24"/>
                <w:szCs w:val="24"/>
                <w:lang w:val="ru-RU"/>
              </w:rPr>
              <w:t>процесу</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23D9DDF4"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p w14:paraId="0638D452" w14:textId="77777777" w:rsidR="00AA6FC3" w:rsidRPr="007B0C49" w:rsidRDefault="00AA6FC3" w:rsidP="00AA6FC3">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39FE3D72" w14:textId="3341884D" w:rsidR="00AA6FC3" w:rsidRPr="00041480" w:rsidRDefault="00AA6FC3" w:rsidP="00AA6FC3">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Фризюк</w:t>
            </w:r>
            <w:proofErr w:type="spellEnd"/>
            <w:r w:rsidRPr="00041480">
              <w:rPr>
                <w:rFonts w:ascii="Times New Roman" w:hAnsi="Times New Roman" w:cs="Times New Roman"/>
                <w:sz w:val="24"/>
                <w:szCs w:val="24"/>
                <w:lang w:val="ru-RU"/>
              </w:rPr>
              <w:t xml:space="preserve"> С.В.</w:t>
            </w:r>
          </w:p>
          <w:p w14:paraId="6988043F" w14:textId="7416BC39" w:rsidR="00AA6FC3" w:rsidRPr="00041480" w:rsidRDefault="00AA6FC3" w:rsidP="00AA6FC3">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Чумак Л.В.</w:t>
            </w:r>
          </w:p>
          <w:p w14:paraId="4D36077C" w14:textId="77777777" w:rsidR="00AA6FC3" w:rsidRPr="00041480" w:rsidRDefault="00AA6FC3" w:rsidP="00AA6FC3">
            <w:pPr>
              <w:jc w:val="both"/>
              <w:rPr>
                <w:rFonts w:ascii="Times New Roman" w:hAnsi="Times New Roman" w:cs="Times New Roman"/>
                <w:sz w:val="24"/>
                <w:szCs w:val="24"/>
                <w:lang w:val="ru-RU"/>
              </w:rPr>
            </w:pPr>
          </w:p>
        </w:tc>
        <w:tc>
          <w:tcPr>
            <w:tcW w:w="959" w:type="pct"/>
            <w:gridSpan w:val="2"/>
            <w:tcBorders>
              <w:top w:val="single" w:sz="4" w:space="0" w:color="auto"/>
              <w:bottom w:val="single" w:sz="4" w:space="0" w:color="auto"/>
            </w:tcBorders>
          </w:tcPr>
          <w:p w14:paraId="14F2CD5B" w14:textId="3FA144DA"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2CC9F4A4" w14:textId="77777777" w:rsidR="00AA6FC3" w:rsidRPr="007B0C49" w:rsidRDefault="00AA6FC3" w:rsidP="00AA6FC3">
            <w:pPr>
              <w:jc w:val="both"/>
              <w:rPr>
                <w:rFonts w:ascii="Times New Roman" w:hAnsi="Times New Roman" w:cs="Times New Roman"/>
                <w:sz w:val="24"/>
                <w:szCs w:val="24"/>
              </w:rPr>
            </w:pPr>
          </w:p>
        </w:tc>
      </w:tr>
      <w:tr w:rsidR="00AA6FC3" w:rsidRPr="007B0C49" w14:paraId="03CB1FA6" w14:textId="77777777" w:rsidTr="007B0C49">
        <w:trPr>
          <w:trHeight w:val="559"/>
        </w:trPr>
        <w:tc>
          <w:tcPr>
            <w:tcW w:w="2121" w:type="pct"/>
            <w:tcBorders>
              <w:top w:val="single" w:sz="4" w:space="0" w:color="auto"/>
              <w:bottom w:val="single" w:sz="4" w:space="0" w:color="auto"/>
            </w:tcBorders>
          </w:tcPr>
          <w:p w14:paraId="35B74AF3" w14:textId="6ECDD388"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Вивчати</w:t>
            </w:r>
            <w:proofErr w:type="spellEnd"/>
            <w:r w:rsidRPr="00041480">
              <w:rPr>
                <w:sz w:val="24"/>
                <w:szCs w:val="24"/>
                <w:lang w:val="ru-RU"/>
              </w:rPr>
              <w:t xml:space="preserve"> </w:t>
            </w:r>
            <w:proofErr w:type="spellStart"/>
            <w:r w:rsidRPr="00041480">
              <w:rPr>
                <w:sz w:val="24"/>
                <w:szCs w:val="24"/>
                <w:lang w:val="ru-RU"/>
              </w:rPr>
              <w:t>законодавчі</w:t>
            </w:r>
            <w:proofErr w:type="spellEnd"/>
            <w:r w:rsidRPr="00041480">
              <w:rPr>
                <w:sz w:val="24"/>
                <w:szCs w:val="24"/>
                <w:lang w:val="ru-RU"/>
              </w:rPr>
              <w:t xml:space="preserve"> </w:t>
            </w:r>
            <w:proofErr w:type="spellStart"/>
            <w:r w:rsidRPr="00041480">
              <w:rPr>
                <w:sz w:val="24"/>
                <w:szCs w:val="24"/>
                <w:lang w:val="ru-RU"/>
              </w:rPr>
              <w:t>документи</w:t>
            </w:r>
            <w:proofErr w:type="spellEnd"/>
            <w:r w:rsidRPr="00041480">
              <w:rPr>
                <w:sz w:val="24"/>
                <w:szCs w:val="24"/>
                <w:lang w:val="ru-RU"/>
              </w:rPr>
              <w:t xml:space="preserve"> </w:t>
            </w:r>
            <w:proofErr w:type="spellStart"/>
            <w:r w:rsidRPr="00041480">
              <w:rPr>
                <w:sz w:val="24"/>
                <w:szCs w:val="24"/>
                <w:lang w:val="ru-RU"/>
              </w:rPr>
              <w:t>протидії</w:t>
            </w:r>
            <w:proofErr w:type="spellEnd"/>
            <w:r w:rsidRPr="00041480">
              <w:rPr>
                <w:sz w:val="24"/>
                <w:szCs w:val="24"/>
                <w:lang w:val="ru-RU"/>
              </w:rPr>
              <w:t xml:space="preserve"> </w:t>
            </w:r>
            <w:proofErr w:type="spellStart"/>
            <w:r w:rsidRPr="00041480">
              <w:rPr>
                <w:sz w:val="24"/>
                <w:szCs w:val="24"/>
                <w:lang w:val="ru-RU"/>
              </w:rPr>
              <w:t>булінгу</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53C30A8B" w14:textId="3CD37DDE"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60" w:type="pct"/>
            <w:gridSpan w:val="2"/>
            <w:tcBorders>
              <w:top w:val="single" w:sz="4" w:space="0" w:color="auto"/>
              <w:bottom w:val="single" w:sz="4" w:space="0" w:color="auto"/>
            </w:tcBorders>
          </w:tcPr>
          <w:p w14:paraId="7C784E29" w14:textId="74962CA5"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Педагоги</w:t>
            </w:r>
            <w:proofErr w:type="spellEnd"/>
          </w:p>
        </w:tc>
        <w:tc>
          <w:tcPr>
            <w:tcW w:w="959" w:type="pct"/>
            <w:gridSpan w:val="2"/>
            <w:tcBorders>
              <w:top w:val="single" w:sz="4" w:space="0" w:color="auto"/>
              <w:bottom w:val="single" w:sz="4" w:space="0" w:color="auto"/>
            </w:tcBorders>
          </w:tcPr>
          <w:p w14:paraId="5520C50A" w14:textId="28DB4673"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2E5B68AA" w14:textId="77777777" w:rsidR="00AA6FC3" w:rsidRPr="007B0C49" w:rsidRDefault="00AA6FC3" w:rsidP="00AA6FC3">
            <w:pPr>
              <w:jc w:val="both"/>
              <w:rPr>
                <w:rFonts w:ascii="Times New Roman" w:hAnsi="Times New Roman" w:cs="Times New Roman"/>
                <w:sz w:val="24"/>
                <w:szCs w:val="24"/>
              </w:rPr>
            </w:pPr>
          </w:p>
        </w:tc>
      </w:tr>
      <w:tr w:rsidR="00AA6FC3" w:rsidRPr="007B0C49" w14:paraId="6AA8A23F" w14:textId="77777777" w:rsidTr="007B0C49">
        <w:trPr>
          <w:trHeight w:val="568"/>
        </w:trPr>
        <w:tc>
          <w:tcPr>
            <w:tcW w:w="2121" w:type="pct"/>
            <w:tcBorders>
              <w:top w:val="single" w:sz="4" w:space="0" w:color="auto"/>
              <w:bottom w:val="single" w:sz="4" w:space="0" w:color="auto"/>
            </w:tcBorders>
          </w:tcPr>
          <w:p w14:paraId="723E3F53" w14:textId="2374E7CA" w:rsidR="00AA6FC3" w:rsidRPr="00041480" w:rsidRDefault="00AA6FC3" w:rsidP="00AA6FC3">
            <w:pPr>
              <w:pStyle w:val="ab"/>
              <w:numPr>
                <w:ilvl w:val="0"/>
                <w:numId w:val="7"/>
              </w:numPr>
              <w:jc w:val="both"/>
              <w:rPr>
                <w:sz w:val="24"/>
                <w:szCs w:val="24"/>
                <w:lang w:val="ru-RU"/>
              </w:rPr>
            </w:pPr>
            <w:r w:rsidRPr="00041480">
              <w:rPr>
                <w:sz w:val="24"/>
                <w:szCs w:val="24"/>
                <w:lang w:val="ru-RU"/>
              </w:rPr>
              <w:t xml:space="preserve">Провести заходи до </w:t>
            </w:r>
            <w:proofErr w:type="spellStart"/>
            <w:proofErr w:type="gramStart"/>
            <w:r w:rsidRPr="00041480">
              <w:rPr>
                <w:sz w:val="24"/>
                <w:szCs w:val="24"/>
                <w:lang w:val="ru-RU"/>
              </w:rPr>
              <w:t>міжнародного</w:t>
            </w:r>
            <w:proofErr w:type="spellEnd"/>
            <w:r w:rsidRPr="00041480">
              <w:rPr>
                <w:sz w:val="24"/>
                <w:szCs w:val="24"/>
                <w:lang w:val="ru-RU"/>
              </w:rPr>
              <w:t xml:space="preserve">  Дня</w:t>
            </w:r>
            <w:proofErr w:type="gramEnd"/>
            <w:r w:rsidRPr="00041480">
              <w:rPr>
                <w:sz w:val="24"/>
                <w:szCs w:val="24"/>
                <w:lang w:val="ru-RU"/>
              </w:rPr>
              <w:t xml:space="preserve">  </w:t>
            </w:r>
            <w:proofErr w:type="spellStart"/>
            <w:r w:rsidRPr="00041480">
              <w:rPr>
                <w:sz w:val="24"/>
                <w:szCs w:val="24"/>
                <w:lang w:val="ru-RU"/>
              </w:rPr>
              <w:t>протидії</w:t>
            </w:r>
            <w:proofErr w:type="spellEnd"/>
            <w:r w:rsidRPr="00041480">
              <w:rPr>
                <w:sz w:val="24"/>
                <w:szCs w:val="24"/>
                <w:lang w:val="ru-RU"/>
              </w:rPr>
              <w:t xml:space="preserve"> </w:t>
            </w:r>
            <w:proofErr w:type="spellStart"/>
            <w:r w:rsidRPr="00041480">
              <w:rPr>
                <w:sz w:val="24"/>
                <w:szCs w:val="24"/>
                <w:lang w:val="ru-RU"/>
              </w:rPr>
              <w:t>булінгу</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023C08A7" w14:textId="021BFDCA" w:rsidR="00AA6FC3" w:rsidRPr="002F7CDB"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Pr>
                <w:rFonts w:ascii="Times New Roman" w:hAnsi="Times New Roman" w:cs="Times New Roman"/>
                <w:sz w:val="24"/>
                <w:szCs w:val="24"/>
                <w:lang w:val="uk-UA"/>
              </w:rPr>
              <w:t>, 2024</w:t>
            </w:r>
          </w:p>
          <w:p w14:paraId="59103D2D" w14:textId="77777777" w:rsidR="00AA6FC3" w:rsidRPr="007B0C49" w:rsidRDefault="00AA6FC3" w:rsidP="00AA6FC3">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5F07C216" w14:textId="0BA8D7A0"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tc>
        <w:tc>
          <w:tcPr>
            <w:tcW w:w="959" w:type="pct"/>
            <w:gridSpan w:val="2"/>
            <w:tcBorders>
              <w:top w:val="single" w:sz="4" w:space="0" w:color="auto"/>
              <w:bottom w:val="single" w:sz="4" w:space="0" w:color="auto"/>
            </w:tcBorders>
          </w:tcPr>
          <w:p w14:paraId="192B032B" w14:textId="7F2A68CA"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47AD9E8F" w14:textId="77777777" w:rsidR="00AA6FC3" w:rsidRPr="007B0C49" w:rsidRDefault="00AA6FC3" w:rsidP="00AA6FC3">
            <w:pPr>
              <w:jc w:val="both"/>
              <w:rPr>
                <w:rFonts w:ascii="Times New Roman" w:hAnsi="Times New Roman" w:cs="Times New Roman"/>
                <w:sz w:val="24"/>
                <w:szCs w:val="24"/>
              </w:rPr>
            </w:pPr>
          </w:p>
        </w:tc>
      </w:tr>
      <w:tr w:rsidR="00AA6FC3" w:rsidRPr="007B0C49" w14:paraId="4C06FB83" w14:textId="77777777" w:rsidTr="007B0C49">
        <w:trPr>
          <w:trHeight w:val="899"/>
        </w:trPr>
        <w:tc>
          <w:tcPr>
            <w:tcW w:w="2121" w:type="pct"/>
            <w:tcBorders>
              <w:top w:val="single" w:sz="4" w:space="0" w:color="auto"/>
              <w:bottom w:val="single" w:sz="4" w:space="0" w:color="auto"/>
            </w:tcBorders>
          </w:tcPr>
          <w:p w14:paraId="6CB3BFF6" w14:textId="65DFF085" w:rsidR="00AA6FC3" w:rsidRPr="002F7CDB" w:rsidRDefault="00AA6FC3" w:rsidP="00AA6FC3">
            <w:pPr>
              <w:pStyle w:val="ab"/>
              <w:numPr>
                <w:ilvl w:val="0"/>
                <w:numId w:val="7"/>
              </w:numPr>
              <w:jc w:val="both"/>
              <w:rPr>
                <w:sz w:val="24"/>
                <w:szCs w:val="24"/>
                <w:lang w:val="ru-RU"/>
              </w:rPr>
            </w:pPr>
            <w:r w:rsidRPr="00041480">
              <w:rPr>
                <w:sz w:val="24"/>
                <w:szCs w:val="24"/>
                <w:lang w:val="ru-RU"/>
              </w:rPr>
              <w:t xml:space="preserve">Провести </w:t>
            </w:r>
            <w:proofErr w:type="spellStart"/>
            <w:r>
              <w:rPr>
                <w:sz w:val="24"/>
                <w:szCs w:val="24"/>
                <w:lang w:val="ru-RU"/>
              </w:rPr>
              <w:t>профілактичні</w:t>
            </w:r>
            <w:proofErr w:type="spellEnd"/>
            <w:r>
              <w:rPr>
                <w:sz w:val="24"/>
                <w:szCs w:val="24"/>
                <w:lang w:val="ru-RU"/>
              </w:rPr>
              <w:t xml:space="preserve"> </w:t>
            </w:r>
            <w:proofErr w:type="spellStart"/>
            <w:r>
              <w:rPr>
                <w:sz w:val="24"/>
                <w:szCs w:val="24"/>
                <w:lang w:val="ru-RU"/>
              </w:rPr>
              <w:t>бесіди</w:t>
            </w:r>
            <w:proofErr w:type="spellEnd"/>
            <w:r>
              <w:rPr>
                <w:sz w:val="24"/>
                <w:szCs w:val="24"/>
                <w:lang w:val="ru-RU"/>
              </w:rPr>
              <w:t xml:space="preserve">, </w:t>
            </w:r>
            <w:proofErr w:type="spellStart"/>
            <w:r>
              <w:rPr>
                <w:sz w:val="24"/>
                <w:szCs w:val="24"/>
                <w:lang w:val="ru-RU"/>
              </w:rPr>
              <w:t>години</w:t>
            </w:r>
            <w:proofErr w:type="spellEnd"/>
            <w:r>
              <w:rPr>
                <w:sz w:val="24"/>
                <w:szCs w:val="24"/>
                <w:lang w:val="ru-RU"/>
              </w:rPr>
              <w:t xml:space="preserve"> </w:t>
            </w:r>
            <w:proofErr w:type="spellStart"/>
            <w:r>
              <w:rPr>
                <w:sz w:val="24"/>
                <w:szCs w:val="24"/>
                <w:lang w:val="ru-RU"/>
              </w:rPr>
              <w:t>спілкування</w:t>
            </w:r>
            <w:proofErr w:type="spellEnd"/>
            <w:r>
              <w:rPr>
                <w:sz w:val="24"/>
                <w:szCs w:val="24"/>
                <w:lang w:val="ru-RU"/>
              </w:rPr>
              <w:t xml:space="preserve"> з </w:t>
            </w:r>
            <w:proofErr w:type="spellStart"/>
            <w:r>
              <w:rPr>
                <w:sz w:val="24"/>
                <w:szCs w:val="24"/>
                <w:lang w:val="ru-RU"/>
              </w:rPr>
              <w:t>інтернет-безпеки</w:t>
            </w:r>
            <w:proofErr w:type="spellEnd"/>
            <w:r>
              <w:rPr>
                <w:sz w:val="24"/>
                <w:szCs w:val="24"/>
                <w:lang w:val="ru-RU"/>
              </w:rPr>
              <w:t xml:space="preserve"> до Дня </w:t>
            </w:r>
            <w:proofErr w:type="spellStart"/>
            <w:r>
              <w:rPr>
                <w:sz w:val="24"/>
                <w:szCs w:val="24"/>
                <w:lang w:val="ru-RU"/>
              </w:rPr>
              <w:t>безпечного</w:t>
            </w:r>
            <w:proofErr w:type="spellEnd"/>
            <w:r>
              <w:rPr>
                <w:sz w:val="24"/>
                <w:szCs w:val="24"/>
                <w:lang w:val="ru-RU"/>
              </w:rPr>
              <w:t xml:space="preserve"> </w:t>
            </w:r>
            <w:proofErr w:type="spellStart"/>
            <w:r>
              <w:rPr>
                <w:sz w:val="24"/>
                <w:szCs w:val="24"/>
                <w:lang w:val="ru-RU"/>
              </w:rPr>
              <w:t>інтернету</w:t>
            </w:r>
            <w:proofErr w:type="spellEnd"/>
            <w:r>
              <w:rPr>
                <w:sz w:val="24"/>
                <w:szCs w:val="24"/>
                <w:lang w:val="ru-RU"/>
              </w:rPr>
              <w:t>.</w:t>
            </w:r>
          </w:p>
        </w:tc>
        <w:tc>
          <w:tcPr>
            <w:tcW w:w="960" w:type="pct"/>
            <w:gridSpan w:val="2"/>
            <w:tcBorders>
              <w:top w:val="single" w:sz="4" w:space="0" w:color="auto"/>
              <w:bottom w:val="single" w:sz="4" w:space="0" w:color="auto"/>
            </w:tcBorders>
          </w:tcPr>
          <w:p w14:paraId="1309F187"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Березень</w:t>
            </w:r>
            <w:proofErr w:type="spellEnd"/>
          </w:p>
          <w:p w14:paraId="7F8389C0" w14:textId="77777777" w:rsidR="00AA6FC3" w:rsidRPr="007B0C49" w:rsidRDefault="00AA6FC3" w:rsidP="00AA6FC3">
            <w:pPr>
              <w:jc w:val="both"/>
              <w:rPr>
                <w:rFonts w:ascii="Times New Roman" w:hAnsi="Times New Roman" w:cs="Times New Roman"/>
                <w:sz w:val="24"/>
                <w:szCs w:val="24"/>
              </w:rPr>
            </w:pPr>
          </w:p>
          <w:p w14:paraId="46D82A17" w14:textId="77777777" w:rsidR="00AA6FC3" w:rsidRPr="007B0C49" w:rsidRDefault="00AA6FC3" w:rsidP="00AA6FC3">
            <w:pPr>
              <w:jc w:val="both"/>
              <w:rPr>
                <w:rFonts w:ascii="Times New Roman" w:hAnsi="Times New Roman" w:cs="Times New Roman"/>
                <w:sz w:val="24"/>
                <w:szCs w:val="24"/>
              </w:rPr>
            </w:pPr>
          </w:p>
        </w:tc>
        <w:tc>
          <w:tcPr>
            <w:tcW w:w="960" w:type="pct"/>
            <w:gridSpan w:val="2"/>
            <w:tcBorders>
              <w:top w:val="single" w:sz="4" w:space="0" w:color="auto"/>
              <w:bottom w:val="single" w:sz="4" w:space="0" w:color="auto"/>
            </w:tcBorders>
          </w:tcPr>
          <w:p w14:paraId="5C5D0D3F"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p w14:paraId="6DD39995" w14:textId="78D215C8"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Вітрук</w:t>
            </w:r>
            <w:proofErr w:type="spellEnd"/>
            <w:r w:rsidRPr="007B0C49">
              <w:rPr>
                <w:rFonts w:ascii="Times New Roman" w:hAnsi="Times New Roman" w:cs="Times New Roman"/>
                <w:sz w:val="24"/>
                <w:szCs w:val="24"/>
              </w:rPr>
              <w:t xml:space="preserve"> Н.В.</w:t>
            </w:r>
          </w:p>
        </w:tc>
        <w:tc>
          <w:tcPr>
            <w:tcW w:w="959" w:type="pct"/>
            <w:gridSpan w:val="2"/>
            <w:tcBorders>
              <w:top w:val="single" w:sz="4" w:space="0" w:color="auto"/>
              <w:bottom w:val="single" w:sz="4" w:space="0" w:color="auto"/>
            </w:tcBorders>
          </w:tcPr>
          <w:p w14:paraId="2B78EF0A" w14:textId="77777777" w:rsidR="00AA6FC3" w:rsidRPr="007B0C49" w:rsidRDefault="00AA6FC3" w:rsidP="00AA6FC3">
            <w:pPr>
              <w:jc w:val="both"/>
              <w:rPr>
                <w:rFonts w:ascii="Times New Roman" w:hAnsi="Times New Roman" w:cs="Times New Roman"/>
                <w:sz w:val="24"/>
                <w:szCs w:val="24"/>
              </w:rPr>
            </w:pPr>
          </w:p>
          <w:p w14:paraId="69F2F85E" w14:textId="77777777"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69B7D22D" w14:textId="292F2882" w:rsidR="00AA6FC3" w:rsidRPr="007B0C49" w:rsidRDefault="00AA6FC3" w:rsidP="00AA6FC3">
            <w:pPr>
              <w:jc w:val="both"/>
              <w:rPr>
                <w:rFonts w:ascii="Times New Roman" w:hAnsi="Times New Roman" w:cs="Times New Roman"/>
                <w:sz w:val="24"/>
                <w:szCs w:val="24"/>
              </w:rPr>
            </w:pPr>
          </w:p>
        </w:tc>
      </w:tr>
      <w:tr w:rsidR="00AA6FC3" w:rsidRPr="007B0C49" w14:paraId="5A3697D7" w14:textId="77777777" w:rsidTr="007B0C49">
        <w:trPr>
          <w:trHeight w:val="317"/>
        </w:trPr>
        <w:tc>
          <w:tcPr>
            <w:tcW w:w="2121" w:type="pct"/>
            <w:tcBorders>
              <w:top w:val="single" w:sz="4" w:space="0" w:color="auto"/>
            </w:tcBorders>
          </w:tcPr>
          <w:p w14:paraId="22928817" w14:textId="1838FAF7"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Години</w:t>
            </w:r>
            <w:proofErr w:type="spellEnd"/>
            <w:r w:rsidRPr="00041480">
              <w:rPr>
                <w:sz w:val="24"/>
                <w:szCs w:val="24"/>
                <w:lang w:val="ru-RU"/>
              </w:rPr>
              <w:t xml:space="preserve"> </w:t>
            </w:r>
            <w:proofErr w:type="spellStart"/>
            <w:r w:rsidRPr="00041480">
              <w:rPr>
                <w:sz w:val="24"/>
                <w:szCs w:val="24"/>
                <w:lang w:val="ru-RU"/>
              </w:rPr>
              <w:t>спілкування</w:t>
            </w:r>
            <w:proofErr w:type="spellEnd"/>
            <w:r w:rsidRPr="00041480">
              <w:rPr>
                <w:sz w:val="24"/>
                <w:szCs w:val="24"/>
                <w:lang w:val="ru-RU"/>
              </w:rPr>
              <w:t xml:space="preserve"> для </w:t>
            </w:r>
            <w:proofErr w:type="spellStart"/>
            <w:r w:rsidRPr="00041480">
              <w:rPr>
                <w:sz w:val="24"/>
                <w:szCs w:val="24"/>
                <w:lang w:val="ru-RU"/>
              </w:rPr>
              <w:t>учнів</w:t>
            </w:r>
            <w:proofErr w:type="spellEnd"/>
            <w:r w:rsidRPr="00041480">
              <w:rPr>
                <w:sz w:val="24"/>
                <w:szCs w:val="24"/>
                <w:lang w:val="ru-RU"/>
              </w:rPr>
              <w:t xml:space="preserve"> 5-11 </w:t>
            </w:r>
            <w:proofErr w:type="spellStart"/>
            <w:r w:rsidRPr="00041480">
              <w:rPr>
                <w:sz w:val="24"/>
                <w:szCs w:val="24"/>
                <w:lang w:val="ru-RU"/>
              </w:rPr>
              <w:t>класів</w:t>
            </w:r>
            <w:proofErr w:type="spellEnd"/>
            <w:r w:rsidRPr="00041480">
              <w:rPr>
                <w:sz w:val="24"/>
                <w:szCs w:val="24"/>
                <w:lang w:val="ru-RU"/>
              </w:rPr>
              <w:t xml:space="preserve"> «</w:t>
            </w:r>
            <w:proofErr w:type="spellStart"/>
            <w:r w:rsidRPr="00041480">
              <w:rPr>
                <w:sz w:val="24"/>
                <w:szCs w:val="24"/>
                <w:lang w:val="ru-RU"/>
              </w:rPr>
              <w:t>Кібербулінг</w:t>
            </w:r>
            <w:proofErr w:type="spellEnd"/>
            <w:r w:rsidRPr="00041480">
              <w:rPr>
                <w:sz w:val="24"/>
                <w:szCs w:val="24"/>
                <w:lang w:val="ru-RU"/>
              </w:rPr>
              <w:t xml:space="preserve">» </w:t>
            </w:r>
            <w:proofErr w:type="spellStart"/>
            <w:r w:rsidRPr="00041480">
              <w:rPr>
                <w:sz w:val="24"/>
                <w:szCs w:val="24"/>
                <w:lang w:val="ru-RU"/>
              </w:rPr>
              <w:t>тощо</w:t>
            </w:r>
            <w:proofErr w:type="spellEnd"/>
          </w:p>
        </w:tc>
        <w:tc>
          <w:tcPr>
            <w:tcW w:w="960" w:type="pct"/>
            <w:gridSpan w:val="2"/>
            <w:tcBorders>
              <w:top w:val="single" w:sz="4" w:space="0" w:color="auto"/>
            </w:tcBorders>
          </w:tcPr>
          <w:p w14:paraId="6A7BAB0D" w14:textId="1903045F"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Лютий</w:t>
            </w:r>
            <w:proofErr w:type="spellEnd"/>
          </w:p>
        </w:tc>
        <w:tc>
          <w:tcPr>
            <w:tcW w:w="960" w:type="pct"/>
            <w:gridSpan w:val="2"/>
            <w:tcBorders>
              <w:top w:val="single" w:sz="4" w:space="0" w:color="auto"/>
            </w:tcBorders>
          </w:tcPr>
          <w:p w14:paraId="126CF601"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p w14:paraId="255E039E" w14:textId="23CB7513"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Вітрук</w:t>
            </w:r>
            <w:proofErr w:type="spellEnd"/>
            <w:r w:rsidRPr="007B0C49">
              <w:rPr>
                <w:rFonts w:ascii="Times New Roman" w:hAnsi="Times New Roman" w:cs="Times New Roman"/>
                <w:sz w:val="24"/>
                <w:szCs w:val="24"/>
              </w:rPr>
              <w:t xml:space="preserve"> Н.В.</w:t>
            </w:r>
          </w:p>
        </w:tc>
        <w:tc>
          <w:tcPr>
            <w:tcW w:w="959" w:type="pct"/>
            <w:gridSpan w:val="2"/>
            <w:tcBorders>
              <w:top w:val="single" w:sz="4" w:space="0" w:color="auto"/>
            </w:tcBorders>
          </w:tcPr>
          <w:p w14:paraId="1131CE75"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22BD7B79" w14:textId="77777777" w:rsidR="00AA6FC3" w:rsidRPr="007B0C49" w:rsidRDefault="00AA6FC3" w:rsidP="00AA6FC3">
            <w:pPr>
              <w:jc w:val="both"/>
              <w:rPr>
                <w:rFonts w:ascii="Times New Roman" w:hAnsi="Times New Roman" w:cs="Times New Roman"/>
                <w:sz w:val="24"/>
                <w:szCs w:val="24"/>
              </w:rPr>
            </w:pPr>
          </w:p>
        </w:tc>
      </w:tr>
      <w:tr w:rsidR="00AA6FC3" w:rsidRPr="007B0C49" w14:paraId="033E2DC7" w14:textId="77777777" w:rsidTr="007B0C49">
        <w:trPr>
          <w:trHeight w:val="317"/>
        </w:trPr>
        <w:tc>
          <w:tcPr>
            <w:tcW w:w="2121" w:type="pct"/>
            <w:tcBorders>
              <w:top w:val="single" w:sz="4" w:space="0" w:color="auto"/>
            </w:tcBorders>
          </w:tcPr>
          <w:p w14:paraId="57910141" w14:textId="1C26EF65" w:rsidR="00AA6FC3" w:rsidRPr="00041480" w:rsidRDefault="00AA6FC3" w:rsidP="00AA6FC3">
            <w:pPr>
              <w:pStyle w:val="ab"/>
              <w:numPr>
                <w:ilvl w:val="0"/>
                <w:numId w:val="7"/>
              </w:numPr>
              <w:jc w:val="both"/>
              <w:rPr>
                <w:sz w:val="24"/>
                <w:szCs w:val="24"/>
                <w:lang w:val="ru-RU"/>
              </w:rPr>
            </w:pPr>
            <w:r>
              <w:rPr>
                <w:sz w:val="24"/>
                <w:szCs w:val="24"/>
                <w:lang w:val="ru-RU"/>
              </w:rPr>
              <w:t xml:space="preserve">Провести </w:t>
            </w:r>
            <w:proofErr w:type="spellStart"/>
            <w:r>
              <w:rPr>
                <w:sz w:val="24"/>
                <w:szCs w:val="24"/>
                <w:lang w:val="ru-RU"/>
              </w:rPr>
              <w:t>анонімне</w:t>
            </w:r>
            <w:proofErr w:type="spellEnd"/>
            <w:r>
              <w:rPr>
                <w:sz w:val="24"/>
                <w:szCs w:val="24"/>
                <w:lang w:val="ru-RU"/>
              </w:rPr>
              <w:t xml:space="preserve"> </w:t>
            </w:r>
            <w:proofErr w:type="spellStart"/>
            <w:r>
              <w:rPr>
                <w:sz w:val="24"/>
                <w:szCs w:val="24"/>
                <w:lang w:val="ru-RU"/>
              </w:rPr>
              <w:t>опитування</w:t>
            </w:r>
            <w:proofErr w:type="spellEnd"/>
            <w:r>
              <w:rPr>
                <w:sz w:val="24"/>
                <w:szCs w:val="24"/>
                <w:lang w:val="ru-RU"/>
              </w:rPr>
              <w:t xml:space="preserve"> </w:t>
            </w:r>
            <w:proofErr w:type="spellStart"/>
            <w:r>
              <w:rPr>
                <w:sz w:val="24"/>
                <w:szCs w:val="24"/>
                <w:lang w:val="ru-RU"/>
              </w:rPr>
              <w:t>учнів</w:t>
            </w:r>
            <w:proofErr w:type="spellEnd"/>
            <w:r>
              <w:rPr>
                <w:sz w:val="24"/>
                <w:szCs w:val="24"/>
                <w:lang w:val="ru-RU"/>
              </w:rPr>
              <w:t xml:space="preserve"> про </w:t>
            </w:r>
            <w:proofErr w:type="spellStart"/>
            <w:r>
              <w:rPr>
                <w:sz w:val="24"/>
                <w:szCs w:val="24"/>
                <w:lang w:val="ru-RU"/>
              </w:rPr>
              <w:t>випадки</w:t>
            </w:r>
            <w:proofErr w:type="spellEnd"/>
            <w:r>
              <w:rPr>
                <w:sz w:val="24"/>
                <w:szCs w:val="24"/>
                <w:lang w:val="ru-RU"/>
              </w:rPr>
              <w:t xml:space="preserve"> </w:t>
            </w:r>
            <w:proofErr w:type="spellStart"/>
            <w:r>
              <w:rPr>
                <w:sz w:val="24"/>
                <w:szCs w:val="24"/>
                <w:lang w:val="ru-RU"/>
              </w:rPr>
              <w:t>булінгу</w:t>
            </w:r>
            <w:proofErr w:type="spellEnd"/>
            <w:r>
              <w:rPr>
                <w:sz w:val="24"/>
                <w:szCs w:val="24"/>
                <w:lang w:val="ru-RU"/>
              </w:rPr>
              <w:t xml:space="preserve"> в </w:t>
            </w:r>
            <w:proofErr w:type="spellStart"/>
            <w:r>
              <w:rPr>
                <w:sz w:val="24"/>
                <w:szCs w:val="24"/>
                <w:lang w:val="ru-RU"/>
              </w:rPr>
              <w:t>ліцеї</w:t>
            </w:r>
            <w:proofErr w:type="spellEnd"/>
            <w:r>
              <w:rPr>
                <w:sz w:val="24"/>
                <w:szCs w:val="24"/>
                <w:lang w:val="ru-RU"/>
              </w:rPr>
              <w:t>.</w:t>
            </w:r>
          </w:p>
        </w:tc>
        <w:tc>
          <w:tcPr>
            <w:tcW w:w="960" w:type="pct"/>
            <w:gridSpan w:val="2"/>
            <w:tcBorders>
              <w:top w:val="single" w:sz="4" w:space="0" w:color="auto"/>
            </w:tcBorders>
          </w:tcPr>
          <w:p w14:paraId="70E9F8F2" w14:textId="67B858B4" w:rsidR="00AA6FC3" w:rsidRPr="00792662"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 у </w:t>
            </w:r>
            <w:proofErr w:type="spellStart"/>
            <w:r>
              <w:rPr>
                <w:rFonts w:ascii="Times New Roman" w:hAnsi="Times New Roman" w:cs="Times New Roman"/>
                <w:sz w:val="24"/>
                <w:szCs w:val="24"/>
                <w:lang w:val="ru-RU"/>
              </w:rPr>
              <w:t>рік</w:t>
            </w:r>
            <w:proofErr w:type="spellEnd"/>
          </w:p>
        </w:tc>
        <w:tc>
          <w:tcPr>
            <w:tcW w:w="960" w:type="pct"/>
            <w:gridSpan w:val="2"/>
            <w:tcBorders>
              <w:top w:val="single" w:sz="4" w:space="0" w:color="auto"/>
            </w:tcBorders>
          </w:tcPr>
          <w:p w14:paraId="356489EE" w14:textId="77777777" w:rsidR="00AA6FC3" w:rsidRPr="00792662" w:rsidRDefault="00AA6FC3" w:rsidP="00AA6FC3">
            <w:pPr>
              <w:jc w:val="both"/>
              <w:rPr>
                <w:rFonts w:ascii="Times New Roman" w:hAnsi="Times New Roman" w:cs="Times New Roman"/>
                <w:sz w:val="24"/>
                <w:szCs w:val="24"/>
                <w:lang w:val="ru-RU"/>
              </w:rPr>
            </w:pPr>
            <w:proofErr w:type="spellStart"/>
            <w:r w:rsidRPr="00792662">
              <w:rPr>
                <w:rFonts w:ascii="Times New Roman" w:hAnsi="Times New Roman" w:cs="Times New Roman"/>
                <w:sz w:val="24"/>
                <w:szCs w:val="24"/>
                <w:lang w:val="ru-RU"/>
              </w:rPr>
              <w:t>Тоненчук</w:t>
            </w:r>
            <w:proofErr w:type="spellEnd"/>
            <w:r w:rsidRPr="00792662">
              <w:rPr>
                <w:rFonts w:ascii="Times New Roman" w:hAnsi="Times New Roman" w:cs="Times New Roman"/>
                <w:sz w:val="24"/>
                <w:szCs w:val="24"/>
                <w:lang w:val="ru-RU"/>
              </w:rPr>
              <w:t xml:space="preserve"> А.В.</w:t>
            </w:r>
          </w:p>
          <w:p w14:paraId="5B00500D" w14:textId="6D0C2E19" w:rsidR="00AA6FC3" w:rsidRPr="00792662" w:rsidRDefault="00AA6FC3" w:rsidP="00AA6FC3">
            <w:pPr>
              <w:jc w:val="both"/>
              <w:rPr>
                <w:rFonts w:ascii="Times New Roman" w:hAnsi="Times New Roman" w:cs="Times New Roman"/>
                <w:sz w:val="24"/>
                <w:szCs w:val="24"/>
                <w:lang w:val="ru-RU"/>
              </w:rPr>
            </w:pPr>
            <w:proofErr w:type="spellStart"/>
            <w:r w:rsidRPr="00792662">
              <w:rPr>
                <w:rFonts w:ascii="Times New Roman" w:hAnsi="Times New Roman" w:cs="Times New Roman"/>
                <w:sz w:val="24"/>
                <w:szCs w:val="24"/>
                <w:lang w:val="ru-RU"/>
              </w:rPr>
              <w:t>Вітрук</w:t>
            </w:r>
            <w:proofErr w:type="spellEnd"/>
            <w:r w:rsidRPr="00792662">
              <w:rPr>
                <w:rFonts w:ascii="Times New Roman" w:hAnsi="Times New Roman" w:cs="Times New Roman"/>
                <w:sz w:val="24"/>
                <w:szCs w:val="24"/>
                <w:lang w:val="ru-RU"/>
              </w:rPr>
              <w:t xml:space="preserve"> Н.В.</w:t>
            </w:r>
          </w:p>
        </w:tc>
        <w:tc>
          <w:tcPr>
            <w:tcW w:w="959" w:type="pct"/>
            <w:gridSpan w:val="2"/>
            <w:tcBorders>
              <w:top w:val="single" w:sz="4" w:space="0" w:color="auto"/>
            </w:tcBorders>
          </w:tcPr>
          <w:p w14:paraId="3ECA2011"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360BF18B" w14:textId="77777777" w:rsidR="00AA6FC3" w:rsidRPr="00792662" w:rsidRDefault="00AA6FC3" w:rsidP="00AA6FC3">
            <w:pPr>
              <w:jc w:val="both"/>
              <w:rPr>
                <w:rFonts w:ascii="Times New Roman" w:hAnsi="Times New Roman" w:cs="Times New Roman"/>
                <w:sz w:val="24"/>
                <w:szCs w:val="24"/>
                <w:lang w:val="ru-RU"/>
              </w:rPr>
            </w:pPr>
          </w:p>
        </w:tc>
      </w:tr>
      <w:tr w:rsidR="00AA6FC3" w:rsidRPr="007B0C49" w14:paraId="238AE18D" w14:textId="77777777" w:rsidTr="007B0C49">
        <w:trPr>
          <w:trHeight w:val="317"/>
        </w:trPr>
        <w:tc>
          <w:tcPr>
            <w:tcW w:w="2121" w:type="pct"/>
            <w:tcBorders>
              <w:top w:val="single" w:sz="4" w:space="0" w:color="auto"/>
            </w:tcBorders>
          </w:tcPr>
          <w:p w14:paraId="709C7AAD" w14:textId="77777777" w:rsidR="00AA6FC3" w:rsidRDefault="00AA6FC3" w:rsidP="00AA6FC3">
            <w:pPr>
              <w:pStyle w:val="ab"/>
              <w:numPr>
                <w:ilvl w:val="0"/>
                <w:numId w:val="7"/>
              </w:numPr>
              <w:jc w:val="both"/>
              <w:rPr>
                <w:sz w:val="24"/>
                <w:szCs w:val="24"/>
                <w:lang w:val="ru-RU"/>
              </w:rPr>
            </w:pPr>
          </w:p>
        </w:tc>
        <w:tc>
          <w:tcPr>
            <w:tcW w:w="960" w:type="pct"/>
            <w:gridSpan w:val="2"/>
            <w:tcBorders>
              <w:top w:val="single" w:sz="4" w:space="0" w:color="auto"/>
            </w:tcBorders>
          </w:tcPr>
          <w:p w14:paraId="3E1B2700" w14:textId="77777777" w:rsidR="00AA6FC3" w:rsidRDefault="00AA6FC3" w:rsidP="00AA6FC3">
            <w:pPr>
              <w:jc w:val="both"/>
              <w:rPr>
                <w:rFonts w:ascii="Times New Roman" w:hAnsi="Times New Roman" w:cs="Times New Roman"/>
                <w:sz w:val="24"/>
                <w:szCs w:val="24"/>
                <w:lang w:val="ru-RU"/>
              </w:rPr>
            </w:pPr>
          </w:p>
        </w:tc>
        <w:tc>
          <w:tcPr>
            <w:tcW w:w="960" w:type="pct"/>
            <w:gridSpan w:val="2"/>
            <w:tcBorders>
              <w:top w:val="single" w:sz="4" w:space="0" w:color="auto"/>
            </w:tcBorders>
          </w:tcPr>
          <w:p w14:paraId="32B3F10F" w14:textId="77777777" w:rsidR="00AA6FC3" w:rsidRPr="00792662" w:rsidRDefault="00AA6FC3" w:rsidP="00AA6FC3">
            <w:pPr>
              <w:jc w:val="both"/>
              <w:rPr>
                <w:rFonts w:ascii="Times New Roman" w:hAnsi="Times New Roman" w:cs="Times New Roman"/>
                <w:sz w:val="24"/>
                <w:szCs w:val="24"/>
                <w:lang w:val="ru-RU"/>
              </w:rPr>
            </w:pPr>
          </w:p>
        </w:tc>
        <w:tc>
          <w:tcPr>
            <w:tcW w:w="959" w:type="pct"/>
            <w:gridSpan w:val="2"/>
            <w:tcBorders>
              <w:top w:val="single" w:sz="4" w:space="0" w:color="auto"/>
            </w:tcBorders>
          </w:tcPr>
          <w:p w14:paraId="3C339FEB" w14:textId="77777777" w:rsidR="00AA6FC3" w:rsidRPr="007B0C49" w:rsidRDefault="00AA6FC3" w:rsidP="00AA6FC3">
            <w:pPr>
              <w:jc w:val="both"/>
              <w:rPr>
                <w:rFonts w:ascii="Times New Roman" w:hAnsi="Times New Roman" w:cs="Times New Roman"/>
                <w:sz w:val="24"/>
                <w:szCs w:val="24"/>
              </w:rPr>
            </w:pPr>
          </w:p>
        </w:tc>
      </w:tr>
      <w:tr w:rsidR="00AA6FC3" w:rsidRPr="007B0C49" w14:paraId="303653CB" w14:textId="77777777" w:rsidTr="007B0C49">
        <w:trPr>
          <w:trHeight w:val="64"/>
        </w:trPr>
        <w:tc>
          <w:tcPr>
            <w:tcW w:w="5000" w:type="pct"/>
            <w:gridSpan w:val="7"/>
            <w:tcBorders>
              <w:bottom w:val="single" w:sz="4" w:space="0" w:color="auto"/>
            </w:tcBorders>
          </w:tcPr>
          <w:p w14:paraId="27B6F088" w14:textId="4EC081FD" w:rsidR="00AA6FC3" w:rsidRPr="00041480" w:rsidRDefault="00AA6FC3" w:rsidP="00AA6FC3">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1.2.2. Правила </w:t>
            </w:r>
            <w:proofErr w:type="spellStart"/>
            <w:r w:rsidRPr="00041480">
              <w:rPr>
                <w:rFonts w:ascii="Times New Roman" w:hAnsi="Times New Roman" w:cs="Times New Roman"/>
                <w:i/>
                <w:sz w:val="24"/>
                <w:szCs w:val="24"/>
                <w:lang w:val="ru-RU"/>
              </w:rPr>
              <w:t>поведінки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учасників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освітнього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процесу</w:t>
            </w:r>
            <w:proofErr w:type="spellEnd"/>
            <w:r w:rsidRPr="00041480">
              <w:rPr>
                <w:rFonts w:ascii="Times New Roman" w:hAnsi="Times New Roman" w:cs="Times New Roman"/>
                <w:i/>
                <w:sz w:val="24"/>
                <w:szCs w:val="24"/>
                <w:lang w:val="ru-RU"/>
              </w:rPr>
              <w:t xml:space="preserve"> в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забезпечують</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дотримання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етичних</w:t>
            </w:r>
            <w:proofErr w:type="spellEnd"/>
            <w:r w:rsidRPr="00041480">
              <w:rPr>
                <w:rFonts w:ascii="Times New Roman" w:hAnsi="Times New Roman" w:cs="Times New Roman"/>
                <w:i/>
                <w:sz w:val="24"/>
                <w:szCs w:val="24"/>
                <w:lang w:val="ru-RU"/>
              </w:rPr>
              <w:t xml:space="preserve"> норм, </w:t>
            </w:r>
            <w:proofErr w:type="spellStart"/>
            <w:r w:rsidRPr="00041480">
              <w:rPr>
                <w:rFonts w:ascii="Times New Roman" w:hAnsi="Times New Roman" w:cs="Times New Roman"/>
                <w:i/>
                <w:sz w:val="24"/>
                <w:szCs w:val="24"/>
                <w:lang w:val="ru-RU"/>
              </w:rPr>
              <w:t>повагу</w:t>
            </w:r>
            <w:proofErr w:type="spellEnd"/>
            <w:r w:rsidRPr="00041480">
              <w:rPr>
                <w:rFonts w:ascii="Times New Roman" w:hAnsi="Times New Roman" w:cs="Times New Roman"/>
                <w:i/>
                <w:sz w:val="24"/>
                <w:szCs w:val="24"/>
                <w:lang w:val="ru-RU"/>
              </w:rPr>
              <w:t xml:space="preserve"> до </w:t>
            </w:r>
            <w:proofErr w:type="spellStart"/>
            <w:r w:rsidRPr="00041480">
              <w:rPr>
                <w:rFonts w:ascii="Times New Roman" w:hAnsi="Times New Roman" w:cs="Times New Roman"/>
                <w:i/>
                <w:sz w:val="24"/>
                <w:szCs w:val="24"/>
                <w:lang w:val="ru-RU"/>
              </w:rPr>
              <w:t>гідності</w:t>
            </w:r>
            <w:proofErr w:type="spellEnd"/>
            <w:r w:rsidRPr="00041480">
              <w:rPr>
                <w:rFonts w:ascii="Times New Roman" w:hAnsi="Times New Roman" w:cs="Times New Roman"/>
                <w:i/>
                <w:sz w:val="24"/>
                <w:szCs w:val="24"/>
                <w:lang w:val="ru-RU"/>
              </w:rPr>
              <w:t xml:space="preserve">, прав і свобод </w:t>
            </w:r>
            <w:proofErr w:type="spellStart"/>
            <w:r w:rsidRPr="00041480">
              <w:rPr>
                <w:rFonts w:ascii="Times New Roman" w:hAnsi="Times New Roman" w:cs="Times New Roman"/>
                <w:i/>
                <w:sz w:val="24"/>
                <w:szCs w:val="24"/>
                <w:lang w:val="ru-RU"/>
              </w:rPr>
              <w:t>людини</w:t>
            </w:r>
            <w:proofErr w:type="spellEnd"/>
          </w:p>
        </w:tc>
      </w:tr>
      <w:tr w:rsidR="00AA6FC3" w:rsidRPr="007B0C49" w14:paraId="1CA3B49B" w14:textId="77777777" w:rsidTr="007B0C49">
        <w:trPr>
          <w:trHeight w:val="639"/>
        </w:trPr>
        <w:tc>
          <w:tcPr>
            <w:tcW w:w="2121" w:type="pct"/>
            <w:tcBorders>
              <w:top w:val="single" w:sz="4" w:space="0" w:color="auto"/>
              <w:bottom w:val="single" w:sz="4" w:space="0" w:color="auto"/>
            </w:tcBorders>
          </w:tcPr>
          <w:p w14:paraId="3F78033F" w14:textId="3B46700E"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lastRenderedPageBreak/>
              <w:t>Здійснювати</w:t>
            </w:r>
            <w:proofErr w:type="spellEnd"/>
            <w:r w:rsidRPr="007B0C49">
              <w:rPr>
                <w:sz w:val="24"/>
                <w:szCs w:val="24"/>
                <w:lang w:val="ru-RU"/>
              </w:rPr>
              <w:t xml:space="preserve"> контроль за </w:t>
            </w:r>
            <w:proofErr w:type="spellStart"/>
            <w:r w:rsidRPr="007B0C49">
              <w:rPr>
                <w:sz w:val="24"/>
                <w:szCs w:val="24"/>
                <w:lang w:val="ru-RU"/>
              </w:rPr>
              <w:t>дотриманням</w:t>
            </w:r>
            <w:proofErr w:type="spellEnd"/>
            <w:r w:rsidRPr="007B0C49">
              <w:rPr>
                <w:sz w:val="24"/>
                <w:szCs w:val="24"/>
                <w:lang w:val="ru-RU"/>
              </w:rPr>
              <w:t xml:space="preserve"> правил </w:t>
            </w:r>
            <w:proofErr w:type="spellStart"/>
            <w:r w:rsidRPr="007B0C49">
              <w:rPr>
                <w:sz w:val="24"/>
                <w:szCs w:val="24"/>
                <w:lang w:val="ru-RU"/>
              </w:rPr>
              <w:t>поведінки</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на уроках та </w:t>
            </w:r>
            <w:proofErr w:type="spellStart"/>
            <w:r w:rsidRPr="007B0C49">
              <w:rPr>
                <w:sz w:val="24"/>
                <w:szCs w:val="24"/>
                <w:lang w:val="ru-RU"/>
              </w:rPr>
              <w:t>перервах</w:t>
            </w:r>
            <w:proofErr w:type="spellEnd"/>
            <w:r w:rsidRPr="007B0C49">
              <w:rPr>
                <w:sz w:val="24"/>
                <w:szCs w:val="24"/>
                <w:lang w:val="ru-RU"/>
              </w:rPr>
              <w:t>.</w:t>
            </w:r>
          </w:p>
        </w:tc>
        <w:tc>
          <w:tcPr>
            <w:tcW w:w="960" w:type="pct"/>
            <w:gridSpan w:val="2"/>
            <w:tcBorders>
              <w:top w:val="single" w:sz="4" w:space="0" w:color="auto"/>
              <w:bottom w:val="single" w:sz="4" w:space="0" w:color="auto"/>
            </w:tcBorders>
          </w:tcPr>
          <w:p w14:paraId="7A2167CB" w14:textId="4F571518"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0" w:type="pct"/>
            <w:gridSpan w:val="2"/>
            <w:tcBorders>
              <w:top w:val="single" w:sz="4" w:space="0" w:color="auto"/>
              <w:bottom w:val="single" w:sz="4" w:space="0" w:color="auto"/>
            </w:tcBorders>
          </w:tcPr>
          <w:p w14:paraId="6E97C3C4" w14:textId="438BB64D"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Чергові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r w:rsidRPr="007B0C49">
              <w:rPr>
                <w:rFonts w:ascii="Times New Roman" w:hAnsi="Times New Roman" w:cs="Times New Roman"/>
                <w:sz w:val="24"/>
                <w:szCs w:val="24"/>
              </w:rPr>
              <w:t xml:space="preserve"> </w:t>
            </w:r>
          </w:p>
        </w:tc>
        <w:tc>
          <w:tcPr>
            <w:tcW w:w="959" w:type="pct"/>
            <w:gridSpan w:val="2"/>
            <w:tcBorders>
              <w:top w:val="single" w:sz="4" w:space="0" w:color="auto"/>
              <w:bottom w:val="single" w:sz="4" w:space="0" w:color="auto"/>
            </w:tcBorders>
          </w:tcPr>
          <w:p w14:paraId="4F3E1B22" w14:textId="77777777" w:rsidR="00AA6FC3" w:rsidRPr="007B0C49" w:rsidRDefault="00AA6FC3" w:rsidP="00AA6FC3">
            <w:pPr>
              <w:jc w:val="both"/>
              <w:rPr>
                <w:rFonts w:ascii="Times New Roman" w:hAnsi="Times New Roman" w:cs="Times New Roman"/>
                <w:sz w:val="24"/>
                <w:szCs w:val="24"/>
              </w:rPr>
            </w:pPr>
          </w:p>
        </w:tc>
      </w:tr>
      <w:tr w:rsidR="00AA6FC3" w:rsidRPr="007B0C49" w14:paraId="33A205B2" w14:textId="77777777" w:rsidTr="007B0C49">
        <w:trPr>
          <w:trHeight w:val="645"/>
        </w:trPr>
        <w:tc>
          <w:tcPr>
            <w:tcW w:w="2121" w:type="pct"/>
            <w:tcBorders>
              <w:top w:val="single" w:sz="4" w:space="0" w:color="auto"/>
              <w:bottom w:val="single" w:sz="4" w:space="0" w:color="auto"/>
            </w:tcBorders>
          </w:tcPr>
          <w:p w14:paraId="5FC6C9F5" w14:textId="1EECCD76" w:rsidR="00AA6FC3" w:rsidRPr="00041480" w:rsidRDefault="00AA6FC3" w:rsidP="00AA6FC3">
            <w:pPr>
              <w:pStyle w:val="ab"/>
              <w:numPr>
                <w:ilvl w:val="0"/>
                <w:numId w:val="7"/>
              </w:numPr>
              <w:jc w:val="both"/>
              <w:rPr>
                <w:sz w:val="24"/>
                <w:szCs w:val="24"/>
                <w:lang w:val="ru-RU"/>
              </w:rPr>
            </w:pPr>
            <w:proofErr w:type="spellStart"/>
            <w:r>
              <w:rPr>
                <w:sz w:val="24"/>
                <w:szCs w:val="24"/>
                <w:lang w:val="ru-RU"/>
              </w:rPr>
              <w:t>Учнів</w:t>
            </w:r>
            <w:proofErr w:type="spellEnd"/>
            <w:r>
              <w:rPr>
                <w:sz w:val="24"/>
                <w:szCs w:val="24"/>
                <w:lang w:val="ru-RU"/>
              </w:rPr>
              <w:t xml:space="preserve"> про </w:t>
            </w:r>
            <w:proofErr w:type="spellStart"/>
            <w:r>
              <w:rPr>
                <w:sz w:val="24"/>
                <w:szCs w:val="24"/>
                <w:lang w:val="ru-RU"/>
              </w:rPr>
              <w:t>випадки</w:t>
            </w:r>
            <w:proofErr w:type="spellEnd"/>
            <w:r>
              <w:rPr>
                <w:sz w:val="24"/>
                <w:szCs w:val="24"/>
                <w:lang w:val="ru-RU"/>
              </w:rPr>
              <w:t xml:space="preserve"> </w:t>
            </w:r>
            <w:proofErr w:type="spellStart"/>
            <w:r>
              <w:rPr>
                <w:sz w:val="24"/>
                <w:szCs w:val="24"/>
                <w:lang w:val="ru-RU"/>
              </w:rPr>
              <w:t>булінгу</w:t>
            </w:r>
            <w:proofErr w:type="spellEnd"/>
            <w:r>
              <w:rPr>
                <w:sz w:val="24"/>
                <w:szCs w:val="24"/>
                <w:lang w:val="ru-RU"/>
              </w:rPr>
              <w:t xml:space="preserve"> у </w:t>
            </w:r>
            <w:proofErr w:type="spellStart"/>
            <w:r>
              <w:rPr>
                <w:sz w:val="24"/>
                <w:szCs w:val="24"/>
                <w:lang w:val="ru-RU"/>
              </w:rPr>
              <w:t>ліцеї</w:t>
            </w:r>
            <w:r w:rsidRPr="00041480">
              <w:rPr>
                <w:sz w:val="24"/>
                <w:szCs w:val="24"/>
                <w:lang w:val="ru-RU"/>
              </w:rPr>
              <w:t>Інформаційні</w:t>
            </w:r>
            <w:proofErr w:type="spellEnd"/>
            <w:r w:rsidRPr="00041480">
              <w:rPr>
                <w:sz w:val="24"/>
                <w:szCs w:val="24"/>
                <w:lang w:val="ru-RU"/>
              </w:rPr>
              <w:t xml:space="preserve"> </w:t>
            </w:r>
            <w:proofErr w:type="spellStart"/>
            <w:r w:rsidRPr="00041480">
              <w:rPr>
                <w:sz w:val="24"/>
                <w:szCs w:val="24"/>
                <w:lang w:val="ru-RU"/>
              </w:rPr>
              <w:t>хвилинки</w:t>
            </w:r>
            <w:proofErr w:type="spellEnd"/>
            <w:r w:rsidRPr="00041480">
              <w:rPr>
                <w:sz w:val="24"/>
                <w:szCs w:val="24"/>
                <w:lang w:val="ru-RU"/>
              </w:rPr>
              <w:t xml:space="preserve"> «Правила </w:t>
            </w:r>
            <w:proofErr w:type="spellStart"/>
            <w:r w:rsidRPr="00041480">
              <w:rPr>
                <w:sz w:val="24"/>
                <w:szCs w:val="24"/>
                <w:lang w:val="ru-RU"/>
              </w:rPr>
              <w:t>поведінки</w:t>
            </w:r>
            <w:proofErr w:type="spellEnd"/>
            <w:r w:rsidRPr="00041480">
              <w:rPr>
                <w:sz w:val="24"/>
                <w:szCs w:val="24"/>
                <w:lang w:val="ru-RU"/>
              </w:rPr>
              <w:t xml:space="preserve"> на </w:t>
            </w:r>
            <w:proofErr w:type="spellStart"/>
            <w:r w:rsidRPr="00041480">
              <w:rPr>
                <w:sz w:val="24"/>
                <w:szCs w:val="24"/>
                <w:lang w:val="ru-RU"/>
              </w:rPr>
              <w:t>первах</w:t>
            </w:r>
            <w:proofErr w:type="spellEnd"/>
            <w:r w:rsidRPr="00041480">
              <w:rPr>
                <w:sz w:val="24"/>
                <w:szCs w:val="24"/>
                <w:lang w:val="ru-RU"/>
              </w:rPr>
              <w:t>».</w:t>
            </w:r>
          </w:p>
        </w:tc>
        <w:tc>
          <w:tcPr>
            <w:tcW w:w="960" w:type="pct"/>
            <w:gridSpan w:val="2"/>
            <w:tcBorders>
              <w:top w:val="single" w:sz="4" w:space="0" w:color="auto"/>
              <w:bottom w:val="single" w:sz="4" w:space="0" w:color="auto"/>
            </w:tcBorders>
          </w:tcPr>
          <w:p w14:paraId="683EA1D5" w14:textId="7245BFC8"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0" w:type="pct"/>
            <w:gridSpan w:val="2"/>
            <w:tcBorders>
              <w:top w:val="single" w:sz="4" w:space="0" w:color="auto"/>
              <w:bottom w:val="single" w:sz="4" w:space="0" w:color="auto"/>
            </w:tcBorders>
          </w:tcPr>
          <w:p w14:paraId="45D35374" w14:textId="24C245C6"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p>
        </w:tc>
        <w:tc>
          <w:tcPr>
            <w:tcW w:w="959" w:type="pct"/>
            <w:gridSpan w:val="2"/>
            <w:tcBorders>
              <w:top w:val="single" w:sz="4" w:space="0" w:color="auto"/>
              <w:bottom w:val="single" w:sz="4" w:space="0" w:color="auto"/>
            </w:tcBorders>
          </w:tcPr>
          <w:p w14:paraId="57355245" w14:textId="77777777" w:rsidR="00AA6FC3" w:rsidRPr="007B0C49" w:rsidRDefault="00AA6FC3" w:rsidP="00AA6FC3">
            <w:pPr>
              <w:jc w:val="both"/>
              <w:rPr>
                <w:rFonts w:ascii="Times New Roman" w:hAnsi="Times New Roman" w:cs="Times New Roman"/>
                <w:sz w:val="24"/>
                <w:szCs w:val="24"/>
              </w:rPr>
            </w:pPr>
          </w:p>
        </w:tc>
      </w:tr>
      <w:tr w:rsidR="00AA6FC3" w:rsidRPr="007B0C49" w14:paraId="45D701A3" w14:textId="77777777" w:rsidTr="007B0C49">
        <w:trPr>
          <w:trHeight w:val="589"/>
        </w:trPr>
        <w:tc>
          <w:tcPr>
            <w:tcW w:w="2121" w:type="pct"/>
            <w:tcBorders>
              <w:top w:val="single" w:sz="4" w:space="0" w:color="auto"/>
            </w:tcBorders>
          </w:tcPr>
          <w:p w14:paraId="461A87B6" w14:textId="35664E44"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Формування</w:t>
            </w:r>
            <w:proofErr w:type="spellEnd"/>
            <w:r w:rsidRPr="00041480">
              <w:rPr>
                <w:sz w:val="24"/>
                <w:szCs w:val="24"/>
                <w:lang w:val="ru-RU"/>
              </w:rPr>
              <w:t xml:space="preserve"> </w:t>
            </w:r>
            <w:proofErr w:type="spellStart"/>
            <w:r w:rsidRPr="00041480">
              <w:rPr>
                <w:sz w:val="24"/>
                <w:szCs w:val="24"/>
                <w:lang w:val="ru-RU"/>
              </w:rPr>
              <w:t>правової</w:t>
            </w:r>
            <w:proofErr w:type="spellEnd"/>
            <w:r w:rsidRPr="00041480">
              <w:rPr>
                <w:sz w:val="24"/>
                <w:szCs w:val="24"/>
                <w:lang w:val="ru-RU"/>
              </w:rPr>
              <w:t xml:space="preserve"> </w:t>
            </w:r>
            <w:proofErr w:type="spellStart"/>
            <w:r w:rsidRPr="00041480">
              <w:rPr>
                <w:sz w:val="24"/>
                <w:szCs w:val="24"/>
                <w:lang w:val="ru-RU"/>
              </w:rPr>
              <w:t>свідомості</w:t>
            </w:r>
            <w:proofErr w:type="spellEnd"/>
            <w:r w:rsidRPr="00041480">
              <w:rPr>
                <w:sz w:val="24"/>
                <w:szCs w:val="24"/>
                <w:lang w:val="ru-RU"/>
              </w:rPr>
              <w:t xml:space="preserve"> та </w:t>
            </w:r>
            <w:proofErr w:type="spellStart"/>
            <w:r w:rsidRPr="00041480">
              <w:rPr>
                <w:sz w:val="24"/>
                <w:szCs w:val="24"/>
                <w:lang w:val="ru-RU"/>
              </w:rPr>
              <w:t>правової</w:t>
            </w:r>
            <w:proofErr w:type="spellEnd"/>
            <w:r w:rsidRPr="00041480">
              <w:rPr>
                <w:sz w:val="24"/>
                <w:szCs w:val="24"/>
                <w:lang w:val="ru-RU"/>
              </w:rPr>
              <w:t xml:space="preserve"> </w:t>
            </w:r>
            <w:proofErr w:type="spellStart"/>
            <w:r w:rsidRPr="00041480">
              <w:rPr>
                <w:sz w:val="24"/>
                <w:szCs w:val="24"/>
                <w:lang w:val="ru-RU"/>
              </w:rPr>
              <w:t>культури</w:t>
            </w:r>
            <w:proofErr w:type="spellEnd"/>
            <w:r w:rsidRPr="00041480">
              <w:rPr>
                <w:sz w:val="24"/>
                <w:szCs w:val="24"/>
                <w:lang w:val="ru-RU"/>
              </w:rPr>
              <w:t xml:space="preserve"> </w:t>
            </w:r>
            <w:proofErr w:type="spellStart"/>
            <w:r w:rsidRPr="00041480">
              <w:rPr>
                <w:sz w:val="24"/>
                <w:szCs w:val="24"/>
                <w:lang w:val="ru-RU"/>
              </w:rPr>
              <w:t>здобувачів</w:t>
            </w:r>
            <w:proofErr w:type="spellEnd"/>
            <w:r w:rsidRPr="00041480">
              <w:rPr>
                <w:sz w:val="24"/>
                <w:szCs w:val="24"/>
                <w:lang w:val="ru-RU"/>
              </w:rPr>
              <w:t xml:space="preserve"> </w:t>
            </w:r>
            <w:proofErr w:type="spellStart"/>
            <w:r w:rsidRPr="00041480">
              <w:rPr>
                <w:sz w:val="24"/>
                <w:szCs w:val="24"/>
                <w:lang w:val="ru-RU"/>
              </w:rPr>
              <w:t>освіти</w:t>
            </w:r>
            <w:proofErr w:type="spellEnd"/>
            <w:r w:rsidRPr="00041480">
              <w:rPr>
                <w:sz w:val="24"/>
                <w:szCs w:val="24"/>
                <w:lang w:val="ru-RU"/>
              </w:rPr>
              <w:t xml:space="preserve"> (Рада </w:t>
            </w:r>
            <w:proofErr w:type="spellStart"/>
            <w:r w:rsidRPr="00041480">
              <w:rPr>
                <w:sz w:val="24"/>
                <w:szCs w:val="24"/>
                <w:lang w:val="ru-RU"/>
              </w:rPr>
              <w:t>профілактики</w:t>
            </w:r>
            <w:proofErr w:type="spellEnd"/>
            <w:r w:rsidRPr="00041480">
              <w:rPr>
                <w:sz w:val="24"/>
                <w:szCs w:val="24"/>
                <w:lang w:val="ru-RU"/>
              </w:rPr>
              <w:t xml:space="preserve"> </w:t>
            </w:r>
            <w:proofErr w:type="spellStart"/>
            <w:r w:rsidRPr="00041480">
              <w:rPr>
                <w:sz w:val="24"/>
                <w:szCs w:val="24"/>
                <w:lang w:val="ru-RU"/>
              </w:rPr>
              <w:t>правопорушень</w:t>
            </w:r>
            <w:proofErr w:type="spellEnd"/>
            <w:r w:rsidRPr="00041480">
              <w:rPr>
                <w:sz w:val="24"/>
                <w:szCs w:val="24"/>
                <w:lang w:val="ru-RU"/>
              </w:rPr>
              <w:t xml:space="preserve"> </w:t>
            </w:r>
            <w:proofErr w:type="spellStart"/>
            <w:r w:rsidRPr="00041480">
              <w:rPr>
                <w:sz w:val="24"/>
                <w:szCs w:val="24"/>
                <w:lang w:val="ru-RU"/>
              </w:rPr>
              <w:t>серед</w:t>
            </w:r>
            <w:proofErr w:type="spellEnd"/>
            <w:r w:rsidRPr="00041480">
              <w:rPr>
                <w:sz w:val="24"/>
                <w:szCs w:val="24"/>
                <w:lang w:val="ru-RU"/>
              </w:rPr>
              <w:t xml:space="preserve"> </w:t>
            </w:r>
            <w:proofErr w:type="spellStart"/>
            <w:r w:rsidRPr="00041480">
              <w:rPr>
                <w:sz w:val="24"/>
                <w:szCs w:val="24"/>
                <w:lang w:val="ru-RU"/>
              </w:rPr>
              <w:t>учнів</w:t>
            </w:r>
            <w:proofErr w:type="spellEnd"/>
            <w:r w:rsidRPr="00041480">
              <w:rPr>
                <w:sz w:val="24"/>
                <w:szCs w:val="24"/>
                <w:lang w:val="ru-RU"/>
              </w:rPr>
              <w:t>).</w:t>
            </w:r>
          </w:p>
        </w:tc>
        <w:tc>
          <w:tcPr>
            <w:tcW w:w="960" w:type="pct"/>
            <w:gridSpan w:val="2"/>
            <w:tcBorders>
              <w:top w:val="single" w:sz="4" w:space="0" w:color="auto"/>
            </w:tcBorders>
          </w:tcPr>
          <w:p w14:paraId="02D5208C" w14:textId="15113230" w:rsidR="00AA6FC3" w:rsidRPr="0002497C"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Pr>
                <w:rFonts w:ascii="Times New Roman" w:hAnsi="Times New Roman" w:cs="Times New Roman"/>
                <w:sz w:val="24"/>
                <w:szCs w:val="24"/>
                <w:lang w:val="uk-UA"/>
              </w:rPr>
              <w:t>, 2023</w:t>
            </w:r>
          </w:p>
        </w:tc>
        <w:tc>
          <w:tcPr>
            <w:tcW w:w="960" w:type="pct"/>
            <w:gridSpan w:val="2"/>
            <w:tcBorders>
              <w:top w:val="single" w:sz="4" w:space="0" w:color="auto"/>
            </w:tcBorders>
          </w:tcPr>
          <w:p w14:paraId="454E53A8" w14:textId="77777777" w:rsidR="00AA6FC3" w:rsidRPr="007B0C49" w:rsidRDefault="00AA6FC3" w:rsidP="00AA6FC3">
            <w:pPr>
              <w:jc w:val="both"/>
              <w:rPr>
                <w:rFonts w:ascii="Times New Roman" w:hAnsi="Times New Roman" w:cs="Times New Roman"/>
                <w:sz w:val="24"/>
                <w:szCs w:val="24"/>
              </w:rPr>
            </w:pPr>
          </w:p>
        </w:tc>
        <w:tc>
          <w:tcPr>
            <w:tcW w:w="959" w:type="pct"/>
            <w:gridSpan w:val="2"/>
            <w:tcBorders>
              <w:top w:val="single" w:sz="4" w:space="0" w:color="auto"/>
            </w:tcBorders>
          </w:tcPr>
          <w:p w14:paraId="68EC21BB" w14:textId="77777777" w:rsidR="00AA6FC3" w:rsidRPr="007B0C49" w:rsidRDefault="00AA6FC3" w:rsidP="00AA6FC3">
            <w:pPr>
              <w:jc w:val="both"/>
              <w:rPr>
                <w:rFonts w:ascii="Times New Roman" w:hAnsi="Times New Roman" w:cs="Times New Roman"/>
                <w:sz w:val="24"/>
                <w:szCs w:val="24"/>
              </w:rPr>
            </w:pPr>
          </w:p>
        </w:tc>
      </w:tr>
      <w:tr w:rsidR="00AA6FC3" w:rsidRPr="007B0C49" w14:paraId="09B9E196" w14:textId="77777777" w:rsidTr="007B0C49">
        <w:trPr>
          <w:trHeight w:val="589"/>
        </w:trPr>
        <w:tc>
          <w:tcPr>
            <w:tcW w:w="2121" w:type="pct"/>
            <w:tcBorders>
              <w:top w:val="single" w:sz="4" w:space="0" w:color="auto"/>
            </w:tcBorders>
          </w:tcPr>
          <w:p w14:paraId="2DAA411F" w14:textId="1F7FB2FC" w:rsidR="00AA6FC3" w:rsidRPr="00041480" w:rsidRDefault="00AA6FC3" w:rsidP="00AA6FC3">
            <w:pPr>
              <w:pStyle w:val="ab"/>
              <w:numPr>
                <w:ilvl w:val="0"/>
                <w:numId w:val="7"/>
              </w:numPr>
              <w:jc w:val="both"/>
              <w:rPr>
                <w:sz w:val="24"/>
                <w:szCs w:val="24"/>
                <w:lang w:val="ru-RU"/>
              </w:rPr>
            </w:pPr>
            <w:r>
              <w:rPr>
                <w:sz w:val="24"/>
                <w:szCs w:val="24"/>
                <w:lang w:val="ru-RU"/>
              </w:rPr>
              <w:t xml:space="preserve">Перегляд </w:t>
            </w:r>
            <w:proofErr w:type="spellStart"/>
            <w:r>
              <w:rPr>
                <w:sz w:val="24"/>
                <w:szCs w:val="24"/>
                <w:lang w:val="ru-RU"/>
              </w:rPr>
              <w:t>відеоролика</w:t>
            </w:r>
            <w:proofErr w:type="spellEnd"/>
            <w:r>
              <w:rPr>
                <w:sz w:val="24"/>
                <w:szCs w:val="24"/>
                <w:lang w:val="ru-RU"/>
              </w:rPr>
              <w:t xml:space="preserve"> «Не </w:t>
            </w:r>
            <w:proofErr w:type="spellStart"/>
            <w:r>
              <w:rPr>
                <w:sz w:val="24"/>
                <w:szCs w:val="24"/>
                <w:lang w:val="ru-RU"/>
              </w:rPr>
              <w:t>смійся</w:t>
            </w:r>
            <w:proofErr w:type="spellEnd"/>
            <w:r>
              <w:rPr>
                <w:sz w:val="24"/>
                <w:szCs w:val="24"/>
                <w:lang w:val="ru-RU"/>
              </w:rPr>
              <w:t xml:space="preserve"> з мене» до </w:t>
            </w:r>
            <w:proofErr w:type="spellStart"/>
            <w:r>
              <w:rPr>
                <w:sz w:val="24"/>
                <w:szCs w:val="24"/>
                <w:lang w:val="ru-RU"/>
              </w:rPr>
              <w:t>Міжнародного</w:t>
            </w:r>
            <w:proofErr w:type="spellEnd"/>
            <w:r>
              <w:rPr>
                <w:sz w:val="24"/>
                <w:szCs w:val="24"/>
                <w:lang w:val="ru-RU"/>
              </w:rPr>
              <w:t xml:space="preserve"> дня людей з </w:t>
            </w:r>
            <w:proofErr w:type="spellStart"/>
            <w:r>
              <w:rPr>
                <w:sz w:val="24"/>
                <w:szCs w:val="24"/>
                <w:lang w:val="ru-RU"/>
              </w:rPr>
              <w:t>особливими</w:t>
            </w:r>
            <w:proofErr w:type="spellEnd"/>
            <w:r>
              <w:rPr>
                <w:sz w:val="24"/>
                <w:szCs w:val="24"/>
                <w:lang w:val="ru-RU"/>
              </w:rPr>
              <w:t xml:space="preserve"> потребами</w:t>
            </w:r>
          </w:p>
        </w:tc>
        <w:tc>
          <w:tcPr>
            <w:tcW w:w="960" w:type="pct"/>
            <w:gridSpan w:val="2"/>
            <w:tcBorders>
              <w:top w:val="single" w:sz="4" w:space="0" w:color="auto"/>
            </w:tcBorders>
          </w:tcPr>
          <w:p w14:paraId="77911FB2" w14:textId="438C4185" w:rsidR="00AA6FC3" w:rsidRPr="00433CF4"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Грудень</w:t>
            </w:r>
            <w:proofErr w:type="spellEnd"/>
            <w:r>
              <w:rPr>
                <w:rFonts w:ascii="Times New Roman" w:hAnsi="Times New Roman" w:cs="Times New Roman"/>
                <w:sz w:val="24"/>
                <w:szCs w:val="24"/>
                <w:lang w:val="ru-RU"/>
              </w:rPr>
              <w:t>, 2024</w:t>
            </w:r>
          </w:p>
        </w:tc>
        <w:tc>
          <w:tcPr>
            <w:tcW w:w="960" w:type="pct"/>
            <w:gridSpan w:val="2"/>
            <w:tcBorders>
              <w:top w:val="single" w:sz="4" w:space="0" w:color="auto"/>
            </w:tcBorders>
          </w:tcPr>
          <w:p w14:paraId="1579DCEA" w14:textId="77777777" w:rsidR="00AA6FC3" w:rsidRPr="00433CF4" w:rsidRDefault="00AA6FC3" w:rsidP="00AA6FC3">
            <w:pPr>
              <w:jc w:val="both"/>
              <w:rPr>
                <w:rFonts w:ascii="Times New Roman" w:hAnsi="Times New Roman" w:cs="Times New Roman"/>
                <w:sz w:val="24"/>
                <w:szCs w:val="24"/>
                <w:lang w:val="ru-RU"/>
              </w:rPr>
            </w:pPr>
          </w:p>
        </w:tc>
        <w:tc>
          <w:tcPr>
            <w:tcW w:w="959" w:type="pct"/>
            <w:gridSpan w:val="2"/>
            <w:tcBorders>
              <w:top w:val="single" w:sz="4" w:space="0" w:color="auto"/>
            </w:tcBorders>
          </w:tcPr>
          <w:p w14:paraId="7F1CAA30" w14:textId="77777777" w:rsidR="00AA6FC3" w:rsidRPr="00433CF4" w:rsidRDefault="00AA6FC3" w:rsidP="00AA6FC3">
            <w:pPr>
              <w:jc w:val="both"/>
              <w:rPr>
                <w:rFonts w:ascii="Times New Roman" w:hAnsi="Times New Roman" w:cs="Times New Roman"/>
                <w:sz w:val="24"/>
                <w:szCs w:val="24"/>
                <w:lang w:val="ru-RU"/>
              </w:rPr>
            </w:pPr>
          </w:p>
        </w:tc>
      </w:tr>
      <w:tr w:rsidR="00AA6FC3" w:rsidRPr="007B0C49" w14:paraId="38FA0100" w14:textId="77777777" w:rsidTr="007B0C49">
        <w:trPr>
          <w:trHeight w:val="589"/>
        </w:trPr>
        <w:tc>
          <w:tcPr>
            <w:tcW w:w="2121" w:type="pct"/>
            <w:tcBorders>
              <w:top w:val="single" w:sz="4" w:space="0" w:color="auto"/>
            </w:tcBorders>
          </w:tcPr>
          <w:p w14:paraId="07BCD3E4" w14:textId="115C7BCF" w:rsidR="00AA6FC3" w:rsidRDefault="00AA6FC3" w:rsidP="00AA6FC3">
            <w:pPr>
              <w:pStyle w:val="ab"/>
              <w:numPr>
                <w:ilvl w:val="0"/>
                <w:numId w:val="7"/>
              </w:numPr>
              <w:jc w:val="both"/>
              <w:rPr>
                <w:sz w:val="24"/>
                <w:szCs w:val="24"/>
                <w:lang w:val="ru-RU"/>
              </w:rPr>
            </w:pPr>
            <w:r>
              <w:rPr>
                <w:sz w:val="24"/>
                <w:szCs w:val="24"/>
                <w:lang w:val="ru-RU"/>
              </w:rPr>
              <w:t xml:space="preserve">Провести заходи в рамках </w:t>
            </w:r>
            <w:proofErr w:type="spellStart"/>
            <w:r>
              <w:rPr>
                <w:sz w:val="24"/>
                <w:szCs w:val="24"/>
                <w:lang w:val="ru-RU"/>
              </w:rPr>
              <w:t>акції</w:t>
            </w:r>
            <w:proofErr w:type="spellEnd"/>
            <w:r>
              <w:rPr>
                <w:sz w:val="24"/>
                <w:szCs w:val="24"/>
                <w:lang w:val="ru-RU"/>
              </w:rPr>
              <w:t xml:space="preserve"> «16 </w:t>
            </w:r>
            <w:proofErr w:type="spellStart"/>
            <w:r>
              <w:rPr>
                <w:sz w:val="24"/>
                <w:szCs w:val="24"/>
                <w:lang w:val="ru-RU"/>
              </w:rPr>
              <w:t>днів</w:t>
            </w:r>
            <w:proofErr w:type="spellEnd"/>
            <w:r>
              <w:rPr>
                <w:sz w:val="24"/>
                <w:szCs w:val="24"/>
                <w:lang w:val="ru-RU"/>
              </w:rPr>
              <w:t xml:space="preserve"> </w:t>
            </w:r>
            <w:proofErr w:type="spellStart"/>
            <w:r>
              <w:rPr>
                <w:sz w:val="24"/>
                <w:szCs w:val="24"/>
                <w:lang w:val="ru-RU"/>
              </w:rPr>
              <w:t>проти</w:t>
            </w:r>
            <w:proofErr w:type="spellEnd"/>
            <w:r>
              <w:rPr>
                <w:sz w:val="24"/>
                <w:szCs w:val="24"/>
                <w:lang w:val="ru-RU"/>
              </w:rPr>
              <w:t xml:space="preserve"> </w:t>
            </w:r>
            <w:proofErr w:type="spellStart"/>
            <w:r>
              <w:rPr>
                <w:sz w:val="24"/>
                <w:szCs w:val="24"/>
                <w:lang w:val="ru-RU"/>
              </w:rPr>
              <w:t>насилля</w:t>
            </w:r>
            <w:proofErr w:type="spellEnd"/>
            <w:r>
              <w:rPr>
                <w:sz w:val="24"/>
                <w:szCs w:val="24"/>
                <w:lang w:val="ru-RU"/>
              </w:rPr>
              <w:t>».</w:t>
            </w:r>
          </w:p>
        </w:tc>
        <w:tc>
          <w:tcPr>
            <w:tcW w:w="960" w:type="pct"/>
            <w:gridSpan w:val="2"/>
            <w:tcBorders>
              <w:top w:val="single" w:sz="4" w:space="0" w:color="auto"/>
            </w:tcBorders>
          </w:tcPr>
          <w:p w14:paraId="72198381" w14:textId="0F6ABA79" w:rsidR="00AA6FC3"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Листопад-</w:t>
            </w:r>
            <w:proofErr w:type="spellStart"/>
            <w:r>
              <w:rPr>
                <w:rFonts w:ascii="Times New Roman" w:hAnsi="Times New Roman" w:cs="Times New Roman"/>
                <w:sz w:val="24"/>
                <w:szCs w:val="24"/>
                <w:lang w:val="ru-RU"/>
              </w:rPr>
              <w:t>грудень</w:t>
            </w:r>
            <w:proofErr w:type="spellEnd"/>
            <w:r>
              <w:rPr>
                <w:rFonts w:ascii="Times New Roman" w:hAnsi="Times New Roman" w:cs="Times New Roman"/>
                <w:sz w:val="24"/>
                <w:szCs w:val="24"/>
                <w:lang w:val="ru-RU"/>
              </w:rPr>
              <w:t>, 2023</w:t>
            </w:r>
          </w:p>
        </w:tc>
        <w:tc>
          <w:tcPr>
            <w:tcW w:w="960" w:type="pct"/>
            <w:gridSpan w:val="2"/>
            <w:tcBorders>
              <w:top w:val="single" w:sz="4" w:space="0" w:color="auto"/>
            </w:tcBorders>
          </w:tcPr>
          <w:p w14:paraId="57D6D61C" w14:textId="77777777" w:rsidR="00AA6FC3" w:rsidRPr="00433CF4" w:rsidRDefault="00AA6FC3" w:rsidP="00AA6FC3">
            <w:pPr>
              <w:jc w:val="both"/>
              <w:rPr>
                <w:rFonts w:ascii="Times New Roman" w:hAnsi="Times New Roman" w:cs="Times New Roman"/>
                <w:sz w:val="24"/>
                <w:szCs w:val="24"/>
                <w:lang w:val="ru-RU"/>
              </w:rPr>
            </w:pPr>
          </w:p>
        </w:tc>
        <w:tc>
          <w:tcPr>
            <w:tcW w:w="959" w:type="pct"/>
            <w:gridSpan w:val="2"/>
            <w:tcBorders>
              <w:top w:val="single" w:sz="4" w:space="0" w:color="auto"/>
            </w:tcBorders>
          </w:tcPr>
          <w:p w14:paraId="67E0DFE3" w14:textId="77777777" w:rsidR="00AA6FC3" w:rsidRPr="00433CF4" w:rsidRDefault="00AA6FC3" w:rsidP="00AA6FC3">
            <w:pPr>
              <w:jc w:val="both"/>
              <w:rPr>
                <w:rFonts w:ascii="Times New Roman" w:hAnsi="Times New Roman" w:cs="Times New Roman"/>
                <w:sz w:val="24"/>
                <w:szCs w:val="24"/>
                <w:lang w:val="ru-RU"/>
              </w:rPr>
            </w:pPr>
          </w:p>
        </w:tc>
      </w:tr>
      <w:tr w:rsidR="00AA6FC3" w:rsidRPr="007B0C49" w14:paraId="7DAA6140" w14:textId="77777777" w:rsidTr="007B0C49">
        <w:trPr>
          <w:trHeight w:val="589"/>
        </w:trPr>
        <w:tc>
          <w:tcPr>
            <w:tcW w:w="2121" w:type="pct"/>
            <w:tcBorders>
              <w:top w:val="single" w:sz="4" w:space="0" w:color="auto"/>
            </w:tcBorders>
          </w:tcPr>
          <w:p w14:paraId="177C093D" w14:textId="3F881C53" w:rsidR="00AA6FC3" w:rsidRDefault="00AA6FC3" w:rsidP="00AA6FC3">
            <w:pPr>
              <w:pStyle w:val="ab"/>
              <w:numPr>
                <w:ilvl w:val="0"/>
                <w:numId w:val="7"/>
              </w:numPr>
              <w:jc w:val="both"/>
              <w:rPr>
                <w:sz w:val="24"/>
                <w:szCs w:val="24"/>
                <w:lang w:val="ru-RU"/>
              </w:rPr>
            </w:pPr>
            <w:proofErr w:type="spellStart"/>
            <w:r>
              <w:rPr>
                <w:sz w:val="24"/>
                <w:szCs w:val="24"/>
                <w:lang w:val="ru-RU"/>
              </w:rPr>
              <w:t>Створити</w:t>
            </w:r>
            <w:proofErr w:type="spellEnd"/>
            <w:r>
              <w:rPr>
                <w:sz w:val="24"/>
                <w:szCs w:val="24"/>
                <w:lang w:val="ru-RU"/>
              </w:rPr>
              <w:t xml:space="preserve"> банк </w:t>
            </w:r>
            <w:proofErr w:type="spellStart"/>
            <w:r>
              <w:rPr>
                <w:sz w:val="24"/>
                <w:szCs w:val="24"/>
                <w:lang w:val="ru-RU"/>
              </w:rPr>
              <w:t>даних</w:t>
            </w:r>
            <w:proofErr w:type="spellEnd"/>
            <w:r>
              <w:rPr>
                <w:sz w:val="24"/>
                <w:szCs w:val="24"/>
                <w:lang w:val="ru-RU"/>
              </w:rPr>
              <w:t xml:space="preserve"> про </w:t>
            </w:r>
            <w:proofErr w:type="spellStart"/>
            <w:r>
              <w:rPr>
                <w:sz w:val="24"/>
                <w:szCs w:val="24"/>
                <w:lang w:val="ru-RU"/>
              </w:rPr>
              <w:t>учнів</w:t>
            </w:r>
            <w:proofErr w:type="spellEnd"/>
            <w:r>
              <w:rPr>
                <w:sz w:val="24"/>
                <w:szCs w:val="24"/>
                <w:lang w:val="ru-RU"/>
              </w:rPr>
              <w:t xml:space="preserve">, </w:t>
            </w:r>
            <w:proofErr w:type="spellStart"/>
            <w:r>
              <w:rPr>
                <w:sz w:val="24"/>
                <w:szCs w:val="24"/>
                <w:lang w:val="ru-RU"/>
              </w:rPr>
              <w:t>схильних</w:t>
            </w:r>
            <w:proofErr w:type="spellEnd"/>
            <w:r>
              <w:rPr>
                <w:sz w:val="24"/>
                <w:szCs w:val="24"/>
                <w:lang w:val="ru-RU"/>
              </w:rPr>
              <w:t xml:space="preserve"> до </w:t>
            </w:r>
            <w:proofErr w:type="spellStart"/>
            <w:r>
              <w:rPr>
                <w:sz w:val="24"/>
                <w:szCs w:val="24"/>
                <w:lang w:val="ru-RU"/>
              </w:rPr>
              <w:t>правопорушень</w:t>
            </w:r>
            <w:proofErr w:type="spellEnd"/>
            <w:r>
              <w:rPr>
                <w:sz w:val="24"/>
                <w:szCs w:val="24"/>
                <w:lang w:val="ru-RU"/>
              </w:rPr>
              <w:t>.</w:t>
            </w:r>
          </w:p>
        </w:tc>
        <w:tc>
          <w:tcPr>
            <w:tcW w:w="960" w:type="pct"/>
            <w:gridSpan w:val="2"/>
            <w:tcBorders>
              <w:top w:val="single" w:sz="4" w:space="0" w:color="auto"/>
            </w:tcBorders>
          </w:tcPr>
          <w:p w14:paraId="297A46D1" w14:textId="77777777" w:rsidR="00AA6FC3"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Вересень, 2023</w:t>
            </w:r>
          </w:p>
          <w:p w14:paraId="0C7B39A3" w14:textId="652CADB0"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Січень</w:t>
            </w:r>
            <w:proofErr w:type="spellEnd"/>
            <w:r>
              <w:rPr>
                <w:rFonts w:ascii="Times New Roman" w:hAnsi="Times New Roman" w:cs="Times New Roman"/>
                <w:sz w:val="24"/>
                <w:szCs w:val="24"/>
                <w:lang w:val="ru-RU"/>
              </w:rPr>
              <w:t>, 2024</w:t>
            </w:r>
          </w:p>
        </w:tc>
        <w:tc>
          <w:tcPr>
            <w:tcW w:w="960" w:type="pct"/>
            <w:gridSpan w:val="2"/>
            <w:tcBorders>
              <w:top w:val="single" w:sz="4" w:space="0" w:color="auto"/>
            </w:tcBorders>
          </w:tcPr>
          <w:p w14:paraId="6E5ED8D6" w14:textId="77777777" w:rsidR="00AA6FC3" w:rsidRPr="00433CF4" w:rsidRDefault="00AA6FC3" w:rsidP="00AA6FC3">
            <w:pPr>
              <w:jc w:val="both"/>
              <w:rPr>
                <w:rFonts w:ascii="Times New Roman" w:hAnsi="Times New Roman" w:cs="Times New Roman"/>
                <w:sz w:val="24"/>
                <w:szCs w:val="24"/>
                <w:lang w:val="ru-RU"/>
              </w:rPr>
            </w:pPr>
          </w:p>
        </w:tc>
        <w:tc>
          <w:tcPr>
            <w:tcW w:w="959" w:type="pct"/>
            <w:gridSpan w:val="2"/>
            <w:tcBorders>
              <w:top w:val="single" w:sz="4" w:space="0" w:color="auto"/>
            </w:tcBorders>
          </w:tcPr>
          <w:p w14:paraId="47B1738A" w14:textId="77777777" w:rsidR="00AA6FC3" w:rsidRPr="00433CF4" w:rsidRDefault="00AA6FC3" w:rsidP="00AA6FC3">
            <w:pPr>
              <w:jc w:val="both"/>
              <w:rPr>
                <w:rFonts w:ascii="Times New Roman" w:hAnsi="Times New Roman" w:cs="Times New Roman"/>
                <w:sz w:val="24"/>
                <w:szCs w:val="24"/>
                <w:lang w:val="ru-RU"/>
              </w:rPr>
            </w:pPr>
          </w:p>
        </w:tc>
      </w:tr>
      <w:tr w:rsidR="00AA6FC3" w:rsidRPr="007B0C49" w14:paraId="61BB7644" w14:textId="77777777" w:rsidTr="007B0C49">
        <w:trPr>
          <w:trHeight w:val="459"/>
        </w:trPr>
        <w:tc>
          <w:tcPr>
            <w:tcW w:w="5000" w:type="pct"/>
            <w:gridSpan w:val="7"/>
            <w:tcBorders>
              <w:bottom w:val="single" w:sz="4" w:space="0" w:color="auto"/>
            </w:tcBorders>
          </w:tcPr>
          <w:p w14:paraId="6608268A" w14:textId="34600174" w:rsidR="00AA6FC3" w:rsidRPr="00041480" w:rsidRDefault="00AA6FC3" w:rsidP="00AA6FC3">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 xml:space="preserve">1.2.3. Керівник та заступники керівника (далі – керівництво) закладу освіти, педагогічні працівники протидіють </w:t>
            </w:r>
            <w:proofErr w:type="spellStart"/>
            <w:r w:rsidRPr="00041480">
              <w:rPr>
                <w:rFonts w:ascii="Times New Roman" w:hAnsi="Times New Roman" w:cs="Times New Roman"/>
                <w:i/>
                <w:sz w:val="24"/>
                <w:szCs w:val="24"/>
                <w:lang w:val="uk-UA"/>
              </w:rPr>
              <w:t>булінгу</w:t>
            </w:r>
            <w:proofErr w:type="spellEnd"/>
            <w:r w:rsidRPr="00041480">
              <w:rPr>
                <w:rFonts w:ascii="Times New Roman" w:hAnsi="Times New Roman" w:cs="Times New Roman"/>
                <w:i/>
                <w:sz w:val="24"/>
                <w:szCs w:val="24"/>
                <w:lang w:val="uk-UA"/>
              </w:rPr>
              <w:t xml:space="preserve"> іншому насильству, дотримуються порядку реагування на їх прояви:</w:t>
            </w:r>
          </w:p>
        </w:tc>
      </w:tr>
      <w:tr w:rsidR="00AA6FC3" w:rsidRPr="007B0C49" w14:paraId="4E81C56D" w14:textId="77777777" w:rsidTr="007B0C49">
        <w:trPr>
          <w:trHeight w:val="901"/>
        </w:trPr>
        <w:tc>
          <w:tcPr>
            <w:tcW w:w="2121" w:type="pct"/>
            <w:tcBorders>
              <w:top w:val="single" w:sz="4" w:space="0" w:color="auto"/>
            </w:tcBorders>
          </w:tcPr>
          <w:p w14:paraId="118A0385" w14:textId="4AF2553D" w:rsidR="00AA6FC3" w:rsidRPr="007B0C49" w:rsidRDefault="00AA6FC3" w:rsidP="00AA6FC3">
            <w:pPr>
              <w:pStyle w:val="ab"/>
              <w:numPr>
                <w:ilvl w:val="0"/>
                <w:numId w:val="7"/>
              </w:numPr>
              <w:jc w:val="both"/>
              <w:rPr>
                <w:sz w:val="24"/>
                <w:szCs w:val="24"/>
                <w:lang w:val="ru-RU"/>
              </w:rPr>
            </w:pPr>
            <w:r w:rsidRPr="007B0C49">
              <w:rPr>
                <w:sz w:val="24"/>
                <w:szCs w:val="24"/>
                <w:lang w:val="ru-RU"/>
              </w:rPr>
              <w:t xml:space="preserve">У </w:t>
            </w:r>
            <w:proofErr w:type="spellStart"/>
            <w:r w:rsidRPr="007B0C49">
              <w:rPr>
                <w:sz w:val="24"/>
                <w:szCs w:val="24"/>
                <w:lang w:val="ru-RU"/>
              </w:rPr>
              <w:t>випадку</w:t>
            </w:r>
            <w:proofErr w:type="spellEnd"/>
            <w:r w:rsidRPr="007B0C49">
              <w:rPr>
                <w:sz w:val="24"/>
                <w:szCs w:val="24"/>
                <w:lang w:val="ru-RU"/>
              </w:rPr>
              <w:t xml:space="preserve"> </w:t>
            </w:r>
            <w:proofErr w:type="spellStart"/>
            <w:r w:rsidRPr="007B0C49">
              <w:rPr>
                <w:sz w:val="24"/>
                <w:szCs w:val="24"/>
                <w:lang w:val="ru-RU"/>
              </w:rPr>
              <w:t>виявлення</w:t>
            </w:r>
            <w:proofErr w:type="spellEnd"/>
            <w:r w:rsidRPr="007B0C49">
              <w:rPr>
                <w:sz w:val="24"/>
                <w:szCs w:val="24"/>
                <w:lang w:val="ru-RU"/>
              </w:rPr>
              <w:t xml:space="preserve"> факту </w:t>
            </w:r>
            <w:proofErr w:type="spellStart"/>
            <w:r w:rsidRPr="007B0C49">
              <w:rPr>
                <w:sz w:val="24"/>
                <w:szCs w:val="24"/>
                <w:lang w:val="ru-RU"/>
              </w:rPr>
              <w:t>булінгу</w:t>
            </w:r>
            <w:proofErr w:type="spellEnd"/>
            <w:r w:rsidRPr="007B0C49">
              <w:rPr>
                <w:sz w:val="24"/>
                <w:szCs w:val="24"/>
                <w:lang w:val="ru-RU"/>
              </w:rPr>
              <w:t xml:space="preserve"> </w:t>
            </w:r>
            <w:proofErr w:type="spellStart"/>
            <w:r w:rsidRPr="007B0C49">
              <w:rPr>
                <w:sz w:val="24"/>
                <w:szCs w:val="24"/>
                <w:lang w:val="ru-RU"/>
              </w:rPr>
              <w:t>діяти</w:t>
            </w:r>
            <w:proofErr w:type="spellEnd"/>
            <w:r w:rsidRPr="007B0C49">
              <w:rPr>
                <w:sz w:val="24"/>
                <w:szCs w:val="24"/>
                <w:lang w:val="ru-RU"/>
              </w:rPr>
              <w:t xml:space="preserve"> </w:t>
            </w:r>
            <w:proofErr w:type="spellStart"/>
            <w:r w:rsidRPr="007B0C49">
              <w:rPr>
                <w:sz w:val="24"/>
                <w:szCs w:val="24"/>
                <w:lang w:val="ru-RU"/>
              </w:rPr>
              <w:t>відповідно</w:t>
            </w:r>
            <w:proofErr w:type="spellEnd"/>
            <w:r w:rsidRPr="007B0C49">
              <w:rPr>
                <w:sz w:val="24"/>
                <w:szCs w:val="24"/>
                <w:lang w:val="ru-RU"/>
              </w:rPr>
              <w:t xml:space="preserve"> до Порядку </w:t>
            </w:r>
            <w:proofErr w:type="spellStart"/>
            <w:r w:rsidRPr="007B0C49">
              <w:rPr>
                <w:sz w:val="24"/>
                <w:szCs w:val="24"/>
                <w:lang w:val="ru-RU"/>
              </w:rPr>
              <w:t>реагування</w:t>
            </w:r>
            <w:proofErr w:type="spellEnd"/>
            <w:r w:rsidRPr="007B0C49">
              <w:rPr>
                <w:sz w:val="24"/>
                <w:szCs w:val="24"/>
                <w:lang w:val="ru-RU"/>
              </w:rPr>
              <w:t xml:space="preserve"> </w:t>
            </w:r>
            <w:proofErr w:type="spellStart"/>
            <w:r w:rsidRPr="007B0C49">
              <w:rPr>
                <w:sz w:val="24"/>
                <w:szCs w:val="24"/>
                <w:lang w:val="ru-RU"/>
              </w:rPr>
              <w:t>оприлюдненого</w:t>
            </w:r>
            <w:proofErr w:type="spellEnd"/>
            <w:r w:rsidRPr="007B0C49">
              <w:rPr>
                <w:sz w:val="24"/>
                <w:szCs w:val="24"/>
                <w:lang w:val="ru-RU"/>
              </w:rPr>
              <w:t xml:space="preserve"> на </w:t>
            </w:r>
            <w:proofErr w:type="spellStart"/>
            <w:r w:rsidRPr="007B0C49">
              <w:rPr>
                <w:sz w:val="24"/>
                <w:szCs w:val="24"/>
                <w:lang w:val="ru-RU"/>
              </w:rPr>
              <w:t>сайті</w:t>
            </w:r>
            <w:proofErr w:type="spellEnd"/>
            <w:r w:rsidRPr="007B0C49">
              <w:rPr>
                <w:sz w:val="24"/>
                <w:szCs w:val="24"/>
                <w:lang w:val="ru-RU"/>
              </w:rPr>
              <w:t xml:space="preserve"> закладу у </w:t>
            </w:r>
            <w:proofErr w:type="spellStart"/>
            <w:r w:rsidRPr="007B0C49">
              <w:rPr>
                <w:sz w:val="24"/>
                <w:szCs w:val="24"/>
                <w:lang w:val="ru-RU"/>
              </w:rPr>
              <w:t>випадках</w:t>
            </w:r>
            <w:proofErr w:type="spellEnd"/>
            <w:r w:rsidRPr="007B0C49">
              <w:rPr>
                <w:sz w:val="24"/>
                <w:szCs w:val="24"/>
                <w:lang w:val="ru-RU"/>
              </w:rPr>
              <w:t xml:space="preserve"> </w:t>
            </w:r>
            <w:proofErr w:type="spellStart"/>
            <w:r w:rsidRPr="007B0C49">
              <w:rPr>
                <w:sz w:val="24"/>
                <w:szCs w:val="24"/>
                <w:lang w:val="ru-RU"/>
              </w:rPr>
              <w:t>булінгу</w:t>
            </w:r>
            <w:proofErr w:type="spellEnd"/>
            <w:r w:rsidRPr="007B0C49">
              <w:rPr>
                <w:sz w:val="24"/>
                <w:szCs w:val="24"/>
                <w:lang w:val="ru-RU"/>
              </w:rPr>
              <w:t xml:space="preserve">. </w:t>
            </w:r>
          </w:p>
        </w:tc>
        <w:tc>
          <w:tcPr>
            <w:tcW w:w="960" w:type="pct"/>
            <w:gridSpan w:val="2"/>
            <w:tcBorders>
              <w:top w:val="single" w:sz="4" w:space="0" w:color="auto"/>
            </w:tcBorders>
          </w:tcPr>
          <w:p w14:paraId="76B5B50B" w14:textId="0BC73B51"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В </w:t>
            </w:r>
            <w:proofErr w:type="spellStart"/>
            <w:r w:rsidRPr="007B0C49">
              <w:rPr>
                <w:rFonts w:ascii="Times New Roman" w:hAnsi="Times New Roman" w:cs="Times New Roman"/>
                <w:sz w:val="24"/>
                <w:szCs w:val="24"/>
              </w:rPr>
              <w:t>разі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потреби</w:t>
            </w:r>
            <w:proofErr w:type="spellEnd"/>
          </w:p>
        </w:tc>
        <w:tc>
          <w:tcPr>
            <w:tcW w:w="960" w:type="pct"/>
            <w:gridSpan w:val="2"/>
            <w:tcBorders>
              <w:top w:val="single" w:sz="4" w:space="0" w:color="auto"/>
            </w:tcBorders>
          </w:tcPr>
          <w:p w14:paraId="33EF5BE3" w14:textId="16EDD43F"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59" w:type="pct"/>
            <w:gridSpan w:val="2"/>
            <w:tcBorders>
              <w:top w:val="single" w:sz="4" w:space="0" w:color="auto"/>
            </w:tcBorders>
          </w:tcPr>
          <w:p w14:paraId="00A4D4BB" w14:textId="3A3824F0"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AA6FC3" w:rsidRPr="007B0C49" w14:paraId="2FB678DB" w14:textId="77777777" w:rsidTr="007B0C49">
        <w:trPr>
          <w:trHeight w:val="551"/>
        </w:trPr>
        <w:tc>
          <w:tcPr>
            <w:tcW w:w="5000" w:type="pct"/>
            <w:gridSpan w:val="7"/>
            <w:tcBorders>
              <w:bottom w:val="single" w:sz="4" w:space="0" w:color="auto"/>
            </w:tcBorders>
          </w:tcPr>
          <w:p w14:paraId="6FB4EB63" w14:textId="77777777" w:rsidR="00AA6FC3" w:rsidRPr="00041480" w:rsidRDefault="00AA6FC3" w:rsidP="00AA6FC3">
            <w:pPr>
              <w:jc w:val="both"/>
              <w:rPr>
                <w:rFonts w:ascii="Times New Roman" w:hAnsi="Times New Roman" w:cs="Times New Roman"/>
                <w:b/>
                <w:sz w:val="24"/>
                <w:szCs w:val="24"/>
                <w:lang w:val="ru-RU"/>
              </w:rPr>
            </w:pPr>
            <w:r w:rsidRPr="00041480">
              <w:rPr>
                <w:rFonts w:ascii="Times New Roman" w:hAnsi="Times New Roman" w:cs="Times New Roman"/>
                <w:b/>
                <w:sz w:val="24"/>
                <w:szCs w:val="24"/>
                <w:lang w:val="ru-RU"/>
              </w:rPr>
              <w:t xml:space="preserve">1.3. </w:t>
            </w:r>
            <w:proofErr w:type="spellStart"/>
            <w:r w:rsidRPr="00041480">
              <w:rPr>
                <w:rFonts w:ascii="Times New Roman" w:hAnsi="Times New Roman" w:cs="Times New Roman"/>
                <w:b/>
                <w:sz w:val="24"/>
                <w:szCs w:val="24"/>
                <w:lang w:val="ru-RU"/>
              </w:rPr>
              <w:t>Формування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інклюзивного</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розвивального</w:t>
            </w:r>
            <w:proofErr w:type="spellEnd"/>
            <w:r w:rsidRPr="00041480">
              <w:rPr>
                <w:rFonts w:ascii="Times New Roman" w:hAnsi="Times New Roman" w:cs="Times New Roman"/>
                <w:b/>
                <w:sz w:val="24"/>
                <w:szCs w:val="24"/>
                <w:lang w:val="ru-RU"/>
              </w:rPr>
              <w:t xml:space="preserve"> та </w:t>
            </w:r>
            <w:proofErr w:type="spellStart"/>
            <w:r w:rsidRPr="00041480">
              <w:rPr>
                <w:rFonts w:ascii="Times New Roman" w:hAnsi="Times New Roman" w:cs="Times New Roman"/>
                <w:b/>
                <w:sz w:val="24"/>
                <w:szCs w:val="24"/>
                <w:lang w:val="ru-RU"/>
              </w:rPr>
              <w:t>мотивуючого</w:t>
            </w:r>
            <w:proofErr w:type="spellEnd"/>
            <w:r w:rsidRPr="00041480">
              <w:rPr>
                <w:rFonts w:ascii="Times New Roman" w:hAnsi="Times New Roman" w:cs="Times New Roman"/>
                <w:b/>
                <w:sz w:val="24"/>
                <w:szCs w:val="24"/>
                <w:lang w:val="ru-RU"/>
              </w:rPr>
              <w:t xml:space="preserve"> до </w:t>
            </w:r>
            <w:proofErr w:type="spellStart"/>
            <w:r w:rsidRPr="00041480">
              <w:rPr>
                <w:rFonts w:ascii="Times New Roman" w:hAnsi="Times New Roman" w:cs="Times New Roman"/>
                <w:b/>
                <w:sz w:val="24"/>
                <w:szCs w:val="24"/>
                <w:lang w:val="ru-RU"/>
              </w:rPr>
              <w:t>навчання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освітнього</w:t>
            </w:r>
            <w:proofErr w:type="spellEnd"/>
          </w:p>
          <w:p w14:paraId="0AB72942"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b/>
                <w:sz w:val="24"/>
                <w:szCs w:val="24"/>
              </w:rPr>
              <w:t>простору</w:t>
            </w:r>
            <w:proofErr w:type="spellEnd"/>
          </w:p>
        </w:tc>
      </w:tr>
      <w:tr w:rsidR="00AA6FC3" w:rsidRPr="007B0C49" w14:paraId="52C0C303" w14:textId="77777777" w:rsidTr="007B0C49">
        <w:trPr>
          <w:trHeight w:val="245"/>
        </w:trPr>
        <w:tc>
          <w:tcPr>
            <w:tcW w:w="5000" w:type="pct"/>
            <w:gridSpan w:val="7"/>
            <w:tcBorders>
              <w:bottom w:val="single" w:sz="4" w:space="0" w:color="auto"/>
            </w:tcBorders>
          </w:tcPr>
          <w:p w14:paraId="6949E41B" w14:textId="62D979BA" w:rsidR="00AA6FC3" w:rsidRPr="007B0C49" w:rsidRDefault="00AA6FC3" w:rsidP="00AA6FC3">
            <w:pPr>
              <w:jc w:val="both"/>
              <w:rPr>
                <w:rFonts w:ascii="Times New Roman" w:hAnsi="Times New Roman" w:cs="Times New Roman"/>
                <w:i/>
                <w:sz w:val="24"/>
                <w:szCs w:val="24"/>
                <w:lang w:val="ru-RU"/>
              </w:rPr>
            </w:pPr>
            <w:r w:rsidRPr="007B0C49">
              <w:rPr>
                <w:rFonts w:ascii="Times New Roman" w:hAnsi="Times New Roman" w:cs="Times New Roman"/>
                <w:i/>
                <w:sz w:val="24"/>
                <w:szCs w:val="24"/>
                <w:lang w:val="ru-RU"/>
              </w:rPr>
              <w:t xml:space="preserve">1.3.1. </w:t>
            </w:r>
            <w:proofErr w:type="spellStart"/>
            <w:r w:rsidRPr="007B0C49">
              <w:rPr>
                <w:rFonts w:ascii="Times New Roman" w:hAnsi="Times New Roman" w:cs="Times New Roman"/>
                <w:i/>
                <w:sz w:val="24"/>
                <w:szCs w:val="24"/>
                <w:lang w:val="ru-RU"/>
              </w:rPr>
              <w:t>Приміщення</w:t>
            </w:r>
            <w:proofErr w:type="spellEnd"/>
            <w:r w:rsidRPr="007B0C49">
              <w:rPr>
                <w:rFonts w:ascii="Times New Roman" w:hAnsi="Times New Roman" w:cs="Times New Roman"/>
                <w:i/>
                <w:sz w:val="24"/>
                <w:szCs w:val="24"/>
                <w:lang w:val="ru-RU"/>
              </w:rPr>
              <w:t xml:space="preserve"> та </w:t>
            </w:r>
            <w:proofErr w:type="spellStart"/>
            <w:r w:rsidRPr="007B0C49">
              <w:rPr>
                <w:rFonts w:ascii="Times New Roman" w:hAnsi="Times New Roman" w:cs="Times New Roman"/>
                <w:i/>
                <w:sz w:val="24"/>
                <w:szCs w:val="24"/>
                <w:lang w:val="ru-RU"/>
              </w:rPr>
              <w:t>територія</w:t>
            </w:r>
            <w:proofErr w:type="spellEnd"/>
            <w:r w:rsidRPr="007B0C49">
              <w:rPr>
                <w:rFonts w:ascii="Times New Roman" w:hAnsi="Times New Roman" w:cs="Times New Roman"/>
                <w:i/>
                <w:sz w:val="24"/>
                <w:szCs w:val="24"/>
                <w:lang w:val="ru-RU"/>
              </w:rPr>
              <w:t xml:space="preserve"> закладу </w:t>
            </w:r>
            <w:proofErr w:type="spellStart"/>
            <w:r w:rsidRPr="007B0C49">
              <w:rPr>
                <w:rFonts w:ascii="Times New Roman" w:hAnsi="Times New Roman" w:cs="Times New Roman"/>
                <w:i/>
                <w:sz w:val="24"/>
                <w:szCs w:val="24"/>
                <w:lang w:val="ru-RU"/>
              </w:rPr>
              <w:t>освіти</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облаштовуються</w:t>
            </w:r>
            <w:proofErr w:type="spellEnd"/>
            <w:r w:rsidRPr="007B0C49">
              <w:rPr>
                <w:rFonts w:ascii="Times New Roman" w:hAnsi="Times New Roman" w:cs="Times New Roman"/>
                <w:i/>
                <w:sz w:val="24"/>
                <w:szCs w:val="24"/>
                <w:lang w:val="ru-RU"/>
              </w:rPr>
              <w:t xml:space="preserve"> з </w:t>
            </w:r>
            <w:proofErr w:type="spellStart"/>
            <w:r w:rsidRPr="007B0C49">
              <w:rPr>
                <w:rFonts w:ascii="Times New Roman" w:hAnsi="Times New Roman" w:cs="Times New Roman"/>
                <w:i/>
                <w:sz w:val="24"/>
                <w:szCs w:val="24"/>
                <w:lang w:val="ru-RU"/>
              </w:rPr>
              <w:t>урахуванням</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принципів</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універсального</w:t>
            </w:r>
            <w:proofErr w:type="spellEnd"/>
            <w:r w:rsidRPr="007B0C49">
              <w:rPr>
                <w:rFonts w:ascii="Times New Roman" w:hAnsi="Times New Roman" w:cs="Times New Roman"/>
                <w:i/>
                <w:sz w:val="24"/>
                <w:szCs w:val="24"/>
                <w:lang w:val="ru-RU"/>
              </w:rPr>
              <w:t xml:space="preserve"> дизайну та/</w:t>
            </w:r>
            <w:proofErr w:type="spellStart"/>
            <w:r w:rsidRPr="007B0C49">
              <w:rPr>
                <w:rFonts w:ascii="Times New Roman" w:hAnsi="Times New Roman" w:cs="Times New Roman"/>
                <w:i/>
                <w:sz w:val="24"/>
                <w:szCs w:val="24"/>
                <w:lang w:val="ru-RU"/>
              </w:rPr>
              <w:t>або</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розумного</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пристосування</w:t>
            </w:r>
            <w:proofErr w:type="spellEnd"/>
          </w:p>
        </w:tc>
      </w:tr>
      <w:tr w:rsidR="00AA6FC3" w:rsidRPr="007B0C49" w14:paraId="397BFEE0" w14:textId="77777777" w:rsidTr="007B0C49">
        <w:trPr>
          <w:trHeight w:val="543"/>
        </w:trPr>
        <w:tc>
          <w:tcPr>
            <w:tcW w:w="2131" w:type="pct"/>
            <w:gridSpan w:val="2"/>
            <w:tcBorders>
              <w:top w:val="single" w:sz="4" w:space="0" w:color="auto"/>
              <w:bottom w:val="single" w:sz="4" w:space="0" w:color="000000"/>
            </w:tcBorders>
          </w:tcPr>
          <w:p w14:paraId="23F00DB4" w14:textId="1F9FC6BA"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Оновити</w:t>
            </w:r>
            <w:proofErr w:type="spellEnd"/>
            <w:r w:rsidRPr="007B0C49">
              <w:rPr>
                <w:sz w:val="24"/>
                <w:szCs w:val="24"/>
                <w:lang w:val="ru-RU"/>
              </w:rPr>
              <w:t xml:space="preserve"> </w:t>
            </w:r>
            <w:proofErr w:type="spellStart"/>
            <w:r w:rsidRPr="007B0C49">
              <w:rPr>
                <w:sz w:val="24"/>
                <w:szCs w:val="24"/>
                <w:lang w:val="ru-RU"/>
              </w:rPr>
              <w:t>позначки</w:t>
            </w:r>
            <w:proofErr w:type="spellEnd"/>
            <w:r w:rsidRPr="007B0C49">
              <w:rPr>
                <w:sz w:val="24"/>
                <w:szCs w:val="24"/>
                <w:lang w:val="ru-RU"/>
              </w:rPr>
              <w:t xml:space="preserve">, </w:t>
            </w:r>
            <w:proofErr w:type="spellStart"/>
            <w:r w:rsidRPr="007B0C49">
              <w:rPr>
                <w:sz w:val="24"/>
                <w:szCs w:val="24"/>
                <w:lang w:val="ru-RU"/>
              </w:rPr>
              <w:t>написи</w:t>
            </w:r>
            <w:proofErr w:type="spellEnd"/>
            <w:r w:rsidRPr="007B0C49">
              <w:rPr>
                <w:sz w:val="24"/>
                <w:szCs w:val="24"/>
                <w:lang w:val="ru-RU"/>
              </w:rPr>
              <w:t xml:space="preserve"> на дверях, </w:t>
            </w:r>
            <w:proofErr w:type="spellStart"/>
            <w:r w:rsidRPr="007B0C49">
              <w:rPr>
                <w:sz w:val="24"/>
                <w:szCs w:val="24"/>
                <w:lang w:val="ru-RU"/>
              </w:rPr>
              <w:t>вказівники</w:t>
            </w:r>
            <w:proofErr w:type="spellEnd"/>
            <w:r w:rsidRPr="007B0C49">
              <w:rPr>
                <w:sz w:val="24"/>
                <w:szCs w:val="24"/>
                <w:lang w:val="ru-RU"/>
              </w:rPr>
              <w:t>.</w:t>
            </w:r>
          </w:p>
        </w:tc>
        <w:tc>
          <w:tcPr>
            <w:tcW w:w="957" w:type="pct"/>
            <w:gridSpan w:val="2"/>
            <w:tcBorders>
              <w:top w:val="single" w:sz="4" w:space="0" w:color="auto"/>
            </w:tcBorders>
          </w:tcPr>
          <w:p w14:paraId="4B4A79CC" w14:textId="4FBA51CE" w:rsidR="00AA6FC3" w:rsidRPr="0002497C"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Pr>
                <w:rFonts w:ascii="Times New Roman" w:hAnsi="Times New Roman" w:cs="Times New Roman"/>
                <w:sz w:val="24"/>
                <w:szCs w:val="24"/>
                <w:lang w:val="uk-UA"/>
              </w:rPr>
              <w:t>, 2023</w:t>
            </w:r>
          </w:p>
        </w:tc>
        <w:tc>
          <w:tcPr>
            <w:tcW w:w="956" w:type="pct"/>
            <w:gridSpan w:val="2"/>
            <w:tcBorders>
              <w:top w:val="single" w:sz="4" w:space="0" w:color="auto"/>
            </w:tcBorders>
          </w:tcPr>
          <w:p w14:paraId="032F64EC" w14:textId="3E64CB0C"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Швець</w:t>
            </w:r>
            <w:proofErr w:type="spellEnd"/>
            <w:r w:rsidRPr="007B0C49">
              <w:rPr>
                <w:rFonts w:ascii="Times New Roman" w:hAnsi="Times New Roman" w:cs="Times New Roman"/>
                <w:sz w:val="24"/>
                <w:szCs w:val="24"/>
              </w:rPr>
              <w:t xml:space="preserve"> А.П.</w:t>
            </w:r>
          </w:p>
        </w:tc>
        <w:tc>
          <w:tcPr>
            <w:tcW w:w="956" w:type="pct"/>
            <w:tcBorders>
              <w:top w:val="single" w:sz="4" w:space="0" w:color="auto"/>
            </w:tcBorders>
          </w:tcPr>
          <w:p w14:paraId="4C3F7518" w14:textId="19EFDCB6"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A6FC3" w:rsidRPr="007B0C49" w14:paraId="568C1688" w14:textId="77777777" w:rsidTr="007B0C49">
        <w:trPr>
          <w:trHeight w:val="64"/>
        </w:trPr>
        <w:tc>
          <w:tcPr>
            <w:tcW w:w="5000" w:type="pct"/>
            <w:gridSpan w:val="7"/>
            <w:tcBorders>
              <w:bottom w:val="single" w:sz="4" w:space="0" w:color="auto"/>
            </w:tcBorders>
          </w:tcPr>
          <w:p w14:paraId="10BDA5BE" w14:textId="5CA3F6FE" w:rsidR="00AA6FC3" w:rsidRPr="00041480" w:rsidRDefault="00AA6FC3" w:rsidP="00AA6FC3">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1.3.2.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застосовуються</w:t>
            </w:r>
            <w:proofErr w:type="spellEnd"/>
            <w:r w:rsidRPr="00041480">
              <w:rPr>
                <w:rFonts w:ascii="Times New Roman" w:hAnsi="Times New Roman" w:cs="Times New Roman"/>
                <w:i/>
                <w:sz w:val="24"/>
                <w:szCs w:val="24"/>
                <w:lang w:val="ru-RU"/>
              </w:rPr>
              <w:t xml:space="preserve"> методики та </w:t>
            </w:r>
            <w:proofErr w:type="spellStart"/>
            <w:r w:rsidRPr="00041480">
              <w:rPr>
                <w:rFonts w:ascii="Times New Roman" w:hAnsi="Times New Roman" w:cs="Times New Roman"/>
                <w:i/>
                <w:sz w:val="24"/>
                <w:szCs w:val="24"/>
                <w:lang w:val="ru-RU"/>
              </w:rPr>
              <w:t>технології</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роботи</w:t>
            </w:r>
            <w:proofErr w:type="spellEnd"/>
            <w:r w:rsidRPr="00041480">
              <w:rPr>
                <w:rFonts w:ascii="Times New Roman" w:hAnsi="Times New Roman" w:cs="Times New Roman"/>
                <w:i/>
                <w:sz w:val="24"/>
                <w:szCs w:val="24"/>
                <w:lang w:val="ru-RU"/>
              </w:rPr>
              <w:t xml:space="preserve"> з </w:t>
            </w:r>
            <w:proofErr w:type="spellStart"/>
            <w:r w:rsidRPr="00041480">
              <w:rPr>
                <w:rFonts w:ascii="Times New Roman" w:hAnsi="Times New Roman" w:cs="Times New Roman"/>
                <w:i/>
                <w:sz w:val="24"/>
                <w:szCs w:val="24"/>
                <w:lang w:val="ru-RU"/>
              </w:rPr>
              <w:t>дітьми</w:t>
            </w:r>
            <w:proofErr w:type="spellEnd"/>
            <w:r w:rsidRPr="00041480">
              <w:rPr>
                <w:rFonts w:ascii="Times New Roman" w:hAnsi="Times New Roman" w:cs="Times New Roman"/>
                <w:i/>
                <w:sz w:val="24"/>
                <w:szCs w:val="24"/>
                <w:lang w:val="ru-RU"/>
              </w:rPr>
              <w:t xml:space="preserve"> з ООП</w:t>
            </w:r>
          </w:p>
        </w:tc>
      </w:tr>
      <w:tr w:rsidR="00AA6FC3" w:rsidRPr="007B0C49" w14:paraId="675B9F9A" w14:textId="77777777" w:rsidTr="007B0C49">
        <w:trPr>
          <w:trHeight w:val="449"/>
        </w:trPr>
        <w:tc>
          <w:tcPr>
            <w:tcW w:w="2131" w:type="pct"/>
            <w:gridSpan w:val="2"/>
            <w:tcBorders>
              <w:top w:val="single" w:sz="4" w:space="0" w:color="auto"/>
              <w:bottom w:val="single" w:sz="4" w:space="0" w:color="auto"/>
            </w:tcBorders>
          </w:tcPr>
          <w:p w14:paraId="1599244D" w14:textId="740D0CD4"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Розробити</w:t>
            </w:r>
            <w:proofErr w:type="spellEnd"/>
            <w:r w:rsidRPr="007B0C49">
              <w:rPr>
                <w:sz w:val="24"/>
                <w:szCs w:val="24"/>
                <w:lang w:val="ru-RU"/>
              </w:rPr>
              <w:t xml:space="preserve"> </w:t>
            </w:r>
            <w:proofErr w:type="spellStart"/>
            <w:r w:rsidRPr="007B0C49">
              <w:rPr>
                <w:sz w:val="24"/>
                <w:szCs w:val="24"/>
                <w:lang w:val="ru-RU"/>
              </w:rPr>
              <w:t>індивідуальни</w:t>
            </w:r>
            <w:proofErr w:type="spellEnd"/>
            <w:r w:rsidRPr="007B0C49">
              <w:rPr>
                <w:sz w:val="24"/>
                <w:szCs w:val="24"/>
                <w:lang w:val="ru-RU"/>
              </w:rPr>
              <w:t xml:space="preserve"> </w:t>
            </w:r>
            <w:proofErr w:type="spellStart"/>
            <w:proofErr w:type="gramStart"/>
            <w:r w:rsidRPr="007B0C49">
              <w:rPr>
                <w:sz w:val="24"/>
                <w:szCs w:val="24"/>
                <w:lang w:val="ru-RU"/>
              </w:rPr>
              <w:t>програми</w:t>
            </w:r>
            <w:proofErr w:type="spellEnd"/>
            <w:r w:rsidRPr="007B0C49">
              <w:rPr>
                <w:sz w:val="24"/>
                <w:szCs w:val="24"/>
                <w:lang w:val="ru-RU"/>
              </w:rPr>
              <w:t xml:space="preserve">  </w:t>
            </w:r>
            <w:proofErr w:type="spellStart"/>
            <w:r w:rsidRPr="007B0C49">
              <w:rPr>
                <w:sz w:val="24"/>
                <w:szCs w:val="24"/>
                <w:lang w:val="ru-RU"/>
              </w:rPr>
              <w:t>розвитку</w:t>
            </w:r>
            <w:proofErr w:type="spellEnd"/>
            <w:proofErr w:type="gramEnd"/>
            <w:r w:rsidRPr="007B0C49">
              <w:rPr>
                <w:sz w:val="24"/>
                <w:szCs w:val="24"/>
                <w:lang w:val="ru-RU"/>
              </w:rPr>
              <w:t xml:space="preserve"> </w:t>
            </w:r>
            <w:proofErr w:type="spellStart"/>
            <w:r w:rsidRPr="007B0C49">
              <w:rPr>
                <w:sz w:val="24"/>
                <w:szCs w:val="24"/>
                <w:lang w:val="ru-RU"/>
              </w:rPr>
              <w:t>дитей</w:t>
            </w:r>
            <w:proofErr w:type="spellEnd"/>
            <w:r w:rsidRPr="007B0C49">
              <w:rPr>
                <w:sz w:val="24"/>
                <w:szCs w:val="24"/>
                <w:lang w:val="ru-RU"/>
              </w:rPr>
              <w:t xml:space="preserve"> з ООП (за потреби).</w:t>
            </w:r>
          </w:p>
        </w:tc>
        <w:tc>
          <w:tcPr>
            <w:tcW w:w="957" w:type="pct"/>
            <w:gridSpan w:val="2"/>
            <w:tcBorders>
              <w:top w:val="single" w:sz="4" w:space="0" w:color="auto"/>
              <w:bottom w:val="single" w:sz="4" w:space="0" w:color="auto"/>
            </w:tcBorders>
          </w:tcPr>
          <w:p w14:paraId="2F125918" w14:textId="61ED828B" w:rsidR="00AA6FC3" w:rsidRPr="0002497C"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Pr>
                <w:rFonts w:ascii="Times New Roman" w:hAnsi="Times New Roman" w:cs="Times New Roman"/>
                <w:sz w:val="24"/>
                <w:szCs w:val="24"/>
                <w:lang w:val="uk-UA"/>
              </w:rPr>
              <w:t>, 2023</w:t>
            </w:r>
          </w:p>
        </w:tc>
        <w:tc>
          <w:tcPr>
            <w:tcW w:w="956" w:type="pct"/>
            <w:gridSpan w:val="2"/>
            <w:tcBorders>
              <w:top w:val="single" w:sz="4" w:space="0" w:color="auto"/>
              <w:bottom w:val="single" w:sz="4" w:space="0" w:color="auto"/>
            </w:tcBorders>
          </w:tcPr>
          <w:p w14:paraId="6DF0AD41" w14:textId="21DE7B0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tc>
        <w:tc>
          <w:tcPr>
            <w:tcW w:w="956" w:type="pct"/>
            <w:tcBorders>
              <w:top w:val="single" w:sz="4" w:space="0" w:color="auto"/>
              <w:bottom w:val="single" w:sz="4" w:space="0" w:color="auto"/>
            </w:tcBorders>
          </w:tcPr>
          <w:p w14:paraId="18A1E03E" w14:textId="77777777"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45339804" w14:textId="7C7A11A8" w:rsidR="00AA6FC3" w:rsidRPr="007B0C49" w:rsidRDefault="00AA6FC3" w:rsidP="00AA6FC3">
            <w:pPr>
              <w:jc w:val="both"/>
              <w:rPr>
                <w:rFonts w:ascii="Times New Roman" w:hAnsi="Times New Roman" w:cs="Times New Roman"/>
                <w:sz w:val="24"/>
                <w:szCs w:val="24"/>
              </w:rPr>
            </w:pPr>
          </w:p>
        </w:tc>
      </w:tr>
      <w:tr w:rsidR="00AA6FC3" w:rsidRPr="007B0C49" w14:paraId="58CE5418" w14:textId="77777777" w:rsidTr="007B0C49">
        <w:trPr>
          <w:trHeight w:val="715"/>
        </w:trPr>
        <w:tc>
          <w:tcPr>
            <w:tcW w:w="2131" w:type="pct"/>
            <w:gridSpan w:val="2"/>
            <w:tcBorders>
              <w:top w:val="single" w:sz="4" w:space="0" w:color="auto"/>
              <w:bottom w:val="single" w:sz="4" w:space="0" w:color="auto"/>
            </w:tcBorders>
          </w:tcPr>
          <w:p w14:paraId="1D7A1C12" w14:textId="33B210CF"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Проводити</w:t>
            </w:r>
            <w:proofErr w:type="spellEnd"/>
            <w:r w:rsidRPr="007B0C49">
              <w:rPr>
                <w:sz w:val="24"/>
                <w:szCs w:val="24"/>
                <w:lang w:val="ru-RU"/>
              </w:rPr>
              <w:t xml:space="preserve"> </w:t>
            </w:r>
            <w:proofErr w:type="spellStart"/>
            <w:r w:rsidRPr="007B0C49">
              <w:rPr>
                <w:sz w:val="24"/>
                <w:szCs w:val="24"/>
                <w:lang w:val="ru-RU"/>
              </w:rPr>
              <w:t>консультації</w:t>
            </w:r>
            <w:proofErr w:type="spellEnd"/>
            <w:r w:rsidRPr="007B0C49">
              <w:rPr>
                <w:sz w:val="24"/>
                <w:szCs w:val="24"/>
                <w:lang w:val="ru-RU"/>
              </w:rPr>
              <w:t xml:space="preserve"> з батьками про </w:t>
            </w:r>
            <w:proofErr w:type="spellStart"/>
            <w:r w:rsidRPr="007B0C49">
              <w:rPr>
                <w:sz w:val="24"/>
                <w:szCs w:val="24"/>
                <w:lang w:val="ru-RU"/>
              </w:rPr>
              <w:t>особливості</w:t>
            </w:r>
            <w:proofErr w:type="spellEnd"/>
            <w:r w:rsidRPr="007B0C49">
              <w:rPr>
                <w:sz w:val="24"/>
                <w:szCs w:val="24"/>
                <w:lang w:val="ru-RU"/>
              </w:rPr>
              <w:t xml:space="preserve"> </w:t>
            </w:r>
            <w:proofErr w:type="spellStart"/>
            <w:r w:rsidRPr="007B0C49">
              <w:rPr>
                <w:sz w:val="24"/>
                <w:szCs w:val="24"/>
                <w:lang w:val="ru-RU"/>
              </w:rPr>
              <w:t>навчання</w:t>
            </w:r>
            <w:proofErr w:type="spellEnd"/>
            <w:r w:rsidRPr="007B0C49">
              <w:rPr>
                <w:sz w:val="24"/>
                <w:szCs w:val="24"/>
                <w:lang w:val="ru-RU"/>
              </w:rPr>
              <w:t xml:space="preserve"> та </w:t>
            </w:r>
            <w:proofErr w:type="spellStart"/>
            <w:r w:rsidRPr="007B0C49">
              <w:rPr>
                <w:sz w:val="24"/>
                <w:szCs w:val="24"/>
                <w:lang w:val="ru-RU"/>
              </w:rPr>
              <w:t>розвитку</w:t>
            </w:r>
            <w:proofErr w:type="spellEnd"/>
            <w:r w:rsidRPr="007B0C49">
              <w:rPr>
                <w:sz w:val="24"/>
                <w:szCs w:val="24"/>
                <w:lang w:val="ru-RU"/>
              </w:rPr>
              <w:t xml:space="preserve"> </w:t>
            </w:r>
            <w:proofErr w:type="spellStart"/>
            <w:r w:rsidRPr="007B0C49">
              <w:rPr>
                <w:sz w:val="24"/>
                <w:szCs w:val="24"/>
                <w:lang w:val="ru-RU"/>
              </w:rPr>
              <w:t>дитини</w:t>
            </w:r>
            <w:proofErr w:type="spellEnd"/>
            <w:r w:rsidRPr="007B0C49">
              <w:rPr>
                <w:sz w:val="24"/>
                <w:szCs w:val="24"/>
                <w:lang w:val="ru-RU"/>
              </w:rPr>
              <w:t xml:space="preserve"> з ООП.</w:t>
            </w:r>
          </w:p>
        </w:tc>
        <w:tc>
          <w:tcPr>
            <w:tcW w:w="957" w:type="pct"/>
            <w:gridSpan w:val="2"/>
            <w:tcBorders>
              <w:top w:val="single" w:sz="4" w:space="0" w:color="auto"/>
              <w:bottom w:val="single" w:sz="4" w:space="0" w:color="auto"/>
            </w:tcBorders>
          </w:tcPr>
          <w:p w14:paraId="7093AF02" w14:textId="5786B7AE" w:rsidR="00AA6FC3" w:rsidRPr="007B0C49" w:rsidRDefault="00AA6FC3" w:rsidP="00AA6FC3">
            <w:pPr>
              <w:jc w:val="both"/>
              <w:rPr>
                <w:rFonts w:ascii="Times New Roman" w:hAnsi="Times New Roman" w:cs="Times New Roman"/>
                <w:sz w:val="24"/>
                <w:szCs w:val="24"/>
                <w:lang w:val="ru-RU"/>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56" w:type="pct"/>
            <w:gridSpan w:val="2"/>
            <w:tcBorders>
              <w:top w:val="single" w:sz="4" w:space="0" w:color="auto"/>
              <w:bottom w:val="single" w:sz="4" w:space="0" w:color="auto"/>
            </w:tcBorders>
          </w:tcPr>
          <w:p w14:paraId="6CADE313" w14:textId="78D3CEC7"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предметними</w:t>
            </w:r>
            <w:proofErr w:type="spellEnd"/>
            <w:r w:rsidRPr="007B0C49">
              <w:rPr>
                <w:rFonts w:ascii="Times New Roman" w:hAnsi="Times New Roman" w:cs="Times New Roman"/>
                <w:sz w:val="24"/>
                <w:szCs w:val="24"/>
              </w:rPr>
              <w:t xml:space="preserve"> </w:t>
            </w:r>
          </w:p>
        </w:tc>
        <w:tc>
          <w:tcPr>
            <w:tcW w:w="956" w:type="pct"/>
            <w:tcBorders>
              <w:top w:val="single" w:sz="4" w:space="0" w:color="auto"/>
              <w:bottom w:val="single" w:sz="4" w:space="0" w:color="auto"/>
            </w:tcBorders>
          </w:tcPr>
          <w:p w14:paraId="559B51DE"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42A091C8" w14:textId="77777777" w:rsidR="00AA6FC3" w:rsidRPr="007B0C49" w:rsidRDefault="00AA6FC3" w:rsidP="00AA6FC3">
            <w:pPr>
              <w:jc w:val="both"/>
              <w:rPr>
                <w:rFonts w:ascii="Times New Roman" w:hAnsi="Times New Roman" w:cs="Times New Roman"/>
                <w:sz w:val="24"/>
                <w:szCs w:val="24"/>
              </w:rPr>
            </w:pPr>
          </w:p>
          <w:p w14:paraId="65ED39C6" w14:textId="77777777" w:rsidR="00AA6FC3" w:rsidRPr="007B0C49" w:rsidRDefault="00AA6FC3" w:rsidP="00AA6FC3">
            <w:pPr>
              <w:jc w:val="both"/>
              <w:rPr>
                <w:rFonts w:ascii="Times New Roman" w:hAnsi="Times New Roman" w:cs="Times New Roman"/>
                <w:sz w:val="24"/>
                <w:szCs w:val="24"/>
              </w:rPr>
            </w:pPr>
          </w:p>
        </w:tc>
      </w:tr>
      <w:tr w:rsidR="00AA6FC3" w:rsidRPr="007B0C49" w14:paraId="3CDFE077" w14:textId="77777777" w:rsidTr="007B0C49">
        <w:trPr>
          <w:trHeight w:val="867"/>
        </w:trPr>
        <w:tc>
          <w:tcPr>
            <w:tcW w:w="2131" w:type="pct"/>
            <w:gridSpan w:val="2"/>
            <w:tcBorders>
              <w:top w:val="single" w:sz="4" w:space="0" w:color="auto"/>
              <w:bottom w:val="single" w:sz="4" w:space="0" w:color="auto"/>
            </w:tcBorders>
          </w:tcPr>
          <w:p w14:paraId="5119CFFA" w14:textId="513BAF56"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lastRenderedPageBreak/>
              <w:t>Проводити</w:t>
            </w:r>
            <w:proofErr w:type="spellEnd"/>
            <w:r w:rsidRPr="007B0C49">
              <w:rPr>
                <w:sz w:val="24"/>
                <w:szCs w:val="24"/>
                <w:lang w:val="ru-RU"/>
              </w:rPr>
              <w:t xml:space="preserve"> </w:t>
            </w:r>
            <w:proofErr w:type="spellStart"/>
            <w:r w:rsidRPr="007B0C49">
              <w:rPr>
                <w:sz w:val="24"/>
                <w:szCs w:val="24"/>
                <w:lang w:val="ru-RU"/>
              </w:rPr>
              <w:t>засідання</w:t>
            </w:r>
            <w:proofErr w:type="spellEnd"/>
            <w:r w:rsidRPr="007B0C49">
              <w:rPr>
                <w:sz w:val="24"/>
                <w:szCs w:val="24"/>
                <w:lang w:val="ru-RU"/>
              </w:rPr>
              <w:t xml:space="preserve"> </w:t>
            </w:r>
            <w:proofErr w:type="spellStart"/>
            <w:r w:rsidRPr="007B0C49">
              <w:rPr>
                <w:sz w:val="24"/>
                <w:szCs w:val="24"/>
                <w:lang w:val="ru-RU"/>
              </w:rPr>
              <w:t>шкільного</w:t>
            </w:r>
            <w:proofErr w:type="spellEnd"/>
            <w:r w:rsidRPr="007B0C49">
              <w:rPr>
                <w:sz w:val="24"/>
                <w:szCs w:val="24"/>
                <w:lang w:val="ru-RU"/>
              </w:rPr>
              <w:t xml:space="preserve"> </w:t>
            </w:r>
            <w:proofErr w:type="spellStart"/>
            <w:r w:rsidRPr="007B0C49">
              <w:rPr>
                <w:sz w:val="24"/>
                <w:szCs w:val="24"/>
                <w:lang w:val="ru-RU"/>
              </w:rPr>
              <w:t>наукового</w:t>
            </w:r>
            <w:proofErr w:type="spellEnd"/>
            <w:r w:rsidRPr="007B0C49">
              <w:rPr>
                <w:sz w:val="24"/>
                <w:szCs w:val="24"/>
                <w:lang w:val="ru-RU"/>
              </w:rPr>
              <w:t xml:space="preserve"> </w:t>
            </w:r>
            <w:proofErr w:type="spellStart"/>
            <w:r w:rsidRPr="007B0C49">
              <w:rPr>
                <w:sz w:val="24"/>
                <w:szCs w:val="24"/>
                <w:lang w:val="ru-RU"/>
              </w:rPr>
              <w:t>товариства</w:t>
            </w:r>
            <w:proofErr w:type="spellEnd"/>
            <w:r w:rsidRPr="007B0C49">
              <w:rPr>
                <w:sz w:val="24"/>
                <w:szCs w:val="24"/>
                <w:lang w:val="ru-RU"/>
              </w:rPr>
              <w:t xml:space="preserve"> «</w:t>
            </w:r>
            <w:proofErr w:type="spellStart"/>
            <w:r w:rsidRPr="007B0C49">
              <w:rPr>
                <w:sz w:val="24"/>
                <w:szCs w:val="24"/>
                <w:lang w:val="ru-RU"/>
              </w:rPr>
              <w:t>Країна</w:t>
            </w:r>
            <w:proofErr w:type="spellEnd"/>
            <w:r w:rsidRPr="007B0C49">
              <w:rPr>
                <w:sz w:val="24"/>
                <w:szCs w:val="24"/>
                <w:lang w:val="ru-RU"/>
              </w:rPr>
              <w:t xml:space="preserve"> </w:t>
            </w:r>
            <w:proofErr w:type="spellStart"/>
            <w:r w:rsidRPr="007B0C49">
              <w:rPr>
                <w:sz w:val="24"/>
                <w:szCs w:val="24"/>
                <w:lang w:val="ru-RU"/>
              </w:rPr>
              <w:t>знань</w:t>
            </w:r>
            <w:proofErr w:type="spellEnd"/>
            <w:r w:rsidRPr="007B0C49">
              <w:rPr>
                <w:sz w:val="24"/>
                <w:szCs w:val="24"/>
                <w:lang w:val="ru-RU"/>
              </w:rPr>
              <w:t xml:space="preserve">» </w:t>
            </w:r>
            <w:proofErr w:type="spellStart"/>
            <w:r w:rsidRPr="007B0C49">
              <w:rPr>
                <w:sz w:val="24"/>
                <w:szCs w:val="24"/>
                <w:lang w:val="ru-RU"/>
              </w:rPr>
              <w:t>щодо</w:t>
            </w:r>
            <w:proofErr w:type="spellEnd"/>
            <w:r w:rsidRPr="007B0C49">
              <w:rPr>
                <w:sz w:val="24"/>
                <w:szCs w:val="24"/>
                <w:lang w:val="ru-RU"/>
              </w:rPr>
              <w:t xml:space="preserve"> </w:t>
            </w:r>
            <w:proofErr w:type="spellStart"/>
            <w:r w:rsidRPr="007B0C49">
              <w:rPr>
                <w:sz w:val="24"/>
                <w:szCs w:val="24"/>
                <w:lang w:val="ru-RU"/>
              </w:rPr>
              <w:t>допомоги</w:t>
            </w:r>
            <w:proofErr w:type="spellEnd"/>
            <w:r w:rsidRPr="007B0C49">
              <w:rPr>
                <w:sz w:val="24"/>
                <w:szCs w:val="24"/>
                <w:lang w:val="ru-RU"/>
              </w:rPr>
              <w:t xml:space="preserve"> в </w:t>
            </w:r>
            <w:proofErr w:type="spellStart"/>
            <w:r w:rsidRPr="007B0C49">
              <w:rPr>
                <w:sz w:val="24"/>
                <w:szCs w:val="24"/>
                <w:lang w:val="ru-RU"/>
              </w:rPr>
              <w:t>підготовці</w:t>
            </w:r>
            <w:proofErr w:type="spellEnd"/>
            <w:r w:rsidRPr="007B0C49">
              <w:rPr>
                <w:sz w:val="24"/>
                <w:szCs w:val="24"/>
                <w:lang w:val="ru-RU"/>
              </w:rPr>
              <w:t xml:space="preserve"> до </w:t>
            </w:r>
            <w:proofErr w:type="spellStart"/>
            <w:r w:rsidRPr="007B0C49">
              <w:rPr>
                <w:sz w:val="24"/>
                <w:szCs w:val="24"/>
                <w:lang w:val="ru-RU"/>
              </w:rPr>
              <w:t>олімпіад</w:t>
            </w:r>
            <w:proofErr w:type="spellEnd"/>
            <w:r w:rsidRPr="007B0C49">
              <w:rPr>
                <w:sz w:val="24"/>
                <w:szCs w:val="24"/>
                <w:lang w:val="ru-RU"/>
              </w:rPr>
              <w:t xml:space="preserve"> та </w:t>
            </w:r>
            <w:proofErr w:type="spellStart"/>
            <w:r w:rsidRPr="007B0C49">
              <w:rPr>
                <w:sz w:val="24"/>
                <w:szCs w:val="24"/>
                <w:lang w:val="ru-RU"/>
              </w:rPr>
              <w:t>конкурсів</w:t>
            </w:r>
            <w:proofErr w:type="spellEnd"/>
            <w:r w:rsidRPr="007B0C49">
              <w:rPr>
                <w:sz w:val="24"/>
                <w:szCs w:val="24"/>
                <w:lang w:val="ru-RU"/>
              </w:rPr>
              <w:t xml:space="preserve"> МАН.</w:t>
            </w:r>
          </w:p>
        </w:tc>
        <w:tc>
          <w:tcPr>
            <w:tcW w:w="957" w:type="pct"/>
            <w:gridSpan w:val="2"/>
            <w:tcBorders>
              <w:top w:val="single" w:sz="4" w:space="0" w:color="auto"/>
              <w:bottom w:val="single" w:sz="4" w:space="0" w:color="auto"/>
            </w:tcBorders>
          </w:tcPr>
          <w:p w14:paraId="664C8D79" w14:textId="79C263C9"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Згідно</w:t>
            </w:r>
            <w:proofErr w:type="spellEnd"/>
            <w:r w:rsidRPr="007B0C49">
              <w:rPr>
                <w:rFonts w:ascii="Times New Roman" w:hAnsi="Times New Roman" w:cs="Times New Roman"/>
                <w:sz w:val="24"/>
                <w:szCs w:val="24"/>
              </w:rPr>
              <w:t xml:space="preserve"> з </w:t>
            </w:r>
            <w:proofErr w:type="spellStart"/>
            <w:r w:rsidRPr="007B0C49">
              <w:rPr>
                <w:rFonts w:ascii="Times New Roman" w:hAnsi="Times New Roman" w:cs="Times New Roman"/>
                <w:sz w:val="24"/>
                <w:szCs w:val="24"/>
              </w:rPr>
              <w:t>графіком</w:t>
            </w:r>
            <w:proofErr w:type="spellEnd"/>
          </w:p>
        </w:tc>
        <w:tc>
          <w:tcPr>
            <w:tcW w:w="956" w:type="pct"/>
            <w:gridSpan w:val="2"/>
            <w:tcBorders>
              <w:top w:val="single" w:sz="4" w:space="0" w:color="auto"/>
              <w:bottom w:val="single" w:sz="4" w:space="0" w:color="auto"/>
            </w:tcBorders>
          </w:tcPr>
          <w:p w14:paraId="7F593CF2" w14:textId="45A9A565"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p w14:paraId="21DC4B20" w14:textId="77777777" w:rsidR="00AA6FC3" w:rsidRPr="007B0C49" w:rsidRDefault="00AA6FC3" w:rsidP="00AA6FC3">
            <w:pPr>
              <w:jc w:val="both"/>
              <w:rPr>
                <w:rFonts w:ascii="Times New Roman" w:hAnsi="Times New Roman" w:cs="Times New Roman"/>
                <w:sz w:val="24"/>
                <w:szCs w:val="24"/>
              </w:rPr>
            </w:pPr>
          </w:p>
        </w:tc>
        <w:tc>
          <w:tcPr>
            <w:tcW w:w="956" w:type="pct"/>
            <w:tcBorders>
              <w:top w:val="single" w:sz="4" w:space="0" w:color="auto"/>
              <w:bottom w:val="single" w:sz="4" w:space="0" w:color="auto"/>
            </w:tcBorders>
          </w:tcPr>
          <w:p w14:paraId="1B3AE13F" w14:textId="5D63B725"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Наказ</w:t>
            </w:r>
            <w:proofErr w:type="spellEnd"/>
          </w:p>
        </w:tc>
      </w:tr>
      <w:tr w:rsidR="00AA6FC3" w:rsidRPr="007B0C49" w14:paraId="7A79D813" w14:textId="77777777" w:rsidTr="007B0C49">
        <w:trPr>
          <w:trHeight w:val="880"/>
        </w:trPr>
        <w:tc>
          <w:tcPr>
            <w:tcW w:w="2131" w:type="pct"/>
            <w:gridSpan w:val="2"/>
            <w:tcBorders>
              <w:top w:val="single" w:sz="4" w:space="0" w:color="auto"/>
              <w:bottom w:val="single" w:sz="4" w:space="0" w:color="auto"/>
            </w:tcBorders>
          </w:tcPr>
          <w:p w14:paraId="4B8B5286" w14:textId="2D50C7AA"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Проводити</w:t>
            </w:r>
            <w:proofErr w:type="spellEnd"/>
            <w:r w:rsidRPr="00041480">
              <w:rPr>
                <w:sz w:val="24"/>
                <w:szCs w:val="24"/>
                <w:lang w:val="ru-RU"/>
              </w:rPr>
              <w:t xml:space="preserve"> </w:t>
            </w:r>
            <w:proofErr w:type="spellStart"/>
            <w:r w:rsidRPr="00041480">
              <w:rPr>
                <w:sz w:val="24"/>
                <w:szCs w:val="24"/>
                <w:lang w:val="ru-RU"/>
              </w:rPr>
              <w:t>індивідуальні</w:t>
            </w:r>
            <w:proofErr w:type="spellEnd"/>
            <w:r w:rsidRPr="00041480">
              <w:rPr>
                <w:sz w:val="24"/>
                <w:szCs w:val="24"/>
                <w:lang w:val="ru-RU"/>
              </w:rPr>
              <w:t xml:space="preserve"> </w:t>
            </w:r>
            <w:proofErr w:type="spellStart"/>
            <w:r w:rsidRPr="00041480">
              <w:rPr>
                <w:sz w:val="24"/>
                <w:szCs w:val="24"/>
                <w:lang w:val="ru-RU"/>
              </w:rPr>
              <w:t>консультації</w:t>
            </w:r>
            <w:proofErr w:type="spellEnd"/>
            <w:r w:rsidRPr="00041480">
              <w:rPr>
                <w:sz w:val="24"/>
                <w:szCs w:val="24"/>
                <w:lang w:val="ru-RU"/>
              </w:rPr>
              <w:t xml:space="preserve"> з </w:t>
            </w:r>
            <w:proofErr w:type="spellStart"/>
            <w:r w:rsidRPr="00041480">
              <w:rPr>
                <w:sz w:val="24"/>
                <w:szCs w:val="24"/>
                <w:lang w:val="ru-RU"/>
              </w:rPr>
              <w:t>обдарованими</w:t>
            </w:r>
            <w:proofErr w:type="spellEnd"/>
            <w:r w:rsidRPr="00041480">
              <w:rPr>
                <w:sz w:val="24"/>
                <w:szCs w:val="24"/>
                <w:lang w:val="ru-RU"/>
              </w:rPr>
              <w:t xml:space="preserve"> </w:t>
            </w:r>
            <w:proofErr w:type="spellStart"/>
            <w:r w:rsidRPr="00041480">
              <w:rPr>
                <w:sz w:val="24"/>
                <w:szCs w:val="24"/>
                <w:lang w:val="ru-RU"/>
              </w:rPr>
              <w:t>дітьми</w:t>
            </w:r>
            <w:proofErr w:type="spellEnd"/>
            <w:r w:rsidRPr="00041480">
              <w:rPr>
                <w:sz w:val="24"/>
                <w:szCs w:val="24"/>
                <w:lang w:val="ru-RU"/>
              </w:rPr>
              <w:t xml:space="preserve"> </w:t>
            </w:r>
            <w:proofErr w:type="spellStart"/>
            <w:r w:rsidRPr="00041480">
              <w:rPr>
                <w:sz w:val="24"/>
                <w:szCs w:val="24"/>
                <w:lang w:val="ru-RU"/>
              </w:rPr>
              <w:t>щодо</w:t>
            </w:r>
            <w:proofErr w:type="spellEnd"/>
            <w:r w:rsidRPr="00041480">
              <w:rPr>
                <w:sz w:val="24"/>
                <w:szCs w:val="24"/>
                <w:lang w:val="ru-RU"/>
              </w:rPr>
              <w:t xml:space="preserve"> </w:t>
            </w:r>
            <w:proofErr w:type="spellStart"/>
            <w:r w:rsidRPr="00041480">
              <w:rPr>
                <w:sz w:val="24"/>
                <w:szCs w:val="24"/>
                <w:lang w:val="ru-RU"/>
              </w:rPr>
              <w:t>підготовки</w:t>
            </w:r>
            <w:proofErr w:type="spellEnd"/>
            <w:r w:rsidRPr="00041480">
              <w:rPr>
                <w:sz w:val="24"/>
                <w:szCs w:val="24"/>
                <w:lang w:val="ru-RU"/>
              </w:rPr>
              <w:t xml:space="preserve"> </w:t>
            </w:r>
            <w:proofErr w:type="spellStart"/>
            <w:r w:rsidRPr="00041480">
              <w:rPr>
                <w:sz w:val="24"/>
                <w:szCs w:val="24"/>
                <w:lang w:val="ru-RU"/>
              </w:rPr>
              <w:t>олімпіад</w:t>
            </w:r>
            <w:proofErr w:type="spellEnd"/>
            <w:r w:rsidRPr="00041480">
              <w:rPr>
                <w:sz w:val="24"/>
                <w:szCs w:val="24"/>
                <w:lang w:val="ru-RU"/>
              </w:rPr>
              <w:t>.</w:t>
            </w:r>
          </w:p>
        </w:tc>
        <w:tc>
          <w:tcPr>
            <w:tcW w:w="957" w:type="pct"/>
            <w:gridSpan w:val="2"/>
            <w:tcBorders>
              <w:top w:val="single" w:sz="4" w:space="0" w:color="auto"/>
              <w:bottom w:val="single" w:sz="4" w:space="0" w:color="auto"/>
            </w:tcBorders>
          </w:tcPr>
          <w:p w14:paraId="3AE9AA6F" w14:textId="2809BF19"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потреби</w:t>
            </w:r>
            <w:proofErr w:type="spellEnd"/>
          </w:p>
        </w:tc>
        <w:tc>
          <w:tcPr>
            <w:tcW w:w="956" w:type="pct"/>
            <w:gridSpan w:val="2"/>
            <w:tcBorders>
              <w:top w:val="single" w:sz="4" w:space="0" w:color="auto"/>
              <w:bottom w:val="single" w:sz="4" w:space="0" w:color="auto"/>
            </w:tcBorders>
          </w:tcPr>
          <w:p w14:paraId="313C304E" w14:textId="40B92A4A"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956" w:type="pct"/>
            <w:tcBorders>
              <w:top w:val="single" w:sz="4" w:space="0" w:color="auto"/>
              <w:bottom w:val="single" w:sz="4" w:space="0" w:color="auto"/>
            </w:tcBorders>
          </w:tcPr>
          <w:p w14:paraId="243BCEB7" w14:textId="70B0910A"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Аналіз</w:t>
            </w:r>
            <w:proofErr w:type="spellEnd"/>
          </w:p>
          <w:p w14:paraId="6D15DADA" w14:textId="2576198D"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
        </w:tc>
      </w:tr>
      <w:tr w:rsidR="00AA6FC3" w:rsidRPr="007B0C49" w14:paraId="277CCC7A" w14:textId="77777777" w:rsidTr="007B0C49">
        <w:trPr>
          <w:trHeight w:val="695"/>
        </w:trPr>
        <w:tc>
          <w:tcPr>
            <w:tcW w:w="2131" w:type="pct"/>
            <w:gridSpan w:val="2"/>
            <w:tcBorders>
              <w:top w:val="single" w:sz="4" w:space="0" w:color="auto"/>
              <w:bottom w:val="single" w:sz="4" w:space="0" w:color="auto"/>
            </w:tcBorders>
          </w:tcPr>
          <w:p w14:paraId="77910408" w14:textId="6B321322" w:rsidR="00AA6FC3" w:rsidRPr="00041480" w:rsidRDefault="00AA6FC3" w:rsidP="00AA6FC3">
            <w:pPr>
              <w:pStyle w:val="ab"/>
              <w:numPr>
                <w:ilvl w:val="0"/>
                <w:numId w:val="7"/>
              </w:numPr>
              <w:jc w:val="both"/>
              <w:rPr>
                <w:sz w:val="24"/>
                <w:szCs w:val="24"/>
                <w:lang w:val="ru-RU"/>
              </w:rPr>
            </w:pPr>
            <w:r w:rsidRPr="00041480">
              <w:rPr>
                <w:sz w:val="24"/>
                <w:szCs w:val="24"/>
                <w:lang w:val="ru-RU"/>
              </w:rPr>
              <w:t>Провести психолого-</w:t>
            </w:r>
            <w:proofErr w:type="spellStart"/>
            <w:r w:rsidRPr="00041480">
              <w:rPr>
                <w:sz w:val="24"/>
                <w:szCs w:val="24"/>
                <w:lang w:val="ru-RU"/>
              </w:rPr>
              <w:t>педагогічний</w:t>
            </w:r>
            <w:proofErr w:type="spellEnd"/>
            <w:r w:rsidRPr="00041480">
              <w:rPr>
                <w:sz w:val="24"/>
                <w:szCs w:val="24"/>
                <w:lang w:val="ru-RU"/>
              </w:rPr>
              <w:t xml:space="preserve"> </w:t>
            </w:r>
            <w:proofErr w:type="spellStart"/>
            <w:r w:rsidRPr="00041480">
              <w:rPr>
                <w:sz w:val="24"/>
                <w:szCs w:val="24"/>
                <w:lang w:val="ru-RU"/>
              </w:rPr>
              <w:t>семінар</w:t>
            </w:r>
            <w:proofErr w:type="spellEnd"/>
            <w:r w:rsidRPr="00041480">
              <w:rPr>
                <w:sz w:val="24"/>
                <w:szCs w:val="24"/>
                <w:lang w:val="ru-RU"/>
              </w:rPr>
              <w:t xml:space="preserve"> «</w:t>
            </w:r>
            <w:proofErr w:type="spellStart"/>
            <w:r w:rsidRPr="00041480">
              <w:rPr>
                <w:sz w:val="24"/>
                <w:szCs w:val="24"/>
                <w:lang w:val="ru-RU"/>
              </w:rPr>
              <w:t>Індивідуальна</w:t>
            </w:r>
            <w:proofErr w:type="spellEnd"/>
            <w:r w:rsidRPr="00041480">
              <w:rPr>
                <w:sz w:val="24"/>
                <w:szCs w:val="24"/>
                <w:lang w:val="ru-RU"/>
              </w:rPr>
              <w:t xml:space="preserve"> </w:t>
            </w:r>
            <w:proofErr w:type="spellStart"/>
            <w:r w:rsidRPr="00041480">
              <w:rPr>
                <w:sz w:val="24"/>
                <w:szCs w:val="24"/>
                <w:lang w:val="ru-RU"/>
              </w:rPr>
              <w:t>траєкторія</w:t>
            </w:r>
            <w:proofErr w:type="spellEnd"/>
            <w:r w:rsidRPr="00041480">
              <w:rPr>
                <w:sz w:val="24"/>
                <w:szCs w:val="24"/>
                <w:lang w:val="ru-RU"/>
              </w:rPr>
              <w:t xml:space="preserve"> </w:t>
            </w:r>
            <w:proofErr w:type="spellStart"/>
            <w:r w:rsidRPr="00041480">
              <w:rPr>
                <w:sz w:val="24"/>
                <w:szCs w:val="24"/>
                <w:lang w:val="ru-RU"/>
              </w:rPr>
              <w:t>розвитку</w:t>
            </w:r>
            <w:proofErr w:type="spellEnd"/>
            <w:r w:rsidRPr="00041480">
              <w:rPr>
                <w:sz w:val="24"/>
                <w:szCs w:val="24"/>
                <w:lang w:val="ru-RU"/>
              </w:rPr>
              <w:t xml:space="preserve"> </w:t>
            </w:r>
            <w:proofErr w:type="spellStart"/>
            <w:r w:rsidRPr="00041480">
              <w:rPr>
                <w:sz w:val="24"/>
                <w:szCs w:val="24"/>
                <w:lang w:val="ru-RU"/>
              </w:rPr>
              <w:t>обдарованої</w:t>
            </w:r>
            <w:proofErr w:type="spellEnd"/>
            <w:r w:rsidRPr="00041480">
              <w:rPr>
                <w:sz w:val="24"/>
                <w:szCs w:val="24"/>
                <w:lang w:val="ru-RU"/>
              </w:rPr>
              <w:t xml:space="preserve"> </w:t>
            </w:r>
            <w:proofErr w:type="spellStart"/>
            <w:r w:rsidRPr="00041480">
              <w:rPr>
                <w:sz w:val="24"/>
                <w:szCs w:val="24"/>
                <w:lang w:val="ru-RU"/>
              </w:rPr>
              <w:t>дитини</w:t>
            </w:r>
            <w:proofErr w:type="spellEnd"/>
            <w:r w:rsidRPr="00041480">
              <w:rPr>
                <w:sz w:val="24"/>
                <w:szCs w:val="24"/>
                <w:lang w:val="ru-RU"/>
              </w:rPr>
              <w:t>».</w:t>
            </w:r>
          </w:p>
        </w:tc>
        <w:tc>
          <w:tcPr>
            <w:tcW w:w="957" w:type="pct"/>
            <w:gridSpan w:val="2"/>
            <w:tcBorders>
              <w:top w:val="single" w:sz="4" w:space="0" w:color="auto"/>
              <w:bottom w:val="single" w:sz="4" w:space="0" w:color="auto"/>
            </w:tcBorders>
          </w:tcPr>
          <w:p w14:paraId="11549A4D" w14:textId="4CA28DC0" w:rsidR="00AA6FC3" w:rsidRPr="0002497C" w:rsidRDefault="00AA6FC3" w:rsidP="00AA6FC3">
            <w:pPr>
              <w:jc w:val="both"/>
              <w:rPr>
                <w:rFonts w:ascii="Times New Roman" w:hAnsi="Times New Roman" w:cs="Times New Roman"/>
                <w:sz w:val="24"/>
                <w:szCs w:val="24"/>
                <w:lang w:val="uk-UA"/>
              </w:rPr>
            </w:pPr>
            <w:r>
              <w:rPr>
                <w:rFonts w:ascii="Times New Roman" w:hAnsi="Times New Roman" w:cs="Times New Roman"/>
                <w:sz w:val="24"/>
                <w:szCs w:val="24"/>
                <w:lang w:val="uk-UA"/>
              </w:rPr>
              <w:t>Березень, 2024</w:t>
            </w:r>
          </w:p>
        </w:tc>
        <w:tc>
          <w:tcPr>
            <w:tcW w:w="956" w:type="pct"/>
            <w:gridSpan w:val="2"/>
            <w:tcBorders>
              <w:top w:val="single" w:sz="4" w:space="0" w:color="auto"/>
            </w:tcBorders>
          </w:tcPr>
          <w:p w14:paraId="75B024F5" w14:textId="65BEFBB9"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tc>
        <w:tc>
          <w:tcPr>
            <w:tcW w:w="956" w:type="pct"/>
            <w:tcBorders>
              <w:top w:val="single" w:sz="4" w:space="0" w:color="auto"/>
            </w:tcBorders>
          </w:tcPr>
          <w:p w14:paraId="0186B28F" w14:textId="774AB016"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A6FC3" w:rsidRPr="007B0C49" w14:paraId="2296F635" w14:textId="77777777" w:rsidTr="007B0C49">
        <w:trPr>
          <w:trHeight w:val="278"/>
        </w:trPr>
        <w:tc>
          <w:tcPr>
            <w:tcW w:w="5000" w:type="pct"/>
            <w:gridSpan w:val="7"/>
            <w:tcBorders>
              <w:top w:val="single" w:sz="4" w:space="0" w:color="auto"/>
            </w:tcBorders>
          </w:tcPr>
          <w:p w14:paraId="3028A6E2" w14:textId="6CB4815D" w:rsidR="00AA6FC3" w:rsidRPr="00041480" w:rsidRDefault="00AA6FC3" w:rsidP="00AA6FC3">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1.3.3. Заклад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взаємодіє</w:t>
            </w:r>
            <w:proofErr w:type="spellEnd"/>
            <w:r w:rsidRPr="00041480">
              <w:rPr>
                <w:rFonts w:ascii="Times New Roman" w:hAnsi="Times New Roman" w:cs="Times New Roman"/>
                <w:i/>
                <w:sz w:val="24"/>
                <w:szCs w:val="24"/>
                <w:lang w:val="ru-RU"/>
              </w:rPr>
              <w:t xml:space="preserve"> з батьками</w:t>
            </w:r>
          </w:p>
        </w:tc>
      </w:tr>
      <w:tr w:rsidR="00AA6FC3" w:rsidRPr="007B0C49" w14:paraId="0D2BD37A" w14:textId="77777777" w:rsidTr="007B0C49">
        <w:trPr>
          <w:trHeight w:val="1209"/>
        </w:trPr>
        <w:tc>
          <w:tcPr>
            <w:tcW w:w="2131" w:type="pct"/>
            <w:gridSpan w:val="2"/>
            <w:tcBorders>
              <w:bottom w:val="single" w:sz="4" w:space="0" w:color="auto"/>
            </w:tcBorders>
          </w:tcPr>
          <w:p w14:paraId="6C98AC4A" w14:textId="6302CAD1" w:rsidR="00AA6FC3" w:rsidRPr="007B0C49" w:rsidRDefault="00AA6FC3" w:rsidP="00AA6FC3">
            <w:pPr>
              <w:pStyle w:val="ab"/>
              <w:numPr>
                <w:ilvl w:val="0"/>
                <w:numId w:val="7"/>
              </w:numPr>
              <w:jc w:val="both"/>
              <w:rPr>
                <w:sz w:val="24"/>
                <w:szCs w:val="24"/>
                <w:lang w:val="uk-UA"/>
              </w:rPr>
            </w:pPr>
            <w:r w:rsidRPr="007B0C49">
              <w:rPr>
                <w:sz w:val="24"/>
                <w:szCs w:val="24"/>
                <w:lang w:val="uk-UA"/>
              </w:rPr>
              <w:t xml:space="preserve">дітей з ООП, фахівцями </w:t>
            </w:r>
            <w:proofErr w:type="spellStart"/>
            <w:r w:rsidRPr="007B0C49">
              <w:rPr>
                <w:sz w:val="24"/>
                <w:szCs w:val="24"/>
                <w:lang w:val="uk-UA"/>
              </w:rPr>
              <w:t>інклюзивно</w:t>
            </w:r>
            <w:proofErr w:type="spellEnd"/>
            <w:r w:rsidRPr="007B0C49">
              <w:rPr>
                <w:sz w:val="24"/>
                <w:szCs w:val="24"/>
                <w:lang w:val="uk-UA"/>
              </w:rPr>
              <w:t>- ресурсного центру, залучає їх до необхідної підтримки дітей під час здобуття освіти</w:t>
            </w:r>
          </w:p>
        </w:tc>
        <w:tc>
          <w:tcPr>
            <w:tcW w:w="957" w:type="pct"/>
            <w:gridSpan w:val="2"/>
            <w:tcBorders>
              <w:bottom w:val="single" w:sz="4" w:space="0" w:color="auto"/>
            </w:tcBorders>
          </w:tcPr>
          <w:p w14:paraId="1AD6CFCD" w14:textId="6100DCE1" w:rsidR="00AA6FC3" w:rsidRPr="007B0C49" w:rsidRDefault="00AA6FC3" w:rsidP="00AA6FC3">
            <w:pPr>
              <w:jc w:val="both"/>
              <w:rPr>
                <w:rFonts w:ascii="Times New Roman" w:hAnsi="Times New Roman" w:cs="Times New Roman"/>
                <w:sz w:val="24"/>
                <w:szCs w:val="24"/>
                <w:lang w:val="uk-UA"/>
              </w:rPr>
            </w:pPr>
          </w:p>
        </w:tc>
        <w:tc>
          <w:tcPr>
            <w:tcW w:w="956" w:type="pct"/>
            <w:gridSpan w:val="2"/>
            <w:tcBorders>
              <w:bottom w:val="single" w:sz="4" w:space="0" w:color="auto"/>
            </w:tcBorders>
          </w:tcPr>
          <w:p w14:paraId="29290C13" w14:textId="7C792884" w:rsidR="00AA6FC3" w:rsidRPr="007B0C49" w:rsidRDefault="00AA6FC3" w:rsidP="00AA6FC3">
            <w:pPr>
              <w:jc w:val="both"/>
              <w:rPr>
                <w:rFonts w:ascii="Times New Roman" w:hAnsi="Times New Roman" w:cs="Times New Roman"/>
                <w:sz w:val="24"/>
                <w:szCs w:val="24"/>
                <w:lang w:val="uk-UA"/>
              </w:rPr>
            </w:pPr>
          </w:p>
        </w:tc>
        <w:tc>
          <w:tcPr>
            <w:tcW w:w="956" w:type="pct"/>
            <w:tcBorders>
              <w:bottom w:val="single" w:sz="4" w:space="0" w:color="auto"/>
            </w:tcBorders>
          </w:tcPr>
          <w:p w14:paraId="30E64683" w14:textId="0C967914" w:rsidR="00AA6FC3" w:rsidRPr="007B0C49" w:rsidRDefault="00AA6FC3" w:rsidP="00AA6FC3">
            <w:pPr>
              <w:jc w:val="both"/>
              <w:rPr>
                <w:rFonts w:ascii="Times New Roman" w:hAnsi="Times New Roman" w:cs="Times New Roman"/>
                <w:sz w:val="24"/>
                <w:szCs w:val="24"/>
                <w:lang w:val="uk-UA"/>
              </w:rPr>
            </w:pPr>
          </w:p>
        </w:tc>
      </w:tr>
      <w:tr w:rsidR="00AA6FC3" w:rsidRPr="007B0C49" w14:paraId="1F81D5A1" w14:textId="77777777" w:rsidTr="007B0C49">
        <w:trPr>
          <w:trHeight w:val="203"/>
        </w:trPr>
        <w:tc>
          <w:tcPr>
            <w:tcW w:w="2131" w:type="pct"/>
            <w:gridSpan w:val="2"/>
            <w:tcBorders>
              <w:top w:val="single" w:sz="4" w:space="0" w:color="auto"/>
              <w:bottom w:val="single" w:sz="4" w:space="0" w:color="auto"/>
            </w:tcBorders>
          </w:tcPr>
          <w:p w14:paraId="6888E23C" w14:textId="15D5BB7E"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Співпрацювати</w:t>
            </w:r>
            <w:proofErr w:type="spellEnd"/>
            <w:r w:rsidRPr="00041480">
              <w:rPr>
                <w:sz w:val="24"/>
                <w:szCs w:val="24"/>
                <w:lang w:val="ru-RU"/>
              </w:rPr>
              <w:t xml:space="preserve"> з </w:t>
            </w:r>
            <w:proofErr w:type="spellStart"/>
            <w:r w:rsidRPr="00041480">
              <w:rPr>
                <w:sz w:val="24"/>
                <w:szCs w:val="24"/>
                <w:lang w:val="ru-RU"/>
              </w:rPr>
              <w:t>фахівцями</w:t>
            </w:r>
            <w:proofErr w:type="spellEnd"/>
            <w:r w:rsidRPr="00041480">
              <w:rPr>
                <w:sz w:val="24"/>
                <w:szCs w:val="24"/>
                <w:lang w:val="ru-RU"/>
              </w:rPr>
              <w:t xml:space="preserve"> </w:t>
            </w:r>
            <w:proofErr w:type="spellStart"/>
            <w:r w:rsidRPr="00041480">
              <w:rPr>
                <w:sz w:val="24"/>
                <w:szCs w:val="24"/>
                <w:lang w:val="ru-RU"/>
              </w:rPr>
              <w:t>інклюзивно</w:t>
            </w:r>
            <w:proofErr w:type="spellEnd"/>
            <w:r w:rsidRPr="00041480">
              <w:rPr>
                <w:sz w:val="24"/>
                <w:szCs w:val="24"/>
                <w:lang w:val="ru-RU"/>
              </w:rPr>
              <w:t>-ресурсного центру.</w:t>
            </w:r>
          </w:p>
        </w:tc>
        <w:tc>
          <w:tcPr>
            <w:tcW w:w="957" w:type="pct"/>
            <w:gridSpan w:val="2"/>
            <w:tcBorders>
              <w:top w:val="single" w:sz="4" w:space="0" w:color="auto"/>
              <w:bottom w:val="single" w:sz="4" w:space="0" w:color="auto"/>
            </w:tcBorders>
          </w:tcPr>
          <w:p w14:paraId="1CCC183C" w14:textId="77777777"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p w14:paraId="665C0112" w14:textId="5CCA8944"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
        </w:tc>
        <w:tc>
          <w:tcPr>
            <w:tcW w:w="956" w:type="pct"/>
            <w:gridSpan w:val="2"/>
            <w:tcBorders>
              <w:top w:val="single" w:sz="4" w:space="0" w:color="auto"/>
              <w:bottom w:val="single" w:sz="4" w:space="0" w:color="auto"/>
            </w:tcBorders>
          </w:tcPr>
          <w:p w14:paraId="72A1F13E" w14:textId="64611BEC"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tc>
        <w:tc>
          <w:tcPr>
            <w:tcW w:w="956" w:type="pct"/>
            <w:tcBorders>
              <w:top w:val="single" w:sz="4" w:space="0" w:color="auto"/>
              <w:bottom w:val="single" w:sz="4" w:space="0" w:color="auto"/>
            </w:tcBorders>
          </w:tcPr>
          <w:p w14:paraId="49B0D255" w14:textId="0D4EAE55"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A6FC3" w:rsidRPr="007B0C49" w14:paraId="316187B5" w14:textId="77777777" w:rsidTr="007B0C49">
        <w:trPr>
          <w:trHeight w:val="978"/>
        </w:trPr>
        <w:tc>
          <w:tcPr>
            <w:tcW w:w="2131" w:type="pct"/>
            <w:gridSpan w:val="2"/>
            <w:tcBorders>
              <w:top w:val="single" w:sz="4" w:space="0" w:color="auto"/>
            </w:tcBorders>
          </w:tcPr>
          <w:p w14:paraId="13ABCDBA" w14:textId="00F2A52C"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Взаємодіяти</w:t>
            </w:r>
            <w:proofErr w:type="spellEnd"/>
            <w:r w:rsidRPr="00041480">
              <w:rPr>
                <w:sz w:val="24"/>
                <w:szCs w:val="24"/>
                <w:lang w:val="ru-RU"/>
              </w:rPr>
              <w:t xml:space="preserve"> з батьками </w:t>
            </w:r>
            <w:proofErr w:type="spellStart"/>
            <w:r w:rsidRPr="00041480">
              <w:rPr>
                <w:sz w:val="24"/>
                <w:szCs w:val="24"/>
                <w:lang w:val="ru-RU"/>
              </w:rPr>
              <w:t>дитини</w:t>
            </w:r>
            <w:proofErr w:type="spellEnd"/>
            <w:r w:rsidRPr="00041480">
              <w:rPr>
                <w:sz w:val="24"/>
                <w:szCs w:val="24"/>
                <w:lang w:val="ru-RU"/>
              </w:rPr>
              <w:t xml:space="preserve"> з ООП, </w:t>
            </w:r>
            <w:proofErr w:type="spellStart"/>
            <w:r w:rsidRPr="00041480">
              <w:rPr>
                <w:sz w:val="24"/>
                <w:szCs w:val="24"/>
                <w:lang w:val="ru-RU"/>
              </w:rPr>
              <w:t>залучати</w:t>
            </w:r>
            <w:proofErr w:type="spellEnd"/>
            <w:r w:rsidRPr="00041480">
              <w:rPr>
                <w:sz w:val="24"/>
                <w:szCs w:val="24"/>
                <w:lang w:val="ru-RU"/>
              </w:rPr>
              <w:t xml:space="preserve"> </w:t>
            </w:r>
            <w:proofErr w:type="spellStart"/>
            <w:r w:rsidRPr="00041480">
              <w:rPr>
                <w:sz w:val="24"/>
                <w:szCs w:val="24"/>
                <w:lang w:val="ru-RU"/>
              </w:rPr>
              <w:t>батьків</w:t>
            </w:r>
            <w:proofErr w:type="spellEnd"/>
            <w:r w:rsidRPr="00041480">
              <w:rPr>
                <w:sz w:val="24"/>
                <w:szCs w:val="24"/>
                <w:lang w:val="ru-RU"/>
              </w:rPr>
              <w:t xml:space="preserve"> до </w:t>
            </w:r>
            <w:proofErr w:type="spellStart"/>
            <w:proofErr w:type="gramStart"/>
            <w:r w:rsidRPr="00041480">
              <w:rPr>
                <w:sz w:val="24"/>
                <w:szCs w:val="24"/>
                <w:lang w:val="ru-RU"/>
              </w:rPr>
              <w:t>прийняття</w:t>
            </w:r>
            <w:proofErr w:type="spellEnd"/>
            <w:r w:rsidRPr="00041480">
              <w:rPr>
                <w:sz w:val="24"/>
                <w:szCs w:val="24"/>
                <w:lang w:val="ru-RU"/>
              </w:rPr>
              <w:t xml:space="preserve">  </w:t>
            </w:r>
            <w:proofErr w:type="spellStart"/>
            <w:r w:rsidRPr="00041480">
              <w:rPr>
                <w:sz w:val="24"/>
                <w:szCs w:val="24"/>
                <w:lang w:val="ru-RU"/>
              </w:rPr>
              <w:t>рішень</w:t>
            </w:r>
            <w:proofErr w:type="spellEnd"/>
            <w:proofErr w:type="gramEnd"/>
            <w:r w:rsidRPr="00041480">
              <w:rPr>
                <w:sz w:val="24"/>
                <w:szCs w:val="24"/>
                <w:lang w:val="ru-RU"/>
              </w:rPr>
              <w:t xml:space="preserve"> </w:t>
            </w:r>
            <w:proofErr w:type="spellStart"/>
            <w:r w:rsidRPr="00041480">
              <w:rPr>
                <w:sz w:val="24"/>
                <w:szCs w:val="24"/>
                <w:lang w:val="ru-RU"/>
              </w:rPr>
              <w:t>стосовно</w:t>
            </w:r>
            <w:proofErr w:type="spellEnd"/>
            <w:r w:rsidRPr="00041480">
              <w:rPr>
                <w:sz w:val="24"/>
                <w:szCs w:val="24"/>
                <w:lang w:val="ru-RU"/>
              </w:rPr>
              <w:t xml:space="preserve"> </w:t>
            </w:r>
            <w:proofErr w:type="spellStart"/>
            <w:r w:rsidRPr="00041480">
              <w:rPr>
                <w:sz w:val="24"/>
                <w:szCs w:val="24"/>
                <w:lang w:val="ru-RU"/>
              </w:rPr>
              <w:t>навчання</w:t>
            </w:r>
            <w:proofErr w:type="spellEnd"/>
            <w:r w:rsidRPr="00041480">
              <w:rPr>
                <w:sz w:val="24"/>
                <w:szCs w:val="24"/>
                <w:lang w:val="ru-RU"/>
              </w:rPr>
              <w:t>.</w:t>
            </w:r>
          </w:p>
        </w:tc>
        <w:tc>
          <w:tcPr>
            <w:tcW w:w="957" w:type="pct"/>
            <w:gridSpan w:val="2"/>
            <w:tcBorders>
              <w:top w:val="single" w:sz="4" w:space="0" w:color="auto"/>
            </w:tcBorders>
          </w:tcPr>
          <w:p w14:paraId="410023A6" w14:textId="159FF0FC"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56" w:type="pct"/>
            <w:gridSpan w:val="2"/>
            <w:tcBorders>
              <w:top w:val="single" w:sz="4" w:space="0" w:color="auto"/>
            </w:tcBorders>
          </w:tcPr>
          <w:p w14:paraId="3D64714B" w14:textId="69FBB104"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56" w:type="pct"/>
            <w:tcBorders>
              <w:top w:val="single" w:sz="4" w:space="0" w:color="auto"/>
            </w:tcBorders>
          </w:tcPr>
          <w:p w14:paraId="515B29DB" w14:textId="036D20F8"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AA6FC3" w:rsidRPr="007B0C49" w14:paraId="6D3D94F7" w14:textId="77777777" w:rsidTr="007B0C49">
        <w:trPr>
          <w:trHeight w:val="978"/>
        </w:trPr>
        <w:tc>
          <w:tcPr>
            <w:tcW w:w="2131" w:type="pct"/>
            <w:gridSpan w:val="2"/>
            <w:tcBorders>
              <w:top w:val="single" w:sz="4" w:space="0" w:color="auto"/>
            </w:tcBorders>
          </w:tcPr>
          <w:p w14:paraId="6CF8CACB" w14:textId="27F07FB2" w:rsidR="00AA6FC3" w:rsidRPr="00041480" w:rsidRDefault="00AA6FC3" w:rsidP="00AA6FC3">
            <w:pPr>
              <w:pStyle w:val="ab"/>
              <w:numPr>
                <w:ilvl w:val="0"/>
                <w:numId w:val="7"/>
              </w:numPr>
              <w:jc w:val="both"/>
              <w:rPr>
                <w:sz w:val="24"/>
                <w:szCs w:val="24"/>
                <w:lang w:val="ru-RU"/>
              </w:rPr>
            </w:pPr>
            <w:proofErr w:type="spellStart"/>
            <w:r>
              <w:rPr>
                <w:sz w:val="24"/>
                <w:szCs w:val="24"/>
                <w:lang w:val="ru-RU"/>
              </w:rPr>
              <w:t>Виступ</w:t>
            </w:r>
            <w:proofErr w:type="spellEnd"/>
            <w:r>
              <w:rPr>
                <w:sz w:val="24"/>
                <w:szCs w:val="24"/>
                <w:lang w:val="ru-RU"/>
              </w:rPr>
              <w:t xml:space="preserve"> на </w:t>
            </w:r>
            <w:proofErr w:type="spellStart"/>
            <w:r>
              <w:rPr>
                <w:sz w:val="24"/>
                <w:szCs w:val="24"/>
                <w:lang w:val="ru-RU"/>
              </w:rPr>
              <w:t>зустрічах</w:t>
            </w:r>
            <w:proofErr w:type="spellEnd"/>
            <w:r>
              <w:rPr>
                <w:sz w:val="24"/>
                <w:szCs w:val="24"/>
                <w:lang w:val="ru-RU"/>
              </w:rPr>
              <w:t xml:space="preserve"> з батьками «</w:t>
            </w:r>
            <w:proofErr w:type="spellStart"/>
            <w:r>
              <w:rPr>
                <w:sz w:val="24"/>
                <w:szCs w:val="24"/>
                <w:lang w:val="ru-RU"/>
              </w:rPr>
              <w:t>Важливість</w:t>
            </w:r>
            <w:proofErr w:type="spellEnd"/>
            <w:r>
              <w:rPr>
                <w:sz w:val="24"/>
                <w:szCs w:val="24"/>
                <w:lang w:val="ru-RU"/>
              </w:rPr>
              <w:t xml:space="preserve"> </w:t>
            </w:r>
            <w:proofErr w:type="spellStart"/>
            <w:r>
              <w:rPr>
                <w:sz w:val="24"/>
                <w:szCs w:val="24"/>
                <w:lang w:val="ru-RU"/>
              </w:rPr>
              <w:t>безпечного</w:t>
            </w:r>
            <w:proofErr w:type="spellEnd"/>
            <w:r>
              <w:rPr>
                <w:sz w:val="24"/>
                <w:szCs w:val="24"/>
                <w:lang w:val="ru-RU"/>
              </w:rPr>
              <w:t xml:space="preserve"> </w:t>
            </w:r>
            <w:proofErr w:type="spellStart"/>
            <w:r>
              <w:rPr>
                <w:sz w:val="24"/>
                <w:szCs w:val="24"/>
                <w:lang w:val="ru-RU"/>
              </w:rPr>
              <w:t>освітнього</w:t>
            </w:r>
            <w:proofErr w:type="spellEnd"/>
            <w:r>
              <w:rPr>
                <w:sz w:val="24"/>
                <w:szCs w:val="24"/>
                <w:lang w:val="ru-RU"/>
              </w:rPr>
              <w:t xml:space="preserve"> </w:t>
            </w:r>
            <w:proofErr w:type="spellStart"/>
            <w:r>
              <w:rPr>
                <w:sz w:val="24"/>
                <w:szCs w:val="24"/>
                <w:lang w:val="ru-RU"/>
              </w:rPr>
              <w:t>середовища</w:t>
            </w:r>
            <w:proofErr w:type="spellEnd"/>
            <w:r>
              <w:rPr>
                <w:sz w:val="24"/>
                <w:szCs w:val="24"/>
                <w:lang w:val="ru-RU"/>
              </w:rPr>
              <w:t xml:space="preserve">, </w:t>
            </w:r>
            <w:proofErr w:type="spellStart"/>
            <w:r>
              <w:rPr>
                <w:sz w:val="24"/>
                <w:szCs w:val="24"/>
                <w:lang w:val="ru-RU"/>
              </w:rPr>
              <w:t>вільного</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будь-</w:t>
            </w:r>
            <w:proofErr w:type="spellStart"/>
            <w:r>
              <w:rPr>
                <w:sz w:val="24"/>
                <w:szCs w:val="24"/>
                <w:lang w:val="ru-RU"/>
              </w:rPr>
              <w:t>яких</w:t>
            </w:r>
            <w:proofErr w:type="spellEnd"/>
            <w:r>
              <w:rPr>
                <w:sz w:val="24"/>
                <w:szCs w:val="24"/>
                <w:lang w:val="ru-RU"/>
              </w:rPr>
              <w:t xml:space="preserve"> форм </w:t>
            </w:r>
            <w:proofErr w:type="spellStart"/>
            <w:r>
              <w:rPr>
                <w:sz w:val="24"/>
                <w:szCs w:val="24"/>
                <w:lang w:val="ru-RU"/>
              </w:rPr>
              <w:t>насильства</w:t>
            </w:r>
            <w:proofErr w:type="spellEnd"/>
            <w:r>
              <w:rPr>
                <w:sz w:val="24"/>
                <w:szCs w:val="24"/>
                <w:lang w:val="ru-RU"/>
              </w:rPr>
              <w:t>».</w:t>
            </w:r>
          </w:p>
        </w:tc>
        <w:tc>
          <w:tcPr>
            <w:tcW w:w="957" w:type="pct"/>
            <w:gridSpan w:val="2"/>
            <w:tcBorders>
              <w:top w:val="single" w:sz="4" w:space="0" w:color="auto"/>
            </w:tcBorders>
          </w:tcPr>
          <w:p w14:paraId="1F88B107" w14:textId="65AB5CC4" w:rsidR="00AA6FC3" w:rsidRPr="0002497C"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 на </w:t>
            </w:r>
            <w:proofErr w:type="spellStart"/>
            <w:r>
              <w:rPr>
                <w:rFonts w:ascii="Times New Roman" w:hAnsi="Times New Roman" w:cs="Times New Roman"/>
                <w:sz w:val="24"/>
                <w:szCs w:val="24"/>
                <w:lang w:val="ru-RU"/>
              </w:rPr>
              <w:t>рік</w:t>
            </w:r>
            <w:proofErr w:type="spellEnd"/>
          </w:p>
        </w:tc>
        <w:tc>
          <w:tcPr>
            <w:tcW w:w="956" w:type="pct"/>
            <w:gridSpan w:val="2"/>
            <w:tcBorders>
              <w:top w:val="single" w:sz="4" w:space="0" w:color="auto"/>
            </w:tcBorders>
          </w:tcPr>
          <w:p w14:paraId="59FC26F1" w14:textId="575F3F8A" w:rsidR="00AA6FC3" w:rsidRPr="0002497C"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6" w:type="pct"/>
            <w:tcBorders>
              <w:top w:val="single" w:sz="4" w:space="0" w:color="auto"/>
            </w:tcBorders>
          </w:tcPr>
          <w:p w14:paraId="396EDDBE" w14:textId="2E67266A" w:rsidR="00AA6FC3" w:rsidRPr="0002497C"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36EA1BE3" w14:textId="77777777" w:rsidTr="007B0C49">
        <w:trPr>
          <w:trHeight w:val="978"/>
        </w:trPr>
        <w:tc>
          <w:tcPr>
            <w:tcW w:w="2131" w:type="pct"/>
            <w:gridSpan w:val="2"/>
            <w:tcBorders>
              <w:top w:val="single" w:sz="4" w:space="0" w:color="auto"/>
            </w:tcBorders>
          </w:tcPr>
          <w:p w14:paraId="1EDB9DB5" w14:textId="61E379B6" w:rsidR="00AA6FC3" w:rsidRDefault="00AA6FC3" w:rsidP="00AA6FC3">
            <w:pPr>
              <w:pStyle w:val="ab"/>
              <w:numPr>
                <w:ilvl w:val="0"/>
                <w:numId w:val="7"/>
              </w:numPr>
              <w:jc w:val="both"/>
              <w:rPr>
                <w:sz w:val="24"/>
                <w:szCs w:val="24"/>
                <w:lang w:val="ru-RU"/>
              </w:rPr>
            </w:pPr>
            <w:proofErr w:type="spellStart"/>
            <w:r>
              <w:rPr>
                <w:sz w:val="24"/>
                <w:szCs w:val="24"/>
                <w:lang w:val="ru-RU"/>
              </w:rPr>
              <w:t>Надання</w:t>
            </w:r>
            <w:proofErr w:type="spellEnd"/>
            <w:r>
              <w:rPr>
                <w:sz w:val="24"/>
                <w:szCs w:val="24"/>
                <w:lang w:val="ru-RU"/>
              </w:rPr>
              <w:t xml:space="preserve"> </w:t>
            </w:r>
            <w:proofErr w:type="spellStart"/>
            <w:r>
              <w:rPr>
                <w:sz w:val="24"/>
                <w:szCs w:val="24"/>
                <w:lang w:val="ru-RU"/>
              </w:rPr>
              <w:t>консультацій</w:t>
            </w:r>
            <w:proofErr w:type="spellEnd"/>
            <w:r>
              <w:rPr>
                <w:sz w:val="24"/>
                <w:szCs w:val="24"/>
                <w:lang w:val="ru-RU"/>
              </w:rPr>
              <w:t xml:space="preserve"> батькам </w:t>
            </w:r>
            <w:proofErr w:type="spellStart"/>
            <w:r>
              <w:rPr>
                <w:sz w:val="24"/>
                <w:szCs w:val="24"/>
                <w:lang w:val="ru-RU"/>
              </w:rPr>
              <w:t>щодо</w:t>
            </w:r>
            <w:proofErr w:type="spellEnd"/>
            <w:r>
              <w:rPr>
                <w:sz w:val="24"/>
                <w:szCs w:val="24"/>
                <w:lang w:val="ru-RU"/>
              </w:rPr>
              <w:t xml:space="preserve"> </w:t>
            </w:r>
            <w:proofErr w:type="spellStart"/>
            <w:r>
              <w:rPr>
                <w:sz w:val="24"/>
                <w:szCs w:val="24"/>
                <w:lang w:val="ru-RU"/>
              </w:rPr>
              <w:t>соціальних</w:t>
            </w:r>
            <w:proofErr w:type="spellEnd"/>
            <w:r>
              <w:rPr>
                <w:sz w:val="24"/>
                <w:szCs w:val="24"/>
                <w:lang w:val="ru-RU"/>
              </w:rPr>
              <w:t xml:space="preserve"> </w:t>
            </w:r>
            <w:proofErr w:type="spellStart"/>
            <w:r>
              <w:rPr>
                <w:sz w:val="24"/>
                <w:szCs w:val="24"/>
                <w:lang w:val="ru-RU"/>
              </w:rPr>
              <w:t>пільг</w:t>
            </w:r>
            <w:proofErr w:type="spellEnd"/>
            <w:r>
              <w:rPr>
                <w:sz w:val="24"/>
                <w:szCs w:val="24"/>
                <w:lang w:val="ru-RU"/>
              </w:rPr>
              <w:t>.</w:t>
            </w:r>
          </w:p>
        </w:tc>
        <w:tc>
          <w:tcPr>
            <w:tcW w:w="957" w:type="pct"/>
            <w:gridSpan w:val="2"/>
            <w:tcBorders>
              <w:top w:val="single" w:sz="4" w:space="0" w:color="auto"/>
            </w:tcBorders>
          </w:tcPr>
          <w:p w14:paraId="6A3DDA6E" w14:textId="199227DC"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Упродовж</w:t>
            </w:r>
            <w:proofErr w:type="spellEnd"/>
            <w:r>
              <w:rPr>
                <w:rFonts w:ascii="Times New Roman" w:hAnsi="Times New Roman" w:cs="Times New Roman"/>
                <w:sz w:val="24"/>
                <w:szCs w:val="24"/>
                <w:lang w:val="ru-RU"/>
              </w:rPr>
              <w:t xml:space="preserve"> року</w:t>
            </w:r>
          </w:p>
        </w:tc>
        <w:tc>
          <w:tcPr>
            <w:tcW w:w="956" w:type="pct"/>
            <w:gridSpan w:val="2"/>
            <w:tcBorders>
              <w:top w:val="single" w:sz="4" w:space="0" w:color="auto"/>
            </w:tcBorders>
          </w:tcPr>
          <w:p w14:paraId="61F19835" w14:textId="3D9988B6"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6" w:type="pct"/>
            <w:tcBorders>
              <w:top w:val="single" w:sz="4" w:space="0" w:color="auto"/>
            </w:tcBorders>
          </w:tcPr>
          <w:p w14:paraId="0C6918D3" w14:textId="461E7FDD"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2E85CE1D" w14:textId="77777777" w:rsidTr="007B0C49">
        <w:trPr>
          <w:trHeight w:val="978"/>
        </w:trPr>
        <w:tc>
          <w:tcPr>
            <w:tcW w:w="2131" w:type="pct"/>
            <w:gridSpan w:val="2"/>
            <w:tcBorders>
              <w:top w:val="single" w:sz="4" w:space="0" w:color="auto"/>
            </w:tcBorders>
          </w:tcPr>
          <w:p w14:paraId="079D3466" w14:textId="505FA02D" w:rsidR="00AA6FC3" w:rsidRDefault="00AA6FC3" w:rsidP="00AA6FC3">
            <w:pPr>
              <w:pStyle w:val="ab"/>
              <w:numPr>
                <w:ilvl w:val="0"/>
                <w:numId w:val="7"/>
              </w:numPr>
              <w:jc w:val="both"/>
              <w:rPr>
                <w:sz w:val="24"/>
                <w:szCs w:val="24"/>
                <w:lang w:val="ru-RU"/>
              </w:rPr>
            </w:pPr>
            <w:proofErr w:type="spellStart"/>
            <w:r>
              <w:rPr>
                <w:sz w:val="24"/>
                <w:szCs w:val="24"/>
                <w:lang w:val="ru-RU"/>
              </w:rPr>
              <w:t>Відвідування</w:t>
            </w:r>
            <w:proofErr w:type="spellEnd"/>
            <w:r>
              <w:rPr>
                <w:sz w:val="24"/>
                <w:szCs w:val="24"/>
                <w:lang w:val="ru-RU"/>
              </w:rPr>
              <w:t xml:space="preserve"> </w:t>
            </w:r>
            <w:proofErr w:type="spellStart"/>
            <w:r>
              <w:rPr>
                <w:sz w:val="24"/>
                <w:szCs w:val="24"/>
                <w:lang w:val="ru-RU"/>
              </w:rPr>
              <w:t>учнів</w:t>
            </w:r>
            <w:proofErr w:type="spellEnd"/>
            <w:r>
              <w:rPr>
                <w:sz w:val="24"/>
                <w:szCs w:val="24"/>
                <w:lang w:val="ru-RU"/>
              </w:rPr>
              <w:t xml:space="preserve"> за </w:t>
            </w:r>
            <w:proofErr w:type="spellStart"/>
            <w:r>
              <w:rPr>
                <w:sz w:val="24"/>
                <w:szCs w:val="24"/>
                <w:lang w:val="ru-RU"/>
              </w:rPr>
              <w:t>місцем</w:t>
            </w:r>
            <w:proofErr w:type="spellEnd"/>
            <w:r>
              <w:rPr>
                <w:sz w:val="24"/>
                <w:szCs w:val="24"/>
                <w:lang w:val="ru-RU"/>
              </w:rPr>
              <w:t xml:space="preserve"> </w:t>
            </w:r>
            <w:proofErr w:type="spellStart"/>
            <w:r>
              <w:rPr>
                <w:sz w:val="24"/>
                <w:szCs w:val="24"/>
                <w:lang w:val="ru-RU"/>
              </w:rPr>
              <w:t>проживання</w:t>
            </w:r>
            <w:proofErr w:type="spellEnd"/>
            <w:r>
              <w:rPr>
                <w:sz w:val="24"/>
                <w:szCs w:val="24"/>
                <w:lang w:val="ru-RU"/>
              </w:rPr>
              <w:t xml:space="preserve">, </w:t>
            </w:r>
            <w:proofErr w:type="spellStart"/>
            <w:r>
              <w:rPr>
                <w:sz w:val="24"/>
                <w:szCs w:val="24"/>
                <w:lang w:val="ru-RU"/>
              </w:rPr>
              <w:t>бесіди</w:t>
            </w:r>
            <w:proofErr w:type="spellEnd"/>
            <w:r>
              <w:rPr>
                <w:sz w:val="24"/>
                <w:szCs w:val="24"/>
                <w:lang w:val="ru-RU"/>
              </w:rPr>
              <w:t xml:space="preserve"> з батьками.</w:t>
            </w:r>
          </w:p>
        </w:tc>
        <w:tc>
          <w:tcPr>
            <w:tcW w:w="957" w:type="pct"/>
            <w:gridSpan w:val="2"/>
            <w:tcBorders>
              <w:top w:val="single" w:sz="4" w:space="0" w:color="auto"/>
            </w:tcBorders>
          </w:tcPr>
          <w:p w14:paraId="34EFDA8A" w14:textId="2847357C" w:rsidR="00AA6FC3"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За потреби</w:t>
            </w:r>
          </w:p>
        </w:tc>
        <w:tc>
          <w:tcPr>
            <w:tcW w:w="956" w:type="pct"/>
            <w:gridSpan w:val="2"/>
            <w:tcBorders>
              <w:top w:val="single" w:sz="4" w:space="0" w:color="auto"/>
            </w:tcBorders>
          </w:tcPr>
          <w:p w14:paraId="709F9D6C" w14:textId="1C0432CA"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6" w:type="pct"/>
            <w:tcBorders>
              <w:top w:val="single" w:sz="4" w:space="0" w:color="auto"/>
            </w:tcBorders>
          </w:tcPr>
          <w:p w14:paraId="36672867" w14:textId="681D3909"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4A348223" w14:textId="77777777" w:rsidTr="007B0C49">
        <w:trPr>
          <w:trHeight w:val="347"/>
        </w:trPr>
        <w:tc>
          <w:tcPr>
            <w:tcW w:w="5000" w:type="pct"/>
            <w:gridSpan w:val="7"/>
            <w:tcBorders>
              <w:bottom w:val="single" w:sz="4" w:space="0" w:color="auto"/>
            </w:tcBorders>
          </w:tcPr>
          <w:p w14:paraId="4077ACFF" w14:textId="1E0CA8B3" w:rsidR="00AA6FC3" w:rsidRPr="007B0C49" w:rsidRDefault="00AA6FC3" w:rsidP="00AA6FC3">
            <w:pPr>
              <w:jc w:val="both"/>
              <w:rPr>
                <w:rFonts w:ascii="Times New Roman" w:hAnsi="Times New Roman" w:cs="Times New Roman"/>
                <w:i/>
                <w:sz w:val="24"/>
                <w:szCs w:val="24"/>
                <w:lang w:val="ru-RU"/>
              </w:rPr>
            </w:pPr>
            <w:r w:rsidRPr="007B0C49">
              <w:rPr>
                <w:rFonts w:ascii="Times New Roman" w:hAnsi="Times New Roman" w:cs="Times New Roman"/>
                <w:i/>
                <w:sz w:val="24"/>
                <w:szCs w:val="24"/>
                <w:lang w:val="ru-RU"/>
              </w:rPr>
              <w:t xml:space="preserve">1.3.4. </w:t>
            </w:r>
            <w:proofErr w:type="spellStart"/>
            <w:r w:rsidRPr="007B0C49">
              <w:rPr>
                <w:rFonts w:ascii="Times New Roman" w:hAnsi="Times New Roman" w:cs="Times New Roman"/>
                <w:i/>
                <w:sz w:val="24"/>
                <w:szCs w:val="24"/>
                <w:lang w:val="ru-RU"/>
              </w:rPr>
              <w:t>Освітнє</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середовище</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мотивує</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здобувачів</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освіти</w:t>
            </w:r>
            <w:proofErr w:type="spellEnd"/>
            <w:r w:rsidRPr="007B0C49">
              <w:rPr>
                <w:rFonts w:ascii="Times New Roman" w:hAnsi="Times New Roman" w:cs="Times New Roman"/>
                <w:i/>
                <w:sz w:val="24"/>
                <w:szCs w:val="24"/>
                <w:lang w:val="ru-RU"/>
              </w:rPr>
              <w:t xml:space="preserve"> до </w:t>
            </w:r>
            <w:proofErr w:type="spellStart"/>
            <w:r w:rsidRPr="007B0C49">
              <w:rPr>
                <w:rFonts w:ascii="Times New Roman" w:hAnsi="Times New Roman" w:cs="Times New Roman"/>
                <w:i/>
                <w:sz w:val="24"/>
                <w:szCs w:val="24"/>
                <w:lang w:val="ru-RU"/>
              </w:rPr>
              <w:t>оволодіння</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ключовими</w:t>
            </w:r>
            <w:proofErr w:type="spellEnd"/>
            <w:r w:rsidRPr="007B0C49">
              <w:rPr>
                <w:rFonts w:ascii="Times New Roman" w:hAnsi="Times New Roman" w:cs="Times New Roman"/>
                <w:i/>
                <w:sz w:val="24"/>
                <w:szCs w:val="24"/>
                <w:lang w:val="ru-RU"/>
              </w:rPr>
              <w:t xml:space="preserve"> компетентностями та </w:t>
            </w:r>
            <w:proofErr w:type="spellStart"/>
            <w:r w:rsidRPr="007B0C49">
              <w:rPr>
                <w:rFonts w:ascii="Times New Roman" w:hAnsi="Times New Roman" w:cs="Times New Roman"/>
                <w:i/>
                <w:sz w:val="24"/>
                <w:szCs w:val="24"/>
                <w:lang w:val="ru-RU"/>
              </w:rPr>
              <w:t>наскрізними</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уміннями</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ведення</w:t>
            </w:r>
            <w:proofErr w:type="spellEnd"/>
            <w:r w:rsidRPr="007B0C49">
              <w:rPr>
                <w:rFonts w:ascii="Times New Roman" w:hAnsi="Times New Roman" w:cs="Times New Roman"/>
                <w:i/>
                <w:sz w:val="24"/>
                <w:szCs w:val="24"/>
                <w:lang w:val="ru-RU"/>
              </w:rPr>
              <w:t xml:space="preserve"> здорового способу </w:t>
            </w:r>
            <w:proofErr w:type="spellStart"/>
            <w:r w:rsidRPr="007B0C49">
              <w:rPr>
                <w:rFonts w:ascii="Times New Roman" w:hAnsi="Times New Roman" w:cs="Times New Roman"/>
                <w:i/>
                <w:sz w:val="24"/>
                <w:szCs w:val="24"/>
                <w:lang w:val="ru-RU"/>
              </w:rPr>
              <w:t>життя</w:t>
            </w:r>
            <w:proofErr w:type="spellEnd"/>
          </w:p>
        </w:tc>
      </w:tr>
      <w:tr w:rsidR="00AA6FC3" w:rsidRPr="007B0C49" w14:paraId="68FC9BF0" w14:textId="77777777" w:rsidTr="007B0C49">
        <w:trPr>
          <w:trHeight w:val="570"/>
        </w:trPr>
        <w:tc>
          <w:tcPr>
            <w:tcW w:w="2131" w:type="pct"/>
            <w:gridSpan w:val="2"/>
            <w:tcBorders>
              <w:top w:val="single" w:sz="4" w:space="0" w:color="auto"/>
              <w:bottom w:val="single" w:sz="4" w:space="0" w:color="auto"/>
            </w:tcBorders>
          </w:tcPr>
          <w:p w14:paraId="48FBAF26" w14:textId="3DA941EE"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Організувати</w:t>
            </w:r>
            <w:proofErr w:type="spellEnd"/>
            <w:r w:rsidRPr="007B0C49">
              <w:rPr>
                <w:sz w:val="24"/>
                <w:szCs w:val="24"/>
                <w:lang w:val="ru-RU"/>
              </w:rPr>
              <w:t xml:space="preserve"> роботу </w:t>
            </w:r>
            <w:proofErr w:type="spellStart"/>
            <w:r w:rsidRPr="007B0C49">
              <w:rPr>
                <w:sz w:val="24"/>
                <w:szCs w:val="24"/>
                <w:lang w:val="ru-RU"/>
              </w:rPr>
              <w:t>шкільного</w:t>
            </w:r>
            <w:proofErr w:type="spellEnd"/>
            <w:r w:rsidRPr="007B0C49">
              <w:rPr>
                <w:sz w:val="24"/>
                <w:szCs w:val="24"/>
                <w:lang w:val="ru-RU"/>
              </w:rPr>
              <w:t xml:space="preserve"> </w:t>
            </w:r>
            <w:proofErr w:type="spellStart"/>
            <w:r w:rsidRPr="007B0C49">
              <w:rPr>
                <w:sz w:val="24"/>
                <w:szCs w:val="24"/>
                <w:lang w:val="ru-RU"/>
              </w:rPr>
              <w:t>санітарного</w:t>
            </w:r>
            <w:proofErr w:type="spellEnd"/>
            <w:r w:rsidRPr="007B0C49">
              <w:rPr>
                <w:sz w:val="24"/>
                <w:szCs w:val="24"/>
                <w:lang w:val="ru-RU"/>
              </w:rPr>
              <w:t xml:space="preserve"> посту «</w:t>
            </w:r>
            <w:proofErr w:type="spellStart"/>
            <w:r w:rsidRPr="007B0C49">
              <w:rPr>
                <w:sz w:val="24"/>
                <w:szCs w:val="24"/>
                <w:lang w:val="ru-RU"/>
              </w:rPr>
              <w:t>Турбота</w:t>
            </w:r>
            <w:proofErr w:type="spellEnd"/>
            <w:r w:rsidRPr="007B0C49">
              <w:rPr>
                <w:sz w:val="24"/>
                <w:szCs w:val="24"/>
                <w:lang w:val="ru-RU"/>
              </w:rPr>
              <w:t>».</w:t>
            </w:r>
          </w:p>
        </w:tc>
        <w:tc>
          <w:tcPr>
            <w:tcW w:w="957" w:type="pct"/>
            <w:gridSpan w:val="2"/>
            <w:tcBorders>
              <w:top w:val="single" w:sz="4" w:space="0" w:color="auto"/>
              <w:bottom w:val="single" w:sz="4" w:space="0" w:color="auto"/>
            </w:tcBorders>
          </w:tcPr>
          <w:p w14:paraId="7A7B3019" w14:textId="12AFF68C"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56" w:type="pct"/>
            <w:gridSpan w:val="2"/>
            <w:tcBorders>
              <w:top w:val="single" w:sz="4" w:space="0" w:color="auto"/>
              <w:bottom w:val="single" w:sz="4" w:space="0" w:color="auto"/>
            </w:tcBorders>
          </w:tcPr>
          <w:p w14:paraId="62F1337B" w14:textId="3D1B6F54" w:rsidR="00AA6FC3" w:rsidRPr="00DD2C82" w:rsidRDefault="00AA6FC3" w:rsidP="00AA6FC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Сідловська</w:t>
            </w:r>
            <w:proofErr w:type="spellEnd"/>
            <w:r>
              <w:rPr>
                <w:rFonts w:ascii="Times New Roman" w:hAnsi="Times New Roman" w:cs="Times New Roman"/>
                <w:sz w:val="24"/>
                <w:szCs w:val="24"/>
                <w:lang w:val="uk-UA"/>
              </w:rPr>
              <w:t xml:space="preserve"> І.М.</w:t>
            </w:r>
          </w:p>
        </w:tc>
        <w:tc>
          <w:tcPr>
            <w:tcW w:w="956" w:type="pct"/>
            <w:tcBorders>
              <w:top w:val="single" w:sz="4" w:space="0" w:color="auto"/>
              <w:bottom w:val="single" w:sz="4" w:space="0" w:color="auto"/>
            </w:tcBorders>
          </w:tcPr>
          <w:p w14:paraId="5A50CE06" w14:textId="3210AE0A" w:rsidR="00AA6FC3" w:rsidRPr="00DD2C82" w:rsidRDefault="00AA6FC3" w:rsidP="00AA6FC3">
            <w:pPr>
              <w:jc w:val="both"/>
              <w:rPr>
                <w:rFonts w:ascii="Times New Roman" w:hAnsi="Times New Roman" w:cs="Times New Roman"/>
                <w:sz w:val="24"/>
                <w:szCs w:val="24"/>
                <w:lang w:val="uk-UA"/>
              </w:rPr>
            </w:pPr>
            <w:r>
              <w:rPr>
                <w:rFonts w:ascii="Times New Roman" w:hAnsi="Times New Roman" w:cs="Times New Roman"/>
                <w:sz w:val="24"/>
                <w:szCs w:val="24"/>
                <w:lang w:val="uk-UA"/>
              </w:rPr>
              <w:t>Наказ</w:t>
            </w:r>
          </w:p>
        </w:tc>
      </w:tr>
      <w:tr w:rsidR="00AA6FC3" w:rsidRPr="007B0C49" w14:paraId="3CD5B30D" w14:textId="77777777" w:rsidTr="007B0C49">
        <w:trPr>
          <w:trHeight w:val="692"/>
        </w:trPr>
        <w:tc>
          <w:tcPr>
            <w:tcW w:w="2131" w:type="pct"/>
            <w:gridSpan w:val="2"/>
            <w:tcBorders>
              <w:top w:val="single" w:sz="4" w:space="0" w:color="auto"/>
              <w:bottom w:val="single" w:sz="4" w:space="0" w:color="auto"/>
            </w:tcBorders>
          </w:tcPr>
          <w:p w14:paraId="7067BAF9" w14:textId="091ABD79" w:rsidR="00AA6FC3" w:rsidRPr="00041480" w:rsidRDefault="00AA6FC3" w:rsidP="00AA6FC3">
            <w:pPr>
              <w:pStyle w:val="ab"/>
              <w:numPr>
                <w:ilvl w:val="0"/>
                <w:numId w:val="7"/>
              </w:numPr>
              <w:jc w:val="both"/>
              <w:rPr>
                <w:sz w:val="24"/>
                <w:szCs w:val="24"/>
                <w:lang w:val="ru-RU"/>
              </w:rPr>
            </w:pPr>
            <w:proofErr w:type="spellStart"/>
            <w:r w:rsidRPr="00041480">
              <w:rPr>
                <w:sz w:val="24"/>
                <w:szCs w:val="24"/>
                <w:lang w:val="ru-RU"/>
              </w:rPr>
              <w:t>Забезпечити</w:t>
            </w:r>
            <w:proofErr w:type="spellEnd"/>
            <w:r w:rsidRPr="00041480">
              <w:rPr>
                <w:sz w:val="24"/>
                <w:szCs w:val="24"/>
                <w:lang w:val="ru-RU"/>
              </w:rPr>
              <w:t xml:space="preserve"> </w:t>
            </w:r>
            <w:proofErr w:type="spellStart"/>
            <w:r w:rsidRPr="00041480">
              <w:rPr>
                <w:sz w:val="24"/>
                <w:szCs w:val="24"/>
                <w:lang w:val="ru-RU"/>
              </w:rPr>
              <w:t>співпрацю</w:t>
            </w:r>
            <w:proofErr w:type="spellEnd"/>
            <w:r w:rsidRPr="00041480">
              <w:rPr>
                <w:sz w:val="24"/>
                <w:szCs w:val="24"/>
                <w:lang w:val="ru-RU"/>
              </w:rPr>
              <w:t xml:space="preserve"> </w:t>
            </w:r>
            <w:proofErr w:type="spellStart"/>
            <w:r w:rsidRPr="00041480">
              <w:rPr>
                <w:sz w:val="24"/>
                <w:szCs w:val="24"/>
                <w:lang w:val="ru-RU"/>
              </w:rPr>
              <w:t>із</w:t>
            </w:r>
            <w:proofErr w:type="spellEnd"/>
            <w:r w:rsidRPr="00041480">
              <w:rPr>
                <w:sz w:val="24"/>
                <w:szCs w:val="24"/>
                <w:lang w:val="ru-RU"/>
              </w:rPr>
              <w:t xml:space="preserve"> </w:t>
            </w:r>
            <w:proofErr w:type="spellStart"/>
            <w:r w:rsidRPr="00041480">
              <w:rPr>
                <w:sz w:val="24"/>
                <w:szCs w:val="24"/>
                <w:lang w:val="ru-RU"/>
              </w:rPr>
              <w:t>Товариством</w:t>
            </w:r>
            <w:proofErr w:type="spellEnd"/>
            <w:r w:rsidRPr="00041480">
              <w:rPr>
                <w:sz w:val="24"/>
                <w:szCs w:val="24"/>
                <w:lang w:val="ru-RU"/>
              </w:rPr>
              <w:t xml:space="preserve"> Червоного </w:t>
            </w:r>
            <w:proofErr w:type="spellStart"/>
            <w:r w:rsidRPr="00041480">
              <w:rPr>
                <w:sz w:val="24"/>
                <w:szCs w:val="24"/>
                <w:lang w:val="ru-RU"/>
              </w:rPr>
              <w:t>Хреста</w:t>
            </w:r>
            <w:proofErr w:type="spellEnd"/>
            <w:r w:rsidRPr="00041480">
              <w:rPr>
                <w:sz w:val="24"/>
                <w:szCs w:val="24"/>
                <w:lang w:val="ru-RU"/>
              </w:rPr>
              <w:t xml:space="preserve">, </w:t>
            </w:r>
            <w:proofErr w:type="spellStart"/>
            <w:r w:rsidRPr="00041480">
              <w:rPr>
                <w:sz w:val="24"/>
                <w:szCs w:val="24"/>
                <w:lang w:val="ru-RU"/>
              </w:rPr>
              <w:t>медичними</w:t>
            </w:r>
            <w:proofErr w:type="spellEnd"/>
            <w:r w:rsidRPr="00041480">
              <w:rPr>
                <w:sz w:val="24"/>
                <w:szCs w:val="24"/>
                <w:lang w:val="ru-RU"/>
              </w:rPr>
              <w:t xml:space="preserve"> </w:t>
            </w:r>
            <w:r w:rsidRPr="00041480">
              <w:rPr>
                <w:sz w:val="24"/>
                <w:szCs w:val="24"/>
                <w:lang w:val="ru-RU"/>
              </w:rPr>
              <w:lastRenderedPageBreak/>
              <w:t xml:space="preserve">закладами </w:t>
            </w:r>
            <w:proofErr w:type="spellStart"/>
            <w:r w:rsidRPr="00041480">
              <w:rPr>
                <w:sz w:val="24"/>
                <w:szCs w:val="24"/>
                <w:lang w:val="ru-RU"/>
              </w:rPr>
              <w:t>міста</w:t>
            </w:r>
            <w:proofErr w:type="spellEnd"/>
            <w:r w:rsidRPr="00041480">
              <w:rPr>
                <w:sz w:val="24"/>
                <w:szCs w:val="24"/>
                <w:lang w:val="ru-RU"/>
              </w:rPr>
              <w:t>.</w:t>
            </w:r>
          </w:p>
        </w:tc>
        <w:tc>
          <w:tcPr>
            <w:tcW w:w="957" w:type="pct"/>
            <w:gridSpan w:val="2"/>
            <w:tcBorders>
              <w:top w:val="single" w:sz="4" w:space="0" w:color="auto"/>
              <w:bottom w:val="single" w:sz="4" w:space="0" w:color="auto"/>
            </w:tcBorders>
          </w:tcPr>
          <w:p w14:paraId="567CD3F9" w14:textId="03921A33" w:rsidR="00AA6FC3" w:rsidRPr="007B0C49" w:rsidRDefault="00AA6FC3" w:rsidP="00AA6FC3">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lastRenderedPageBreak/>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56" w:type="pct"/>
            <w:gridSpan w:val="2"/>
            <w:tcBorders>
              <w:top w:val="single" w:sz="4" w:space="0" w:color="auto"/>
              <w:bottom w:val="single" w:sz="4" w:space="0" w:color="auto"/>
            </w:tcBorders>
          </w:tcPr>
          <w:p w14:paraId="0DDCD87E" w14:textId="42787871" w:rsidR="00AA6FC3" w:rsidRPr="00DD2C82" w:rsidRDefault="00AA6FC3" w:rsidP="00AA6FC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Сідловська</w:t>
            </w:r>
            <w:proofErr w:type="spellEnd"/>
            <w:r>
              <w:rPr>
                <w:rFonts w:ascii="Times New Roman" w:hAnsi="Times New Roman" w:cs="Times New Roman"/>
                <w:sz w:val="24"/>
                <w:szCs w:val="24"/>
                <w:lang w:val="uk-UA"/>
              </w:rPr>
              <w:t xml:space="preserve"> І.М.</w:t>
            </w:r>
          </w:p>
        </w:tc>
        <w:tc>
          <w:tcPr>
            <w:tcW w:w="956" w:type="pct"/>
            <w:tcBorders>
              <w:top w:val="single" w:sz="4" w:space="0" w:color="auto"/>
              <w:bottom w:val="single" w:sz="4" w:space="0" w:color="auto"/>
            </w:tcBorders>
          </w:tcPr>
          <w:p w14:paraId="6C6A15DD" w14:textId="5903AE84" w:rsidR="00AA6FC3" w:rsidRPr="00DD2C82" w:rsidRDefault="00AA6FC3" w:rsidP="00AA6FC3">
            <w:pPr>
              <w:jc w:val="both"/>
              <w:rPr>
                <w:rFonts w:ascii="Times New Roman" w:hAnsi="Times New Roman" w:cs="Times New Roman"/>
                <w:sz w:val="24"/>
                <w:szCs w:val="24"/>
                <w:lang w:val="uk-UA"/>
              </w:rPr>
            </w:pPr>
            <w:r>
              <w:rPr>
                <w:rFonts w:ascii="Times New Roman" w:hAnsi="Times New Roman" w:cs="Times New Roman"/>
                <w:sz w:val="24"/>
                <w:szCs w:val="24"/>
                <w:lang w:val="uk-UA"/>
              </w:rPr>
              <w:t>Аналіз</w:t>
            </w:r>
          </w:p>
        </w:tc>
      </w:tr>
      <w:tr w:rsidR="00AA6FC3" w:rsidRPr="007B0C49" w14:paraId="33FF2C75" w14:textId="77777777" w:rsidTr="007B0C49">
        <w:trPr>
          <w:trHeight w:val="639"/>
        </w:trPr>
        <w:tc>
          <w:tcPr>
            <w:tcW w:w="2131" w:type="pct"/>
            <w:gridSpan w:val="2"/>
            <w:tcBorders>
              <w:top w:val="single" w:sz="4" w:space="0" w:color="auto"/>
            </w:tcBorders>
          </w:tcPr>
          <w:p w14:paraId="6ABF886A" w14:textId="59B14309"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Залучити</w:t>
            </w:r>
            <w:proofErr w:type="spellEnd"/>
            <w:r w:rsidRPr="007B0C49">
              <w:rPr>
                <w:sz w:val="24"/>
                <w:szCs w:val="24"/>
                <w:lang w:val="ru-RU"/>
              </w:rPr>
              <w:t xml:space="preserve"> </w:t>
            </w:r>
            <w:proofErr w:type="spellStart"/>
            <w:r w:rsidRPr="007B0C49">
              <w:rPr>
                <w:sz w:val="24"/>
                <w:szCs w:val="24"/>
                <w:lang w:val="ru-RU"/>
              </w:rPr>
              <w:t>здобувачів</w:t>
            </w:r>
            <w:proofErr w:type="spellEnd"/>
            <w:r w:rsidRPr="007B0C49">
              <w:rPr>
                <w:sz w:val="24"/>
                <w:szCs w:val="24"/>
                <w:lang w:val="ru-RU"/>
              </w:rPr>
              <w:t xml:space="preserve"> </w:t>
            </w:r>
            <w:proofErr w:type="spellStart"/>
            <w:r w:rsidRPr="007B0C49">
              <w:rPr>
                <w:sz w:val="24"/>
                <w:szCs w:val="24"/>
                <w:lang w:val="ru-RU"/>
              </w:rPr>
              <w:t>освіти</w:t>
            </w:r>
            <w:proofErr w:type="spellEnd"/>
            <w:r w:rsidRPr="007B0C49">
              <w:rPr>
                <w:sz w:val="24"/>
                <w:szCs w:val="24"/>
                <w:lang w:val="ru-RU"/>
              </w:rPr>
              <w:t xml:space="preserve"> до </w:t>
            </w:r>
            <w:proofErr w:type="spellStart"/>
            <w:r w:rsidRPr="007B0C49">
              <w:rPr>
                <w:sz w:val="24"/>
                <w:szCs w:val="24"/>
                <w:lang w:val="ru-RU"/>
              </w:rPr>
              <w:t>гурткової</w:t>
            </w:r>
            <w:proofErr w:type="spellEnd"/>
            <w:r w:rsidRPr="007B0C49">
              <w:rPr>
                <w:sz w:val="24"/>
                <w:szCs w:val="24"/>
                <w:lang w:val="ru-RU"/>
              </w:rPr>
              <w:t xml:space="preserve"> </w:t>
            </w:r>
            <w:proofErr w:type="spellStart"/>
            <w:r w:rsidRPr="007B0C49">
              <w:rPr>
                <w:sz w:val="24"/>
                <w:szCs w:val="24"/>
                <w:lang w:val="ru-RU"/>
              </w:rPr>
              <w:t>роботи</w:t>
            </w:r>
            <w:proofErr w:type="spellEnd"/>
            <w:r w:rsidRPr="007B0C49">
              <w:rPr>
                <w:sz w:val="24"/>
                <w:szCs w:val="24"/>
                <w:lang w:val="ru-RU"/>
              </w:rPr>
              <w:t>.</w:t>
            </w:r>
          </w:p>
        </w:tc>
        <w:tc>
          <w:tcPr>
            <w:tcW w:w="957" w:type="pct"/>
            <w:gridSpan w:val="2"/>
            <w:tcBorders>
              <w:top w:val="single" w:sz="4" w:space="0" w:color="auto"/>
            </w:tcBorders>
          </w:tcPr>
          <w:p w14:paraId="50E13D26" w14:textId="4A655F81"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56" w:type="pct"/>
            <w:gridSpan w:val="2"/>
            <w:tcBorders>
              <w:top w:val="single" w:sz="4" w:space="0" w:color="auto"/>
            </w:tcBorders>
          </w:tcPr>
          <w:p w14:paraId="6BF3B132" w14:textId="30BC3FAA"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56" w:type="pct"/>
            <w:tcBorders>
              <w:top w:val="single" w:sz="4" w:space="0" w:color="auto"/>
            </w:tcBorders>
          </w:tcPr>
          <w:p w14:paraId="7EE1B58F" w14:textId="6DB885E4" w:rsidR="00AA6FC3" w:rsidRPr="00DD2C82" w:rsidRDefault="00AA6FC3" w:rsidP="00AA6FC3">
            <w:pPr>
              <w:jc w:val="both"/>
              <w:rPr>
                <w:rFonts w:ascii="Times New Roman" w:hAnsi="Times New Roman" w:cs="Times New Roman"/>
                <w:sz w:val="24"/>
                <w:szCs w:val="24"/>
                <w:lang w:val="uk-UA"/>
              </w:rPr>
            </w:pPr>
            <w:r>
              <w:rPr>
                <w:rFonts w:ascii="Times New Roman" w:hAnsi="Times New Roman" w:cs="Times New Roman"/>
                <w:sz w:val="24"/>
                <w:szCs w:val="24"/>
                <w:lang w:val="uk-UA"/>
              </w:rPr>
              <w:t>Наказ</w:t>
            </w:r>
          </w:p>
        </w:tc>
      </w:tr>
      <w:tr w:rsidR="00AA6FC3" w:rsidRPr="007B0C49" w14:paraId="71908E63" w14:textId="77777777" w:rsidTr="007B0C49">
        <w:trPr>
          <w:trHeight w:val="639"/>
        </w:trPr>
        <w:tc>
          <w:tcPr>
            <w:tcW w:w="2131" w:type="pct"/>
            <w:gridSpan w:val="2"/>
            <w:tcBorders>
              <w:top w:val="single" w:sz="4" w:space="0" w:color="auto"/>
            </w:tcBorders>
          </w:tcPr>
          <w:p w14:paraId="69B4270E" w14:textId="5912820C" w:rsidR="00AA6FC3" w:rsidRPr="007B0C49" w:rsidRDefault="00AA6FC3" w:rsidP="00AA6FC3">
            <w:pPr>
              <w:pStyle w:val="ab"/>
              <w:numPr>
                <w:ilvl w:val="0"/>
                <w:numId w:val="7"/>
              </w:numPr>
              <w:jc w:val="both"/>
              <w:rPr>
                <w:sz w:val="24"/>
                <w:szCs w:val="24"/>
                <w:lang w:val="ru-RU"/>
              </w:rPr>
            </w:pPr>
            <w:r>
              <w:rPr>
                <w:sz w:val="24"/>
                <w:szCs w:val="24"/>
                <w:lang w:val="ru-RU"/>
              </w:rPr>
              <w:t xml:space="preserve">Провести </w:t>
            </w:r>
            <w:proofErr w:type="spellStart"/>
            <w:r>
              <w:rPr>
                <w:sz w:val="24"/>
                <w:szCs w:val="24"/>
                <w:lang w:val="ru-RU"/>
              </w:rPr>
              <w:t>дослідження</w:t>
            </w:r>
            <w:proofErr w:type="spellEnd"/>
            <w:r>
              <w:rPr>
                <w:sz w:val="24"/>
                <w:szCs w:val="24"/>
                <w:lang w:val="ru-RU"/>
              </w:rPr>
              <w:t xml:space="preserve"> </w:t>
            </w:r>
            <w:proofErr w:type="spellStart"/>
            <w:r>
              <w:rPr>
                <w:sz w:val="24"/>
                <w:szCs w:val="24"/>
                <w:lang w:val="ru-RU"/>
              </w:rPr>
              <w:t>ставлення</w:t>
            </w:r>
            <w:proofErr w:type="spellEnd"/>
            <w:r>
              <w:rPr>
                <w:sz w:val="24"/>
                <w:szCs w:val="24"/>
                <w:lang w:val="ru-RU"/>
              </w:rPr>
              <w:t xml:space="preserve"> </w:t>
            </w:r>
            <w:proofErr w:type="spellStart"/>
            <w:r>
              <w:rPr>
                <w:sz w:val="24"/>
                <w:szCs w:val="24"/>
                <w:lang w:val="ru-RU"/>
              </w:rPr>
              <w:t>учнів</w:t>
            </w:r>
            <w:proofErr w:type="spellEnd"/>
            <w:r>
              <w:rPr>
                <w:sz w:val="24"/>
                <w:szCs w:val="24"/>
                <w:lang w:val="ru-RU"/>
              </w:rPr>
              <w:t xml:space="preserve"> до здорового способу </w:t>
            </w:r>
            <w:proofErr w:type="spellStart"/>
            <w:r>
              <w:rPr>
                <w:sz w:val="24"/>
                <w:szCs w:val="24"/>
                <w:lang w:val="ru-RU"/>
              </w:rPr>
              <w:t>життя</w:t>
            </w:r>
            <w:proofErr w:type="spellEnd"/>
            <w:r>
              <w:rPr>
                <w:sz w:val="24"/>
                <w:szCs w:val="24"/>
                <w:lang w:val="ru-RU"/>
              </w:rPr>
              <w:t xml:space="preserve"> (</w:t>
            </w:r>
            <w:proofErr w:type="spellStart"/>
            <w:r>
              <w:rPr>
                <w:sz w:val="24"/>
                <w:szCs w:val="24"/>
                <w:lang w:val="ru-RU"/>
              </w:rPr>
              <w:t>анкетування</w:t>
            </w:r>
            <w:proofErr w:type="spellEnd"/>
            <w:r>
              <w:rPr>
                <w:sz w:val="24"/>
                <w:szCs w:val="24"/>
                <w:lang w:val="ru-RU"/>
              </w:rPr>
              <w:t>).</w:t>
            </w:r>
          </w:p>
        </w:tc>
        <w:tc>
          <w:tcPr>
            <w:tcW w:w="957" w:type="pct"/>
            <w:gridSpan w:val="2"/>
            <w:tcBorders>
              <w:top w:val="single" w:sz="4" w:space="0" w:color="auto"/>
            </w:tcBorders>
          </w:tcPr>
          <w:p w14:paraId="3F4B3D65" w14:textId="4BAB8AEE" w:rsidR="00AA6FC3" w:rsidRPr="00DD2C82"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Листопад 2023</w:t>
            </w:r>
          </w:p>
        </w:tc>
        <w:tc>
          <w:tcPr>
            <w:tcW w:w="956" w:type="pct"/>
            <w:gridSpan w:val="2"/>
            <w:tcBorders>
              <w:top w:val="single" w:sz="4" w:space="0" w:color="auto"/>
            </w:tcBorders>
          </w:tcPr>
          <w:p w14:paraId="447F2874" w14:textId="29EC7CC8" w:rsidR="00AA6FC3" w:rsidRPr="00DD2C82"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6" w:type="pct"/>
            <w:tcBorders>
              <w:top w:val="single" w:sz="4" w:space="0" w:color="auto"/>
            </w:tcBorders>
          </w:tcPr>
          <w:p w14:paraId="5D3FBF08" w14:textId="707BC278" w:rsidR="00AA6FC3" w:rsidRPr="00DD2C82"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60D30621" w14:textId="77777777" w:rsidTr="007B0C49">
        <w:trPr>
          <w:trHeight w:val="639"/>
        </w:trPr>
        <w:tc>
          <w:tcPr>
            <w:tcW w:w="2131" w:type="pct"/>
            <w:gridSpan w:val="2"/>
            <w:tcBorders>
              <w:top w:val="single" w:sz="4" w:space="0" w:color="auto"/>
            </w:tcBorders>
          </w:tcPr>
          <w:p w14:paraId="17214B24" w14:textId="1D595A1F" w:rsidR="00AA6FC3" w:rsidRDefault="00AA6FC3" w:rsidP="00AA6FC3">
            <w:pPr>
              <w:pStyle w:val="ab"/>
              <w:numPr>
                <w:ilvl w:val="0"/>
                <w:numId w:val="7"/>
              </w:numPr>
              <w:jc w:val="both"/>
              <w:rPr>
                <w:sz w:val="24"/>
                <w:szCs w:val="24"/>
                <w:lang w:val="ru-RU"/>
              </w:rPr>
            </w:pPr>
            <w:r>
              <w:rPr>
                <w:sz w:val="24"/>
                <w:szCs w:val="24"/>
                <w:lang w:val="ru-RU"/>
              </w:rPr>
              <w:t xml:space="preserve">Провести </w:t>
            </w:r>
            <w:proofErr w:type="spellStart"/>
            <w:r>
              <w:rPr>
                <w:sz w:val="24"/>
                <w:szCs w:val="24"/>
                <w:lang w:val="ru-RU"/>
              </w:rPr>
              <w:t>тематичний</w:t>
            </w:r>
            <w:proofErr w:type="spellEnd"/>
            <w:r>
              <w:rPr>
                <w:sz w:val="24"/>
                <w:szCs w:val="24"/>
                <w:lang w:val="ru-RU"/>
              </w:rPr>
              <w:t xml:space="preserve"> </w:t>
            </w:r>
            <w:proofErr w:type="spellStart"/>
            <w:r>
              <w:rPr>
                <w:sz w:val="24"/>
                <w:szCs w:val="24"/>
                <w:lang w:val="ru-RU"/>
              </w:rPr>
              <w:t>тиждень</w:t>
            </w:r>
            <w:proofErr w:type="spellEnd"/>
            <w:r>
              <w:rPr>
                <w:sz w:val="24"/>
                <w:szCs w:val="24"/>
                <w:lang w:val="ru-RU"/>
              </w:rPr>
              <w:t xml:space="preserve"> «СНІД! Не </w:t>
            </w:r>
            <w:proofErr w:type="spellStart"/>
            <w:r>
              <w:rPr>
                <w:sz w:val="24"/>
                <w:szCs w:val="24"/>
                <w:lang w:val="ru-RU"/>
              </w:rPr>
              <w:t>залишайся</w:t>
            </w:r>
            <w:proofErr w:type="spellEnd"/>
            <w:r>
              <w:rPr>
                <w:sz w:val="24"/>
                <w:szCs w:val="24"/>
                <w:lang w:val="ru-RU"/>
              </w:rPr>
              <w:t xml:space="preserve"> </w:t>
            </w:r>
            <w:proofErr w:type="spellStart"/>
            <w:r>
              <w:rPr>
                <w:sz w:val="24"/>
                <w:szCs w:val="24"/>
                <w:lang w:val="ru-RU"/>
              </w:rPr>
              <w:t>байдужим</w:t>
            </w:r>
            <w:proofErr w:type="spellEnd"/>
            <w:r>
              <w:rPr>
                <w:sz w:val="24"/>
                <w:szCs w:val="24"/>
                <w:lang w:val="ru-RU"/>
              </w:rPr>
              <w:t>».</w:t>
            </w:r>
          </w:p>
        </w:tc>
        <w:tc>
          <w:tcPr>
            <w:tcW w:w="957" w:type="pct"/>
            <w:gridSpan w:val="2"/>
            <w:tcBorders>
              <w:top w:val="single" w:sz="4" w:space="0" w:color="auto"/>
            </w:tcBorders>
          </w:tcPr>
          <w:p w14:paraId="734C5F45" w14:textId="77D6899F"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Грудень</w:t>
            </w:r>
            <w:proofErr w:type="spellEnd"/>
            <w:r>
              <w:rPr>
                <w:rFonts w:ascii="Times New Roman" w:hAnsi="Times New Roman" w:cs="Times New Roman"/>
                <w:sz w:val="24"/>
                <w:szCs w:val="24"/>
                <w:lang w:val="ru-RU"/>
              </w:rPr>
              <w:t>, 2023</w:t>
            </w:r>
          </w:p>
        </w:tc>
        <w:tc>
          <w:tcPr>
            <w:tcW w:w="956" w:type="pct"/>
            <w:gridSpan w:val="2"/>
            <w:tcBorders>
              <w:top w:val="single" w:sz="4" w:space="0" w:color="auto"/>
            </w:tcBorders>
          </w:tcPr>
          <w:p w14:paraId="53EFC6F0" w14:textId="2B603550" w:rsidR="00AA6FC3" w:rsidRPr="00DD2C82"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6" w:type="pct"/>
            <w:tcBorders>
              <w:top w:val="single" w:sz="4" w:space="0" w:color="auto"/>
            </w:tcBorders>
          </w:tcPr>
          <w:p w14:paraId="30AFBC2E" w14:textId="24EA0CAA" w:rsidR="00AA6FC3" w:rsidRPr="00DD2C82"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10A3747D" w14:textId="77777777" w:rsidTr="007B0C49">
        <w:trPr>
          <w:trHeight w:val="639"/>
        </w:trPr>
        <w:tc>
          <w:tcPr>
            <w:tcW w:w="2131" w:type="pct"/>
            <w:gridSpan w:val="2"/>
            <w:tcBorders>
              <w:top w:val="single" w:sz="4" w:space="0" w:color="auto"/>
            </w:tcBorders>
          </w:tcPr>
          <w:p w14:paraId="64E461A9" w14:textId="6BF994FC" w:rsidR="00AA6FC3" w:rsidRDefault="00AA6FC3" w:rsidP="00AA6FC3">
            <w:pPr>
              <w:pStyle w:val="ab"/>
              <w:numPr>
                <w:ilvl w:val="0"/>
                <w:numId w:val="7"/>
              </w:numPr>
              <w:jc w:val="both"/>
              <w:rPr>
                <w:sz w:val="24"/>
                <w:szCs w:val="24"/>
                <w:lang w:val="ru-RU"/>
              </w:rPr>
            </w:pPr>
            <w:r>
              <w:rPr>
                <w:sz w:val="24"/>
                <w:szCs w:val="24"/>
                <w:lang w:val="ru-RU"/>
              </w:rPr>
              <w:t xml:space="preserve">Провести </w:t>
            </w:r>
            <w:proofErr w:type="spellStart"/>
            <w:r>
              <w:rPr>
                <w:sz w:val="24"/>
                <w:szCs w:val="24"/>
                <w:lang w:val="ru-RU"/>
              </w:rPr>
              <w:t>заняття</w:t>
            </w:r>
            <w:proofErr w:type="spellEnd"/>
            <w:r>
              <w:rPr>
                <w:sz w:val="24"/>
                <w:szCs w:val="24"/>
                <w:lang w:val="ru-RU"/>
              </w:rPr>
              <w:t xml:space="preserve"> з </w:t>
            </w:r>
            <w:proofErr w:type="spellStart"/>
            <w:r>
              <w:rPr>
                <w:sz w:val="24"/>
                <w:szCs w:val="24"/>
                <w:lang w:val="ru-RU"/>
              </w:rPr>
              <w:t>елементами</w:t>
            </w:r>
            <w:proofErr w:type="spellEnd"/>
            <w:r>
              <w:rPr>
                <w:sz w:val="24"/>
                <w:szCs w:val="24"/>
                <w:lang w:val="ru-RU"/>
              </w:rPr>
              <w:t xml:space="preserve"> </w:t>
            </w:r>
            <w:proofErr w:type="spellStart"/>
            <w:r>
              <w:rPr>
                <w:sz w:val="24"/>
                <w:szCs w:val="24"/>
                <w:lang w:val="ru-RU"/>
              </w:rPr>
              <w:t>тренінгу</w:t>
            </w:r>
            <w:proofErr w:type="spellEnd"/>
            <w:r>
              <w:rPr>
                <w:sz w:val="24"/>
                <w:szCs w:val="24"/>
                <w:lang w:val="ru-RU"/>
              </w:rPr>
              <w:t xml:space="preserve"> «</w:t>
            </w:r>
            <w:proofErr w:type="spellStart"/>
            <w:r>
              <w:rPr>
                <w:sz w:val="24"/>
                <w:szCs w:val="24"/>
                <w:lang w:val="ru-RU"/>
              </w:rPr>
              <w:t>Резильєнтність</w:t>
            </w:r>
            <w:proofErr w:type="spellEnd"/>
            <w:r>
              <w:rPr>
                <w:sz w:val="24"/>
                <w:szCs w:val="24"/>
                <w:lang w:val="ru-RU"/>
              </w:rPr>
              <w:t xml:space="preserve"> </w:t>
            </w:r>
            <w:proofErr w:type="spellStart"/>
            <w:r>
              <w:rPr>
                <w:sz w:val="24"/>
                <w:szCs w:val="24"/>
                <w:lang w:val="ru-RU"/>
              </w:rPr>
              <w:t>або</w:t>
            </w:r>
            <w:proofErr w:type="spellEnd"/>
            <w:r>
              <w:rPr>
                <w:sz w:val="24"/>
                <w:szCs w:val="24"/>
                <w:lang w:val="ru-RU"/>
              </w:rPr>
              <w:t xml:space="preserve"> як «не </w:t>
            </w:r>
            <w:proofErr w:type="spellStart"/>
            <w:r>
              <w:rPr>
                <w:sz w:val="24"/>
                <w:szCs w:val="24"/>
                <w:lang w:val="ru-RU"/>
              </w:rPr>
              <w:t>розсипатись</w:t>
            </w:r>
            <w:proofErr w:type="spellEnd"/>
            <w:r>
              <w:rPr>
                <w:sz w:val="24"/>
                <w:szCs w:val="24"/>
                <w:lang w:val="ru-RU"/>
              </w:rPr>
              <w:t xml:space="preserve">» </w:t>
            </w:r>
            <w:proofErr w:type="spellStart"/>
            <w:r>
              <w:rPr>
                <w:sz w:val="24"/>
                <w:szCs w:val="24"/>
                <w:lang w:val="ru-RU"/>
              </w:rPr>
              <w:t>під</w:t>
            </w:r>
            <w:proofErr w:type="spellEnd"/>
            <w:r>
              <w:rPr>
                <w:sz w:val="24"/>
                <w:szCs w:val="24"/>
                <w:lang w:val="ru-RU"/>
              </w:rPr>
              <w:t xml:space="preserve"> час </w:t>
            </w:r>
            <w:proofErr w:type="spellStart"/>
            <w:r>
              <w:rPr>
                <w:sz w:val="24"/>
                <w:szCs w:val="24"/>
                <w:lang w:val="ru-RU"/>
              </w:rPr>
              <w:t>війни</w:t>
            </w:r>
            <w:proofErr w:type="spellEnd"/>
            <w:r>
              <w:rPr>
                <w:sz w:val="24"/>
                <w:szCs w:val="24"/>
                <w:lang w:val="ru-RU"/>
              </w:rPr>
              <w:t>.</w:t>
            </w:r>
          </w:p>
        </w:tc>
        <w:tc>
          <w:tcPr>
            <w:tcW w:w="957" w:type="pct"/>
            <w:gridSpan w:val="2"/>
            <w:tcBorders>
              <w:top w:val="single" w:sz="4" w:space="0" w:color="auto"/>
            </w:tcBorders>
          </w:tcPr>
          <w:p w14:paraId="2883782C" w14:textId="62743827" w:rsidR="00AA6FC3" w:rsidRDefault="00AA6FC3" w:rsidP="00AA6FC3">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 у </w:t>
            </w:r>
            <w:proofErr w:type="spellStart"/>
            <w:r>
              <w:rPr>
                <w:rFonts w:ascii="Times New Roman" w:hAnsi="Times New Roman" w:cs="Times New Roman"/>
                <w:sz w:val="24"/>
                <w:szCs w:val="24"/>
                <w:lang w:val="ru-RU"/>
              </w:rPr>
              <w:t>рік</w:t>
            </w:r>
            <w:proofErr w:type="spellEnd"/>
          </w:p>
        </w:tc>
        <w:tc>
          <w:tcPr>
            <w:tcW w:w="956" w:type="pct"/>
            <w:gridSpan w:val="2"/>
            <w:tcBorders>
              <w:top w:val="single" w:sz="4" w:space="0" w:color="auto"/>
            </w:tcBorders>
          </w:tcPr>
          <w:p w14:paraId="56A5F96A" w14:textId="51C7EE5B"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Вітрук</w:t>
            </w:r>
            <w:proofErr w:type="spellEnd"/>
            <w:r>
              <w:rPr>
                <w:rFonts w:ascii="Times New Roman" w:hAnsi="Times New Roman" w:cs="Times New Roman"/>
                <w:sz w:val="24"/>
                <w:szCs w:val="24"/>
                <w:lang w:val="ru-RU"/>
              </w:rPr>
              <w:t xml:space="preserve"> Н.В.</w:t>
            </w:r>
          </w:p>
        </w:tc>
        <w:tc>
          <w:tcPr>
            <w:tcW w:w="956" w:type="pct"/>
            <w:tcBorders>
              <w:top w:val="single" w:sz="4" w:space="0" w:color="auto"/>
            </w:tcBorders>
          </w:tcPr>
          <w:p w14:paraId="385E31A6" w14:textId="119F0E86" w:rsidR="00AA6FC3" w:rsidRDefault="00AA6FC3" w:rsidP="00AA6FC3">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A6FC3" w:rsidRPr="007B0C49" w14:paraId="7B7DF587" w14:textId="77777777" w:rsidTr="007B0C49">
        <w:trPr>
          <w:trHeight w:val="435"/>
        </w:trPr>
        <w:tc>
          <w:tcPr>
            <w:tcW w:w="5000" w:type="pct"/>
            <w:gridSpan w:val="7"/>
            <w:tcBorders>
              <w:bottom w:val="single" w:sz="4" w:space="0" w:color="auto"/>
            </w:tcBorders>
          </w:tcPr>
          <w:p w14:paraId="0B9F5B4B" w14:textId="629ADBC4" w:rsidR="00AA6FC3" w:rsidRPr="00041480" w:rsidRDefault="00AA6FC3" w:rsidP="00AA6FC3">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 xml:space="preserve">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r>
      <w:tr w:rsidR="00AA6FC3" w:rsidRPr="007B0C49" w14:paraId="1AB06AF6" w14:textId="77777777" w:rsidTr="007B0C49">
        <w:trPr>
          <w:trHeight w:val="364"/>
        </w:trPr>
        <w:tc>
          <w:tcPr>
            <w:tcW w:w="2131" w:type="pct"/>
            <w:gridSpan w:val="2"/>
            <w:tcBorders>
              <w:top w:val="single" w:sz="4" w:space="0" w:color="auto"/>
              <w:bottom w:val="single" w:sz="4" w:space="0" w:color="auto"/>
            </w:tcBorders>
          </w:tcPr>
          <w:p w14:paraId="2A6088CA" w14:textId="7BCA2E9E"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Організувати</w:t>
            </w:r>
            <w:proofErr w:type="spellEnd"/>
            <w:r w:rsidRPr="007B0C49">
              <w:rPr>
                <w:sz w:val="24"/>
                <w:szCs w:val="24"/>
                <w:lang w:val="ru-RU"/>
              </w:rPr>
              <w:t xml:space="preserve"> </w:t>
            </w:r>
            <w:proofErr w:type="spellStart"/>
            <w:r w:rsidRPr="007B0C49">
              <w:rPr>
                <w:sz w:val="24"/>
                <w:szCs w:val="24"/>
                <w:lang w:val="ru-RU"/>
              </w:rPr>
              <w:t>проведення</w:t>
            </w:r>
            <w:proofErr w:type="spellEnd"/>
            <w:r w:rsidRPr="007B0C49">
              <w:rPr>
                <w:sz w:val="24"/>
                <w:szCs w:val="24"/>
                <w:lang w:val="ru-RU"/>
              </w:rPr>
              <w:t xml:space="preserve"> </w:t>
            </w:r>
            <w:proofErr w:type="spellStart"/>
            <w:r w:rsidRPr="007B0C49">
              <w:rPr>
                <w:sz w:val="24"/>
                <w:szCs w:val="24"/>
                <w:lang w:val="ru-RU"/>
              </w:rPr>
              <w:t>бібліотечних</w:t>
            </w:r>
            <w:proofErr w:type="spellEnd"/>
            <w:r w:rsidRPr="007B0C49">
              <w:rPr>
                <w:sz w:val="24"/>
                <w:szCs w:val="24"/>
                <w:lang w:val="ru-RU"/>
              </w:rPr>
              <w:t xml:space="preserve"> </w:t>
            </w:r>
            <w:proofErr w:type="spellStart"/>
            <w:r w:rsidRPr="007B0C49">
              <w:rPr>
                <w:sz w:val="24"/>
                <w:szCs w:val="24"/>
                <w:lang w:val="ru-RU"/>
              </w:rPr>
              <w:t>уроків</w:t>
            </w:r>
            <w:proofErr w:type="spellEnd"/>
            <w:r w:rsidRPr="007B0C49">
              <w:rPr>
                <w:sz w:val="24"/>
                <w:szCs w:val="24"/>
                <w:lang w:val="ru-RU"/>
              </w:rPr>
              <w:t xml:space="preserve"> (</w:t>
            </w:r>
            <w:proofErr w:type="spellStart"/>
            <w:r w:rsidRPr="007B0C49">
              <w:rPr>
                <w:sz w:val="24"/>
                <w:szCs w:val="24"/>
                <w:lang w:val="ru-RU"/>
              </w:rPr>
              <w:t>згідно</w:t>
            </w:r>
            <w:proofErr w:type="spellEnd"/>
            <w:r w:rsidRPr="007B0C49">
              <w:rPr>
                <w:sz w:val="24"/>
                <w:szCs w:val="24"/>
                <w:lang w:val="ru-RU"/>
              </w:rPr>
              <w:t xml:space="preserve"> плану </w:t>
            </w:r>
            <w:proofErr w:type="spellStart"/>
            <w:r w:rsidRPr="007B0C49">
              <w:rPr>
                <w:sz w:val="24"/>
                <w:szCs w:val="24"/>
                <w:lang w:val="ru-RU"/>
              </w:rPr>
              <w:t>роботи</w:t>
            </w:r>
            <w:proofErr w:type="spellEnd"/>
            <w:r w:rsidRPr="007B0C49">
              <w:rPr>
                <w:sz w:val="24"/>
                <w:szCs w:val="24"/>
                <w:lang w:val="ru-RU"/>
              </w:rPr>
              <w:t xml:space="preserve"> </w:t>
            </w:r>
            <w:proofErr w:type="spellStart"/>
            <w:r w:rsidRPr="007B0C49">
              <w:rPr>
                <w:sz w:val="24"/>
                <w:szCs w:val="24"/>
                <w:lang w:val="ru-RU"/>
              </w:rPr>
              <w:t>бібліотеки</w:t>
            </w:r>
            <w:proofErr w:type="spellEnd"/>
            <w:r w:rsidRPr="007B0C49">
              <w:rPr>
                <w:sz w:val="24"/>
                <w:szCs w:val="24"/>
                <w:lang w:val="ru-RU"/>
              </w:rPr>
              <w:t>).</w:t>
            </w:r>
          </w:p>
        </w:tc>
        <w:tc>
          <w:tcPr>
            <w:tcW w:w="957" w:type="pct"/>
            <w:gridSpan w:val="2"/>
            <w:tcBorders>
              <w:top w:val="single" w:sz="4" w:space="0" w:color="auto"/>
              <w:bottom w:val="single" w:sz="4" w:space="0" w:color="auto"/>
            </w:tcBorders>
          </w:tcPr>
          <w:p w14:paraId="546C886B" w14:textId="71276E7C" w:rsidR="00AA6FC3" w:rsidRPr="00C652C4"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Pr>
                <w:rFonts w:ascii="Times New Roman" w:hAnsi="Times New Roman" w:cs="Times New Roman"/>
                <w:sz w:val="24"/>
                <w:szCs w:val="24"/>
                <w:lang w:val="uk-UA"/>
              </w:rPr>
              <w:t>, 2023</w:t>
            </w: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травень</w:t>
            </w:r>
            <w:proofErr w:type="spellEnd"/>
            <w:r>
              <w:rPr>
                <w:rFonts w:ascii="Times New Roman" w:hAnsi="Times New Roman" w:cs="Times New Roman"/>
                <w:sz w:val="24"/>
                <w:szCs w:val="24"/>
                <w:lang w:val="uk-UA"/>
              </w:rPr>
              <w:t>, 2024</w:t>
            </w:r>
          </w:p>
        </w:tc>
        <w:tc>
          <w:tcPr>
            <w:tcW w:w="956" w:type="pct"/>
            <w:gridSpan w:val="2"/>
            <w:tcBorders>
              <w:top w:val="single" w:sz="4" w:space="0" w:color="auto"/>
              <w:bottom w:val="single" w:sz="4" w:space="0" w:color="auto"/>
            </w:tcBorders>
          </w:tcPr>
          <w:p w14:paraId="6169F1D8" w14:textId="6FC10BED"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Бомблюк</w:t>
            </w:r>
            <w:proofErr w:type="spellEnd"/>
            <w:r w:rsidRPr="007B0C49">
              <w:rPr>
                <w:rFonts w:ascii="Times New Roman" w:hAnsi="Times New Roman" w:cs="Times New Roman"/>
                <w:sz w:val="24"/>
                <w:szCs w:val="24"/>
              </w:rPr>
              <w:t xml:space="preserve"> В.В</w:t>
            </w:r>
          </w:p>
          <w:p w14:paraId="62BA654F" w14:textId="2131E7CB" w:rsidR="00AA6FC3" w:rsidRPr="007B0C49" w:rsidRDefault="00AA6FC3" w:rsidP="00AA6FC3">
            <w:pPr>
              <w:jc w:val="both"/>
              <w:rPr>
                <w:rFonts w:ascii="Times New Roman" w:hAnsi="Times New Roman" w:cs="Times New Roman"/>
                <w:sz w:val="24"/>
                <w:szCs w:val="24"/>
              </w:rPr>
            </w:pPr>
          </w:p>
        </w:tc>
        <w:tc>
          <w:tcPr>
            <w:tcW w:w="956" w:type="pct"/>
            <w:tcBorders>
              <w:top w:val="single" w:sz="4" w:space="0" w:color="auto"/>
              <w:bottom w:val="single" w:sz="4" w:space="0" w:color="auto"/>
            </w:tcBorders>
          </w:tcPr>
          <w:p w14:paraId="08A91786" w14:textId="458188AA"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23CD6BE1" w14:textId="4FCA27B0" w:rsidR="00AA6FC3" w:rsidRPr="007B0C49" w:rsidRDefault="00AA6FC3" w:rsidP="00AA6FC3">
            <w:pPr>
              <w:jc w:val="both"/>
              <w:rPr>
                <w:rFonts w:ascii="Times New Roman" w:hAnsi="Times New Roman" w:cs="Times New Roman"/>
                <w:sz w:val="24"/>
                <w:szCs w:val="24"/>
              </w:rPr>
            </w:pPr>
          </w:p>
        </w:tc>
      </w:tr>
      <w:tr w:rsidR="00AA6FC3" w:rsidRPr="007B0C49" w14:paraId="07A869E4" w14:textId="77777777" w:rsidTr="007B0C49">
        <w:trPr>
          <w:trHeight w:val="869"/>
        </w:trPr>
        <w:tc>
          <w:tcPr>
            <w:tcW w:w="2131" w:type="pct"/>
            <w:gridSpan w:val="2"/>
            <w:tcBorders>
              <w:top w:val="single" w:sz="4" w:space="0" w:color="auto"/>
              <w:bottom w:val="single" w:sz="4" w:space="0" w:color="auto"/>
            </w:tcBorders>
          </w:tcPr>
          <w:p w14:paraId="61E10D11" w14:textId="16B29ECB"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Вибір</w:t>
            </w:r>
            <w:proofErr w:type="spellEnd"/>
            <w:r w:rsidRPr="007B0C49">
              <w:rPr>
                <w:sz w:val="24"/>
                <w:szCs w:val="24"/>
                <w:lang w:val="ru-RU"/>
              </w:rPr>
              <w:t xml:space="preserve"> </w:t>
            </w:r>
            <w:proofErr w:type="spellStart"/>
            <w:r w:rsidRPr="007B0C49">
              <w:rPr>
                <w:sz w:val="24"/>
                <w:szCs w:val="24"/>
                <w:lang w:val="ru-RU"/>
              </w:rPr>
              <w:t>підручників</w:t>
            </w:r>
            <w:proofErr w:type="spellEnd"/>
            <w:r w:rsidRPr="007B0C49">
              <w:rPr>
                <w:sz w:val="24"/>
                <w:szCs w:val="24"/>
                <w:lang w:val="ru-RU"/>
              </w:rPr>
              <w:t xml:space="preserve">, за </w:t>
            </w:r>
            <w:proofErr w:type="spellStart"/>
            <w:r w:rsidRPr="007B0C49">
              <w:rPr>
                <w:sz w:val="24"/>
                <w:szCs w:val="24"/>
                <w:lang w:val="ru-RU"/>
              </w:rPr>
              <w:t>якими</w:t>
            </w:r>
            <w:proofErr w:type="spellEnd"/>
            <w:r w:rsidRPr="007B0C49">
              <w:rPr>
                <w:sz w:val="24"/>
                <w:szCs w:val="24"/>
                <w:lang w:val="ru-RU"/>
              </w:rPr>
              <w:t xml:space="preserve"> </w:t>
            </w:r>
            <w:proofErr w:type="spellStart"/>
            <w:r w:rsidRPr="007B0C49">
              <w:rPr>
                <w:sz w:val="24"/>
                <w:szCs w:val="24"/>
                <w:lang w:val="ru-RU"/>
              </w:rPr>
              <w:t>будуть</w:t>
            </w:r>
            <w:proofErr w:type="spellEnd"/>
            <w:r w:rsidRPr="007B0C49">
              <w:rPr>
                <w:sz w:val="24"/>
                <w:szCs w:val="24"/>
                <w:lang w:val="ru-RU"/>
              </w:rPr>
              <w:t xml:space="preserve"> </w:t>
            </w:r>
            <w:proofErr w:type="spellStart"/>
            <w:r w:rsidRPr="007B0C49">
              <w:rPr>
                <w:sz w:val="24"/>
                <w:szCs w:val="24"/>
                <w:lang w:val="ru-RU"/>
              </w:rPr>
              <w:t>працювати</w:t>
            </w:r>
            <w:proofErr w:type="spellEnd"/>
            <w:r w:rsidRPr="007B0C49">
              <w:rPr>
                <w:sz w:val="24"/>
                <w:szCs w:val="24"/>
                <w:lang w:val="ru-RU"/>
              </w:rPr>
              <w:t xml:space="preserve"> </w:t>
            </w:r>
            <w:proofErr w:type="spellStart"/>
            <w:r w:rsidRPr="007B0C49">
              <w:rPr>
                <w:sz w:val="24"/>
                <w:szCs w:val="24"/>
                <w:lang w:val="ru-RU"/>
              </w:rPr>
              <w:t>вчителі</w:t>
            </w:r>
            <w:proofErr w:type="spellEnd"/>
            <w:r w:rsidRPr="007B0C49">
              <w:rPr>
                <w:sz w:val="24"/>
                <w:szCs w:val="24"/>
                <w:lang w:val="ru-RU"/>
              </w:rPr>
              <w:t xml:space="preserve"> та </w:t>
            </w:r>
            <w:proofErr w:type="spellStart"/>
            <w:r w:rsidRPr="007B0C49">
              <w:rPr>
                <w:sz w:val="24"/>
                <w:szCs w:val="24"/>
                <w:lang w:val="ru-RU"/>
              </w:rPr>
              <w:t>учні</w:t>
            </w:r>
            <w:proofErr w:type="spellEnd"/>
            <w:r w:rsidRPr="007B0C49">
              <w:rPr>
                <w:sz w:val="24"/>
                <w:szCs w:val="24"/>
                <w:lang w:val="ru-RU"/>
              </w:rPr>
              <w:t xml:space="preserve"> в новому </w:t>
            </w:r>
            <w:proofErr w:type="spellStart"/>
            <w:r w:rsidRPr="007B0C49">
              <w:rPr>
                <w:sz w:val="24"/>
                <w:szCs w:val="24"/>
                <w:lang w:val="ru-RU"/>
              </w:rPr>
              <w:t>навчальному</w:t>
            </w:r>
            <w:proofErr w:type="spellEnd"/>
            <w:r w:rsidRPr="007B0C49">
              <w:rPr>
                <w:sz w:val="24"/>
                <w:szCs w:val="24"/>
                <w:lang w:val="ru-RU"/>
              </w:rPr>
              <w:t xml:space="preserve"> </w:t>
            </w:r>
            <w:proofErr w:type="spellStart"/>
            <w:r w:rsidRPr="007B0C49">
              <w:rPr>
                <w:sz w:val="24"/>
                <w:szCs w:val="24"/>
                <w:lang w:val="ru-RU"/>
              </w:rPr>
              <w:t>році</w:t>
            </w:r>
            <w:proofErr w:type="spellEnd"/>
            <w:r w:rsidRPr="007B0C49">
              <w:rPr>
                <w:sz w:val="24"/>
                <w:szCs w:val="24"/>
                <w:lang w:val="ru-RU"/>
              </w:rPr>
              <w:t>.</w:t>
            </w:r>
          </w:p>
        </w:tc>
        <w:tc>
          <w:tcPr>
            <w:tcW w:w="957" w:type="pct"/>
            <w:gridSpan w:val="2"/>
            <w:tcBorders>
              <w:top w:val="single" w:sz="4" w:space="0" w:color="auto"/>
              <w:bottom w:val="single" w:sz="4" w:space="0" w:color="auto"/>
            </w:tcBorders>
          </w:tcPr>
          <w:p w14:paraId="11BF3DBD" w14:textId="1B802299" w:rsidR="00AA6FC3" w:rsidRPr="00C652C4" w:rsidRDefault="00AA6FC3" w:rsidP="00AA6FC3">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вересень</w:t>
            </w:r>
            <w:proofErr w:type="spellEnd"/>
            <w:r>
              <w:rPr>
                <w:rFonts w:ascii="Times New Roman" w:hAnsi="Times New Roman" w:cs="Times New Roman"/>
                <w:sz w:val="24"/>
                <w:szCs w:val="24"/>
                <w:lang w:val="uk-UA"/>
              </w:rPr>
              <w:t xml:space="preserve"> 2023</w:t>
            </w:r>
          </w:p>
        </w:tc>
        <w:tc>
          <w:tcPr>
            <w:tcW w:w="956" w:type="pct"/>
            <w:gridSpan w:val="2"/>
            <w:tcBorders>
              <w:top w:val="single" w:sz="4" w:space="0" w:color="auto"/>
              <w:bottom w:val="single" w:sz="4" w:space="0" w:color="auto"/>
            </w:tcBorders>
          </w:tcPr>
          <w:p w14:paraId="525567D4" w14:textId="77777777" w:rsidR="00AA6FC3" w:rsidRPr="007179A0" w:rsidRDefault="00AA6FC3" w:rsidP="00AA6FC3">
            <w:pPr>
              <w:jc w:val="both"/>
              <w:rPr>
                <w:rFonts w:ascii="Times New Roman" w:hAnsi="Times New Roman" w:cs="Times New Roman"/>
                <w:sz w:val="24"/>
                <w:szCs w:val="24"/>
                <w:lang w:val="uk-UA"/>
              </w:rPr>
            </w:pPr>
            <w:proofErr w:type="spellStart"/>
            <w:r w:rsidRPr="007179A0">
              <w:rPr>
                <w:rFonts w:ascii="Times New Roman" w:hAnsi="Times New Roman" w:cs="Times New Roman"/>
                <w:sz w:val="24"/>
                <w:szCs w:val="24"/>
                <w:lang w:val="uk-UA"/>
              </w:rPr>
              <w:t>Бомблюк</w:t>
            </w:r>
            <w:proofErr w:type="spellEnd"/>
            <w:r w:rsidRPr="007179A0">
              <w:rPr>
                <w:rFonts w:ascii="Times New Roman" w:hAnsi="Times New Roman" w:cs="Times New Roman"/>
                <w:sz w:val="24"/>
                <w:szCs w:val="24"/>
                <w:lang w:val="uk-UA"/>
              </w:rPr>
              <w:t xml:space="preserve"> В.В. </w:t>
            </w:r>
          </w:p>
          <w:p w14:paraId="317D2295" w14:textId="77777777" w:rsidR="00AA6FC3" w:rsidRPr="007179A0" w:rsidRDefault="00AA6FC3" w:rsidP="00AA6FC3">
            <w:pPr>
              <w:jc w:val="both"/>
              <w:rPr>
                <w:rFonts w:ascii="Times New Roman" w:hAnsi="Times New Roman" w:cs="Times New Roman"/>
                <w:sz w:val="24"/>
                <w:szCs w:val="24"/>
                <w:lang w:val="uk-UA"/>
              </w:rPr>
            </w:pPr>
            <w:proofErr w:type="spellStart"/>
            <w:r w:rsidRPr="007179A0">
              <w:rPr>
                <w:rFonts w:ascii="Times New Roman" w:hAnsi="Times New Roman" w:cs="Times New Roman"/>
                <w:sz w:val="24"/>
                <w:szCs w:val="24"/>
                <w:lang w:val="uk-UA"/>
              </w:rPr>
              <w:t>Штундер</w:t>
            </w:r>
            <w:proofErr w:type="spellEnd"/>
            <w:r w:rsidRPr="007179A0">
              <w:rPr>
                <w:rFonts w:ascii="Times New Roman" w:hAnsi="Times New Roman" w:cs="Times New Roman"/>
                <w:sz w:val="24"/>
                <w:szCs w:val="24"/>
                <w:lang w:val="uk-UA"/>
              </w:rPr>
              <w:t xml:space="preserve"> Н.І.</w:t>
            </w:r>
          </w:p>
          <w:p w14:paraId="70B03919" w14:textId="5B980DB3" w:rsidR="00AA6FC3" w:rsidRPr="007179A0" w:rsidRDefault="00AA6FC3" w:rsidP="00AA6FC3">
            <w:pPr>
              <w:jc w:val="both"/>
              <w:rPr>
                <w:rFonts w:ascii="Times New Roman" w:hAnsi="Times New Roman" w:cs="Times New Roman"/>
                <w:sz w:val="24"/>
                <w:szCs w:val="24"/>
                <w:lang w:val="uk-UA"/>
              </w:rPr>
            </w:pPr>
          </w:p>
        </w:tc>
        <w:tc>
          <w:tcPr>
            <w:tcW w:w="956" w:type="pct"/>
            <w:tcBorders>
              <w:top w:val="single" w:sz="4" w:space="0" w:color="auto"/>
              <w:bottom w:val="single" w:sz="4" w:space="0" w:color="auto"/>
            </w:tcBorders>
          </w:tcPr>
          <w:p w14:paraId="6F8E23B3" w14:textId="77777777" w:rsidR="00AA6FC3" w:rsidRPr="007B0C49" w:rsidRDefault="00AA6FC3" w:rsidP="00AA6FC3">
            <w:pPr>
              <w:jc w:val="both"/>
              <w:rPr>
                <w:rFonts w:ascii="Times New Roman" w:hAnsi="Times New Roman" w:cs="Times New Roman"/>
                <w:sz w:val="24"/>
                <w:szCs w:val="24"/>
              </w:rPr>
            </w:pPr>
            <w:r w:rsidRPr="007179A0">
              <w:rPr>
                <w:rFonts w:ascii="Times New Roman" w:hAnsi="Times New Roman" w:cs="Times New Roman"/>
                <w:sz w:val="24"/>
                <w:szCs w:val="24"/>
                <w:lang w:val="uk-UA"/>
              </w:rPr>
              <w:t xml:space="preserve"> </w:t>
            </w:r>
            <w:proofErr w:type="spellStart"/>
            <w:r w:rsidRPr="007B0C49">
              <w:rPr>
                <w:rFonts w:ascii="Times New Roman" w:hAnsi="Times New Roman" w:cs="Times New Roman"/>
                <w:sz w:val="24"/>
                <w:szCs w:val="24"/>
              </w:rPr>
              <w:t>Аналіз</w:t>
            </w:r>
            <w:proofErr w:type="spellEnd"/>
          </w:p>
          <w:p w14:paraId="3AFC7B18" w14:textId="77777777" w:rsidR="00AA6FC3" w:rsidRPr="007B0C49" w:rsidRDefault="00AA6FC3" w:rsidP="00AA6FC3">
            <w:pPr>
              <w:jc w:val="both"/>
              <w:rPr>
                <w:rFonts w:ascii="Times New Roman" w:hAnsi="Times New Roman" w:cs="Times New Roman"/>
                <w:sz w:val="24"/>
                <w:szCs w:val="24"/>
              </w:rPr>
            </w:pPr>
          </w:p>
          <w:p w14:paraId="338B7230" w14:textId="7DD10646" w:rsidR="00AA6FC3" w:rsidRPr="007B0C49" w:rsidRDefault="00AA6FC3" w:rsidP="00AA6FC3">
            <w:pPr>
              <w:jc w:val="both"/>
              <w:rPr>
                <w:rFonts w:ascii="Times New Roman" w:hAnsi="Times New Roman" w:cs="Times New Roman"/>
                <w:sz w:val="24"/>
                <w:szCs w:val="24"/>
              </w:rPr>
            </w:pPr>
          </w:p>
        </w:tc>
      </w:tr>
      <w:tr w:rsidR="00AA6FC3" w:rsidRPr="007B0C49" w14:paraId="36DDD5A0" w14:textId="77777777" w:rsidTr="007B0C49">
        <w:trPr>
          <w:trHeight w:val="589"/>
        </w:trPr>
        <w:tc>
          <w:tcPr>
            <w:tcW w:w="2131" w:type="pct"/>
            <w:gridSpan w:val="2"/>
            <w:tcBorders>
              <w:top w:val="single" w:sz="4" w:space="0" w:color="auto"/>
            </w:tcBorders>
          </w:tcPr>
          <w:p w14:paraId="4CD9A587" w14:textId="09A8402C" w:rsidR="00AA6FC3" w:rsidRPr="007B0C49" w:rsidRDefault="00AA6FC3" w:rsidP="00AA6FC3">
            <w:pPr>
              <w:pStyle w:val="ab"/>
              <w:numPr>
                <w:ilvl w:val="0"/>
                <w:numId w:val="7"/>
              </w:numPr>
              <w:jc w:val="both"/>
              <w:rPr>
                <w:sz w:val="24"/>
                <w:szCs w:val="24"/>
                <w:lang w:val="ru-RU"/>
              </w:rPr>
            </w:pPr>
            <w:proofErr w:type="spellStart"/>
            <w:r w:rsidRPr="007B0C49">
              <w:rPr>
                <w:sz w:val="24"/>
                <w:szCs w:val="24"/>
                <w:lang w:val="ru-RU"/>
              </w:rPr>
              <w:t>Аналіз</w:t>
            </w:r>
            <w:proofErr w:type="spellEnd"/>
            <w:r w:rsidRPr="007B0C49">
              <w:rPr>
                <w:sz w:val="24"/>
                <w:szCs w:val="24"/>
                <w:lang w:val="ru-RU"/>
              </w:rPr>
              <w:tab/>
            </w:r>
            <w:proofErr w:type="spellStart"/>
            <w:r w:rsidRPr="007B0C49">
              <w:rPr>
                <w:sz w:val="24"/>
                <w:szCs w:val="24"/>
                <w:lang w:val="ru-RU"/>
              </w:rPr>
              <w:t>навчально</w:t>
            </w:r>
            <w:proofErr w:type="spellEnd"/>
            <w:r w:rsidRPr="007B0C49">
              <w:rPr>
                <w:sz w:val="24"/>
                <w:szCs w:val="24"/>
                <w:lang w:val="ru-RU"/>
              </w:rPr>
              <w:t xml:space="preserve">-методичного </w:t>
            </w:r>
            <w:proofErr w:type="spellStart"/>
            <w:r w:rsidRPr="007B0C49">
              <w:rPr>
                <w:sz w:val="24"/>
                <w:szCs w:val="24"/>
                <w:lang w:val="ru-RU"/>
              </w:rPr>
              <w:t>забезпечення</w:t>
            </w:r>
            <w:proofErr w:type="spellEnd"/>
            <w:r w:rsidRPr="007B0C49">
              <w:rPr>
                <w:sz w:val="24"/>
                <w:szCs w:val="24"/>
                <w:lang w:val="ru-RU"/>
              </w:rPr>
              <w:t xml:space="preserve"> </w:t>
            </w:r>
            <w:proofErr w:type="spellStart"/>
            <w:r w:rsidRPr="007B0C49">
              <w:rPr>
                <w:sz w:val="24"/>
                <w:szCs w:val="24"/>
                <w:lang w:val="ru-RU"/>
              </w:rPr>
              <w:t>предметів</w:t>
            </w:r>
            <w:proofErr w:type="spellEnd"/>
            <w:r w:rsidRPr="007B0C49">
              <w:rPr>
                <w:sz w:val="24"/>
                <w:szCs w:val="24"/>
                <w:lang w:val="ru-RU"/>
              </w:rPr>
              <w:t xml:space="preserve">, </w:t>
            </w:r>
            <w:proofErr w:type="spellStart"/>
            <w:r w:rsidRPr="007B0C49">
              <w:rPr>
                <w:sz w:val="24"/>
                <w:szCs w:val="24"/>
                <w:lang w:val="ru-RU"/>
              </w:rPr>
              <w:t>внутрішньої</w:t>
            </w:r>
            <w:proofErr w:type="spellEnd"/>
            <w:r w:rsidRPr="007B0C49">
              <w:rPr>
                <w:sz w:val="24"/>
                <w:szCs w:val="24"/>
                <w:lang w:val="ru-RU"/>
              </w:rPr>
              <w:t xml:space="preserve"> </w:t>
            </w:r>
            <w:proofErr w:type="spellStart"/>
            <w:r w:rsidRPr="007B0C49">
              <w:rPr>
                <w:sz w:val="24"/>
                <w:szCs w:val="24"/>
                <w:lang w:val="ru-RU"/>
              </w:rPr>
              <w:t>документації</w:t>
            </w:r>
            <w:proofErr w:type="spellEnd"/>
            <w:r w:rsidRPr="007B0C49">
              <w:rPr>
                <w:sz w:val="24"/>
                <w:szCs w:val="24"/>
                <w:lang w:val="ru-RU"/>
              </w:rPr>
              <w:t xml:space="preserve"> </w:t>
            </w:r>
            <w:proofErr w:type="spellStart"/>
            <w:r w:rsidRPr="007B0C49">
              <w:rPr>
                <w:sz w:val="24"/>
                <w:szCs w:val="24"/>
                <w:lang w:val="ru-RU"/>
              </w:rPr>
              <w:t>кабінетів</w:t>
            </w:r>
            <w:proofErr w:type="spellEnd"/>
            <w:r w:rsidRPr="007B0C49">
              <w:rPr>
                <w:sz w:val="24"/>
                <w:szCs w:val="24"/>
                <w:lang w:val="ru-RU"/>
              </w:rPr>
              <w:t>.</w:t>
            </w:r>
          </w:p>
        </w:tc>
        <w:tc>
          <w:tcPr>
            <w:tcW w:w="957" w:type="pct"/>
            <w:gridSpan w:val="2"/>
            <w:tcBorders>
              <w:top w:val="single" w:sz="4" w:space="0" w:color="auto"/>
            </w:tcBorders>
          </w:tcPr>
          <w:p w14:paraId="54AFFEB0" w14:textId="1DBBFDAF" w:rsidR="00AA6FC3" w:rsidRPr="007B0C49" w:rsidRDefault="00AA6FC3" w:rsidP="00AA6FC3">
            <w:pPr>
              <w:jc w:val="both"/>
              <w:rPr>
                <w:rFonts w:ascii="Times New Roman" w:hAnsi="Times New Roman" w:cs="Times New Roman"/>
                <w:sz w:val="24"/>
                <w:szCs w:val="24"/>
              </w:rPr>
            </w:pPr>
            <w:r w:rsidRPr="007B0C49">
              <w:rPr>
                <w:rFonts w:ascii="Times New Roman" w:hAnsi="Times New Roman" w:cs="Times New Roman"/>
                <w:sz w:val="24"/>
                <w:szCs w:val="24"/>
              </w:rPr>
              <w:t>С</w:t>
            </w:r>
            <w:r>
              <w:rPr>
                <w:rFonts w:ascii="Times New Roman" w:hAnsi="Times New Roman" w:cs="Times New Roman"/>
                <w:sz w:val="24"/>
                <w:szCs w:val="24"/>
                <w:lang w:val="uk-UA"/>
              </w:rPr>
              <w:t>е</w:t>
            </w:r>
            <w:proofErr w:type="spellStart"/>
            <w:r w:rsidRPr="007B0C49">
              <w:rPr>
                <w:rFonts w:ascii="Times New Roman" w:hAnsi="Times New Roman" w:cs="Times New Roman"/>
                <w:sz w:val="24"/>
                <w:szCs w:val="24"/>
              </w:rPr>
              <w:t>рпень</w:t>
            </w:r>
            <w:proofErr w:type="spellEnd"/>
          </w:p>
        </w:tc>
        <w:tc>
          <w:tcPr>
            <w:tcW w:w="956" w:type="pct"/>
            <w:gridSpan w:val="2"/>
            <w:tcBorders>
              <w:top w:val="single" w:sz="4" w:space="0" w:color="auto"/>
            </w:tcBorders>
          </w:tcPr>
          <w:p w14:paraId="7ECA8D2F" w14:textId="468AF2F9"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Рада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методкабінету</w:t>
            </w:r>
            <w:proofErr w:type="spellEnd"/>
          </w:p>
        </w:tc>
        <w:tc>
          <w:tcPr>
            <w:tcW w:w="956" w:type="pct"/>
            <w:tcBorders>
              <w:top w:val="single" w:sz="4" w:space="0" w:color="auto"/>
            </w:tcBorders>
          </w:tcPr>
          <w:p w14:paraId="3B974FD1" w14:textId="3E2A0046" w:rsidR="00AA6FC3" w:rsidRPr="007B0C49" w:rsidRDefault="00AA6FC3" w:rsidP="00AA6FC3">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bl>
    <w:p w14:paraId="2A413F78" w14:textId="77777777" w:rsidR="00163860" w:rsidRPr="007B0C49" w:rsidRDefault="00163860" w:rsidP="00FB1847">
      <w:pPr>
        <w:spacing w:after="0" w:line="240" w:lineRule="auto"/>
        <w:ind w:firstLine="709"/>
        <w:jc w:val="both"/>
        <w:rPr>
          <w:rFonts w:ascii="Times New Roman" w:hAnsi="Times New Roman" w:cs="Times New Roman"/>
          <w:sz w:val="24"/>
          <w:szCs w:val="24"/>
        </w:rPr>
        <w:sectPr w:rsidR="00163860" w:rsidRPr="007B0C49" w:rsidSect="001E7DA5">
          <w:pgSz w:w="11910" w:h="16840"/>
          <w:pgMar w:top="1134" w:right="850" w:bottom="1134" w:left="1701" w:header="0" w:footer="1617" w:gutter="0"/>
          <w:cols w:space="720"/>
          <w:docGrid w:linePitch="299"/>
        </w:sectPr>
      </w:pPr>
    </w:p>
    <w:p w14:paraId="11D0A468" w14:textId="7A8EC55A" w:rsidR="00163860" w:rsidRPr="007B0C49" w:rsidRDefault="00D74822" w:rsidP="007B0C49">
      <w:pPr>
        <w:spacing w:after="0" w:line="240" w:lineRule="auto"/>
        <w:ind w:firstLine="709"/>
        <w:jc w:val="center"/>
        <w:outlineLvl w:val="0"/>
        <w:rPr>
          <w:rFonts w:ascii="Times New Roman" w:hAnsi="Times New Roman" w:cs="Times New Roman"/>
          <w:b/>
          <w:sz w:val="24"/>
          <w:szCs w:val="24"/>
          <w:lang w:val="ru-RU"/>
        </w:rPr>
      </w:pPr>
      <w:bookmarkStart w:id="13" w:name="_Toc147301192"/>
      <w:r w:rsidRPr="007B0C49">
        <w:rPr>
          <w:rFonts w:ascii="Times New Roman" w:hAnsi="Times New Roman" w:cs="Times New Roman"/>
          <w:b/>
          <w:sz w:val="24"/>
          <w:szCs w:val="24"/>
        </w:rPr>
        <w:lastRenderedPageBreak/>
        <w:t>РОЗДІЛ ІV.</w:t>
      </w:r>
      <w:r w:rsidR="00992BC7" w:rsidRPr="007B0C49">
        <w:rPr>
          <w:rFonts w:ascii="Times New Roman" w:hAnsi="Times New Roman" w:cs="Times New Roman"/>
          <w:b/>
          <w:sz w:val="24"/>
          <w:szCs w:val="24"/>
        </w:rPr>
        <w:t xml:space="preserve"> </w:t>
      </w:r>
      <w:r w:rsidR="00163860" w:rsidRPr="007B0C49">
        <w:rPr>
          <w:rFonts w:ascii="Times New Roman" w:hAnsi="Times New Roman" w:cs="Times New Roman"/>
          <w:b/>
          <w:sz w:val="24"/>
          <w:szCs w:val="24"/>
        </w:rPr>
        <w:t>Систе</w:t>
      </w:r>
      <w:r w:rsidR="006445C4" w:rsidRPr="007B0C49">
        <w:rPr>
          <w:rFonts w:ascii="Times New Roman" w:hAnsi="Times New Roman" w:cs="Times New Roman"/>
          <w:b/>
          <w:sz w:val="24"/>
          <w:szCs w:val="24"/>
        </w:rPr>
        <w:t>ма оцінювання здобувачів освіти</w:t>
      </w:r>
      <w:bookmarkEnd w:id="13"/>
    </w:p>
    <w:p w14:paraId="08E49311" w14:textId="77777777" w:rsidR="007B0C49" w:rsidRPr="007B0C49" w:rsidRDefault="007B0C49" w:rsidP="000A5147">
      <w:pPr>
        <w:spacing w:after="0" w:line="240" w:lineRule="auto"/>
        <w:ind w:firstLine="709"/>
        <w:jc w:val="center"/>
        <w:rPr>
          <w:rFonts w:ascii="Times New Roman" w:hAnsi="Times New Roman" w:cs="Times New Roman"/>
          <w:b/>
          <w:sz w:val="24"/>
          <w:szCs w:val="24"/>
          <w:lang w:val="ru-RU"/>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1703"/>
        <w:gridCol w:w="1703"/>
        <w:gridCol w:w="1705"/>
      </w:tblGrid>
      <w:tr w:rsidR="00163860" w:rsidRPr="007B0C49" w14:paraId="495459E4" w14:textId="77777777" w:rsidTr="007B0C49">
        <w:trPr>
          <w:trHeight w:val="827"/>
        </w:trPr>
        <w:tc>
          <w:tcPr>
            <w:tcW w:w="2272" w:type="pct"/>
          </w:tcPr>
          <w:p w14:paraId="0C3FEB0C"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Зміст</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заходів</w:t>
            </w:r>
            <w:proofErr w:type="spellEnd"/>
          </w:p>
        </w:tc>
        <w:tc>
          <w:tcPr>
            <w:tcW w:w="909" w:type="pct"/>
          </w:tcPr>
          <w:p w14:paraId="0B28E6DB" w14:textId="77777777" w:rsidR="00163860" w:rsidRPr="007B0C49" w:rsidRDefault="0016386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Термін</w:t>
            </w:r>
            <w:proofErr w:type="spellEnd"/>
          </w:p>
        </w:tc>
        <w:tc>
          <w:tcPr>
            <w:tcW w:w="909" w:type="pct"/>
          </w:tcPr>
          <w:p w14:paraId="3B2D1B94" w14:textId="77777777" w:rsidR="00163860" w:rsidRPr="007B0C49" w:rsidRDefault="0016386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Відповідальні</w:t>
            </w:r>
            <w:proofErr w:type="spellEnd"/>
          </w:p>
        </w:tc>
        <w:tc>
          <w:tcPr>
            <w:tcW w:w="910" w:type="pct"/>
          </w:tcPr>
          <w:p w14:paraId="4C87C333" w14:textId="77777777" w:rsidR="00163860" w:rsidRPr="007B0C49" w:rsidRDefault="0016386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Узагальнення</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форма</w:t>
            </w:r>
            <w:proofErr w:type="spellEnd"/>
          </w:p>
          <w:p w14:paraId="0F584B7B" w14:textId="77777777" w:rsidR="00163860" w:rsidRPr="007B0C49" w:rsidRDefault="0016386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контролю</w:t>
            </w:r>
            <w:proofErr w:type="spellEnd"/>
          </w:p>
        </w:tc>
      </w:tr>
      <w:tr w:rsidR="00163860" w:rsidRPr="007B0C49" w14:paraId="36B8FBAC" w14:textId="77777777" w:rsidTr="006445C4">
        <w:trPr>
          <w:trHeight w:val="551"/>
        </w:trPr>
        <w:tc>
          <w:tcPr>
            <w:tcW w:w="5000" w:type="pct"/>
            <w:gridSpan w:val="4"/>
          </w:tcPr>
          <w:p w14:paraId="4409601C" w14:textId="77777777" w:rsidR="00163860" w:rsidRPr="00041480" w:rsidRDefault="00163860" w:rsidP="00FB1847">
            <w:pPr>
              <w:jc w:val="both"/>
              <w:rPr>
                <w:rFonts w:ascii="Times New Roman" w:hAnsi="Times New Roman" w:cs="Times New Roman"/>
                <w:b/>
                <w:sz w:val="24"/>
                <w:szCs w:val="24"/>
                <w:lang w:val="uk-UA"/>
              </w:rPr>
            </w:pPr>
            <w:r w:rsidRPr="00041480">
              <w:rPr>
                <w:rFonts w:ascii="Times New Roman" w:hAnsi="Times New Roman" w:cs="Times New Roman"/>
                <w:b/>
                <w:sz w:val="24"/>
                <w:szCs w:val="24"/>
                <w:lang w:val="uk-UA"/>
              </w:rPr>
              <w:t>2.1. Наявність відкритої, прозорої і зрозумілої для здобувачів освіти системи оцінювання їх навчальних досягнень</w:t>
            </w:r>
          </w:p>
        </w:tc>
      </w:tr>
      <w:tr w:rsidR="00163860" w:rsidRPr="007B0C49" w14:paraId="0911EA89" w14:textId="77777777" w:rsidTr="007B0C49">
        <w:trPr>
          <w:trHeight w:val="1156"/>
        </w:trPr>
        <w:tc>
          <w:tcPr>
            <w:tcW w:w="2272" w:type="pct"/>
          </w:tcPr>
          <w:p w14:paraId="3BF2AA30" w14:textId="0D7BF716" w:rsidR="00163860" w:rsidRPr="00041480" w:rsidRDefault="00163860"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uk-UA"/>
              </w:rPr>
              <w:t>2.1.1.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909" w:type="pct"/>
          </w:tcPr>
          <w:p w14:paraId="325CEC22" w14:textId="1A29FCF0" w:rsidR="00163860" w:rsidRPr="00041480" w:rsidRDefault="00163860" w:rsidP="00FB1847">
            <w:pPr>
              <w:jc w:val="both"/>
              <w:rPr>
                <w:rFonts w:ascii="Times New Roman" w:hAnsi="Times New Roman" w:cs="Times New Roman"/>
                <w:sz w:val="24"/>
                <w:szCs w:val="24"/>
                <w:lang w:val="uk-UA"/>
              </w:rPr>
            </w:pPr>
          </w:p>
        </w:tc>
        <w:tc>
          <w:tcPr>
            <w:tcW w:w="909" w:type="pct"/>
          </w:tcPr>
          <w:p w14:paraId="34BAF5E2" w14:textId="74137613" w:rsidR="00163860" w:rsidRPr="00041480" w:rsidRDefault="00163860" w:rsidP="00FB1847">
            <w:pPr>
              <w:jc w:val="both"/>
              <w:rPr>
                <w:rFonts w:ascii="Times New Roman" w:hAnsi="Times New Roman" w:cs="Times New Roman"/>
                <w:sz w:val="24"/>
                <w:szCs w:val="24"/>
                <w:lang w:val="uk-UA"/>
              </w:rPr>
            </w:pPr>
          </w:p>
        </w:tc>
        <w:tc>
          <w:tcPr>
            <w:tcW w:w="910" w:type="pct"/>
          </w:tcPr>
          <w:p w14:paraId="374910AF" w14:textId="24353B67" w:rsidR="00163860" w:rsidRPr="00041480" w:rsidRDefault="00163860" w:rsidP="00FB1847">
            <w:pPr>
              <w:jc w:val="both"/>
              <w:rPr>
                <w:rFonts w:ascii="Times New Roman" w:hAnsi="Times New Roman" w:cs="Times New Roman"/>
                <w:sz w:val="24"/>
                <w:szCs w:val="24"/>
                <w:lang w:val="uk-UA"/>
              </w:rPr>
            </w:pPr>
          </w:p>
        </w:tc>
      </w:tr>
      <w:tr w:rsidR="0097005E" w:rsidRPr="007B0C49" w14:paraId="46010172" w14:textId="77777777" w:rsidTr="007B0C49">
        <w:trPr>
          <w:trHeight w:val="1875"/>
        </w:trPr>
        <w:tc>
          <w:tcPr>
            <w:tcW w:w="2272" w:type="pct"/>
          </w:tcPr>
          <w:p w14:paraId="025E19D8" w14:textId="6269BCC7" w:rsidR="0097005E" w:rsidRPr="00041480" w:rsidRDefault="0097005E" w:rsidP="00EF25AB">
            <w:pPr>
              <w:pStyle w:val="ab"/>
              <w:numPr>
                <w:ilvl w:val="0"/>
                <w:numId w:val="7"/>
              </w:numPr>
              <w:jc w:val="both"/>
              <w:rPr>
                <w:sz w:val="24"/>
                <w:szCs w:val="24"/>
                <w:lang w:val="uk-UA"/>
              </w:rPr>
            </w:pPr>
            <w:r w:rsidRPr="00041480">
              <w:rPr>
                <w:sz w:val="24"/>
                <w:szCs w:val="24"/>
                <w:lang w:val="uk-UA"/>
              </w:rPr>
              <w:t xml:space="preserve">Застосовувати критерії оцінювання навчальних досягнень, які ґрунтуються на критеріях Міністерства освіти і науки України та враховують особливості вивчення теми, </w:t>
            </w:r>
            <w:proofErr w:type="spellStart"/>
            <w:r w:rsidRPr="00041480">
              <w:rPr>
                <w:sz w:val="24"/>
                <w:szCs w:val="24"/>
                <w:lang w:val="uk-UA"/>
              </w:rPr>
              <w:t>компетентнісний</w:t>
            </w:r>
            <w:proofErr w:type="spellEnd"/>
            <w:r w:rsidRPr="00041480">
              <w:rPr>
                <w:sz w:val="24"/>
                <w:szCs w:val="24"/>
                <w:lang w:val="uk-UA"/>
              </w:rPr>
              <w:t xml:space="preserve"> підхід, форму проведення заняття;</w:t>
            </w:r>
          </w:p>
        </w:tc>
        <w:tc>
          <w:tcPr>
            <w:tcW w:w="909" w:type="pct"/>
          </w:tcPr>
          <w:p w14:paraId="6F121928" w14:textId="3A420318"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09" w:type="pct"/>
          </w:tcPr>
          <w:p w14:paraId="245BFB63" w14:textId="11FFD48F" w:rsidR="0097005E" w:rsidRPr="007B0C49" w:rsidRDefault="007B0C49"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910" w:type="pct"/>
          </w:tcPr>
          <w:p w14:paraId="6EC79F0D" w14:textId="117D8763"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p w14:paraId="77C7C5ED" w14:textId="77777777" w:rsidR="0097005E" w:rsidRPr="007B0C49" w:rsidRDefault="0097005E" w:rsidP="00FB1847">
            <w:pPr>
              <w:jc w:val="both"/>
              <w:rPr>
                <w:rFonts w:ascii="Times New Roman" w:hAnsi="Times New Roman" w:cs="Times New Roman"/>
                <w:sz w:val="24"/>
                <w:szCs w:val="24"/>
              </w:rPr>
            </w:pPr>
          </w:p>
        </w:tc>
      </w:tr>
      <w:tr w:rsidR="0097005E" w:rsidRPr="007B0C49" w14:paraId="1A71A462" w14:textId="77777777" w:rsidTr="007B0C49">
        <w:trPr>
          <w:trHeight w:val="871"/>
        </w:trPr>
        <w:tc>
          <w:tcPr>
            <w:tcW w:w="2272" w:type="pct"/>
          </w:tcPr>
          <w:p w14:paraId="081D3EF1" w14:textId="1E8B3646" w:rsidR="0097005E" w:rsidRPr="00041480" w:rsidRDefault="0097005E" w:rsidP="00EF25AB">
            <w:pPr>
              <w:pStyle w:val="ab"/>
              <w:numPr>
                <w:ilvl w:val="0"/>
                <w:numId w:val="7"/>
              </w:numPr>
              <w:jc w:val="both"/>
              <w:rPr>
                <w:sz w:val="24"/>
                <w:szCs w:val="24"/>
                <w:lang w:val="ru-RU"/>
              </w:rPr>
            </w:pPr>
            <w:proofErr w:type="spellStart"/>
            <w:r w:rsidRPr="00041480">
              <w:rPr>
                <w:sz w:val="24"/>
                <w:szCs w:val="24"/>
                <w:lang w:val="ru-RU"/>
              </w:rPr>
              <w:t>Оприлюднювати</w:t>
            </w:r>
            <w:proofErr w:type="spellEnd"/>
            <w:r w:rsidRPr="00041480">
              <w:rPr>
                <w:sz w:val="24"/>
                <w:szCs w:val="24"/>
                <w:lang w:val="ru-RU"/>
              </w:rPr>
              <w:t xml:space="preserve"> </w:t>
            </w:r>
            <w:proofErr w:type="spellStart"/>
            <w:r w:rsidRPr="00041480">
              <w:rPr>
                <w:sz w:val="24"/>
                <w:szCs w:val="24"/>
                <w:lang w:val="ru-RU"/>
              </w:rPr>
              <w:t>критерії</w:t>
            </w:r>
            <w:proofErr w:type="spellEnd"/>
            <w:r w:rsidRPr="00041480">
              <w:rPr>
                <w:sz w:val="24"/>
                <w:szCs w:val="24"/>
                <w:lang w:val="ru-RU"/>
              </w:rPr>
              <w:t xml:space="preserve"> </w:t>
            </w:r>
            <w:proofErr w:type="spellStart"/>
            <w:r w:rsidRPr="00041480">
              <w:rPr>
                <w:sz w:val="24"/>
                <w:szCs w:val="24"/>
                <w:lang w:val="ru-RU"/>
              </w:rPr>
              <w:t>оцінювання</w:t>
            </w:r>
            <w:proofErr w:type="spellEnd"/>
            <w:r w:rsidRPr="00041480">
              <w:rPr>
                <w:sz w:val="24"/>
                <w:szCs w:val="24"/>
                <w:lang w:val="ru-RU"/>
              </w:rPr>
              <w:t xml:space="preserve"> </w:t>
            </w:r>
            <w:proofErr w:type="spellStart"/>
            <w:r w:rsidRPr="00041480">
              <w:rPr>
                <w:sz w:val="24"/>
                <w:szCs w:val="24"/>
                <w:lang w:val="ru-RU"/>
              </w:rPr>
              <w:t>здобувачів</w:t>
            </w:r>
            <w:proofErr w:type="spellEnd"/>
            <w:r w:rsidRPr="00041480">
              <w:rPr>
                <w:sz w:val="24"/>
                <w:szCs w:val="24"/>
                <w:lang w:val="ru-RU"/>
              </w:rPr>
              <w:t xml:space="preserve"> </w:t>
            </w:r>
            <w:proofErr w:type="spellStart"/>
            <w:r w:rsidRPr="00041480">
              <w:rPr>
                <w:sz w:val="24"/>
                <w:szCs w:val="24"/>
                <w:lang w:val="ru-RU"/>
              </w:rPr>
              <w:t>освіти</w:t>
            </w:r>
            <w:proofErr w:type="spellEnd"/>
            <w:r w:rsidRPr="00041480">
              <w:rPr>
                <w:sz w:val="24"/>
                <w:szCs w:val="24"/>
                <w:lang w:val="ru-RU"/>
              </w:rPr>
              <w:t xml:space="preserve"> в </w:t>
            </w:r>
            <w:proofErr w:type="spellStart"/>
            <w:r w:rsidRPr="00041480">
              <w:rPr>
                <w:sz w:val="24"/>
                <w:szCs w:val="24"/>
                <w:lang w:val="ru-RU"/>
              </w:rPr>
              <w:t>усній</w:t>
            </w:r>
            <w:proofErr w:type="spellEnd"/>
            <w:r w:rsidRPr="00041480">
              <w:rPr>
                <w:sz w:val="24"/>
                <w:szCs w:val="24"/>
                <w:lang w:val="ru-RU"/>
              </w:rPr>
              <w:t xml:space="preserve"> </w:t>
            </w:r>
            <w:proofErr w:type="spellStart"/>
            <w:r w:rsidRPr="00041480">
              <w:rPr>
                <w:sz w:val="24"/>
                <w:szCs w:val="24"/>
                <w:lang w:val="ru-RU"/>
              </w:rPr>
              <w:t>формі</w:t>
            </w:r>
            <w:proofErr w:type="spellEnd"/>
            <w:r w:rsidRPr="00041480">
              <w:rPr>
                <w:sz w:val="24"/>
                <w:szCs w:val="24"/>
                <w:lang w:val="ru-RU"/>
              </w:rPr>
              <w:t xml:space="preserve">, на </w:t>
            </w:r>
            <w:proofErr w:type="spellStart"/>
            <w:r w:rsidRPr="00041480">
              <w:rPr>
                <w:sz w:val="24"/>
                <w:szCs w:val="24"/>
                <w:lang w:val="ru-RU"/>
              </w:rPr>
              <w:t>інформаційних</w:t>
            </w:r>
            <w:proofErr w:type="spellEnd"/>
            <w:r w:rsidRPr="00041480">
              <w:rPr>
                <w:sz w:val="24"/>
                <w:szCs w:val="24"/>
                <w:lang w:val="ru-RU"/>
              </w:rPr>
              <w:t xml:space="preserve"> стендах у </w:t>
            </w:r>
            <w:proofErr w:type="spellStart"/>
            <w:r w:rsidRPr="00041480">
              <w:rPr>
                <w:sz w:val="24"/>
                <w:szCs w:val="24"/>
                <w:lang w:val="ru-RU"/>
              </w:rPr>
              <w:t>класах</w:t>
            </w:r>
            <w:proofErr w:type="spellEnd"/>
            <w:r w:rsidRPr="00041480">
              <w:rPr>
                <w:sz w:val="24"/>
                <w:szCs w:val="24"/>
                <w:lang w:val="ru-RU"/>
              </w:rPr>
              <w:t>.</w:t>
            </w:r>
          </w:p>
        </w:tc>
        <w:tc>
          <w:tcPr>
            <w:tcW w:w="909" w:type="pct"/>
          </w:tcPr>
          <w:p w14:paraId="65045620" w14:textId="6A00AB0E"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зміні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критеріїв</w:t>
            </w:r>
            <w:proofErr w:type="spellEnd"/>
          </w:p>
        </w:tc>
        <w:tc>
          <w:tcPr>
            <w:tcW w:w="909" w:type="pct"/>
          </w:tcPr>
          <w:p w14:paraId="7268FAC4" w14:textId="72CE5527"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910" w:type="pct"/>
          </w:tcPr>
          <w:p w14:paraId="406915AF" w14:textId="5B8BFB51" w:rsidR="0097005E" w:rsidRPr="007B0C49" w:rsidRDefault="009700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7B0C49" w:rsidRPr="007B0C49" w14:paraId="3FEC2A40" w14:textId="77777777" w:rsidTr="007B0C49">
        <w:trPr>
          <w:trHeight w:val="349"/>
        </w:trPr>
        <w:tc>
          <w:tcPr>
            <w:tcW w:w="5000" w:type="pct"/>
            <w:gridSpan w:val="4"/>
          </w:tcPr>
          <w:p w14:paraId="425E8A4B" w14:textId="7FAFAFFF" w:rsidR="007B0C49" w:rsidRPr="007B0C49" w:rsidRDefault="007B0C49" w:rsidP="00FB1847">
            <w:pPr>
              <w:jc w:val="both"/>
              <w:rPr>
                <w:rFonts w:ascii="Times New Roman" w:hAnsi="Times New Roman" w:cs="Times New Roman"/>
                <w:i/>
                <w:sz w:val="24"/>
                <w:szCs w:val="24"/>
                <w:lang w:val="ru-RU"/>
              </w:rPr>
            </w:pPr>
            <w:r w:rsidRPr="007B0C49">
              <w:rPr>
                <w:rFonts w:ascii="Times New Roman" w:hAnsi="Times New Roman" w:cs="Times New Roman"/>
                <w:i/>
                <w:sz w:val="24"/>
                <w:szCs w:val="24"/>
                <w:lang w:val="ru-RU"/>
              </w:rPr>
              <w:t xml:space="preserve">2.1.2. Система </w:t>
            </w:r>
            <w:proofErr w:type="spellStart"/>
            <w:r w:rsidRPr="007B0C49">
              <w:rPr>
                <w:rFonts w:ascii="Times New Roman" w:hAnsi="Times New Roman" w:cs="Times New Roman"/>
                <w:i/>
                <w:sz w:val="24"/>
                <w:szCs w:val="24"/>
                <w:lang w:val="ru-RU"/>
              </w:rPr>
              <w:t>оцінювання</w:t>
            </w:r>
            <w:proofErr w:type="spellEnd"/>
            <w:r w:rsidRPr="007B0C49">
              <w:rPr>
                <w:rFonts w:ascii="Times New Roman" w:hAnsi="Times New Roman" w:cs="Times New Roman"/>
                <w:i/>
                <w:sz w:val="24"/>
                <w:szCs w:val="24"/>
                <w:lang w:val="ru-RU"/>
              </w:rPr>
              <w:t xml:space="preserve"> в </w:t>
            </w:r>
            <w:proofErr w:type="spellStart"/>
            <w:r w:rsidRPr="007B0C49">
              <w:rPr>
                <w:rFonts w:ascii="Times New Roman" w:hAnsi="Times New Roman" w:cs="Times New Roman"/>
                <w:i/>
                <w:sz w:val="24"/>
                <w:szCs w:val="24"/>
                <w:lang w:val="ru-RU"/>
              </w:rPr>
              <w:t>закладі</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освіти</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сприяє</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реалізації</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компетентнісного</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підходу</w:t>
            </w:r>
            <w:proofErr w:type="spellEnd"/>
            <w:r w:rsidRPr="007B0C49">
              <w:rPr>
                <w:rFonts w:ascii="Times New Roman" w:hAnsi="Times New Roman" w:cs="Times New Roman"/>
                <w:i/>
                <w:sz w:val="24"/>
                <w:szCs w:val="24"/>
                <w:lang w:val="ru-RU"/>
              </w:rPr>
              <w:t xml:space="preserve"> до </w:t>
            </w:r>
            <w:proofErr w:type="spellStart"/>
            <w:r w:rsidRPr="007B0C49">
              <w:rPr>
                <w:rFonts w:ascii="Times New Roman" w:hAnsi="Times New Roman" w:cs="Times New Roman"/>
                <w:i/>
                <w:sz w:val="24"/>
                <w:szCs w:val="24"/>
                <w:lang w:val="ru-RU"/>
              </w:rPr>
              <w:t>навчання</w:t>
            </w:r>
            <w:proofErr w:type="spellEnd"/>
            <w:r w:rsidRPr="007B0C49">
              <w:rPr>
                <w:rFonts w:ascii="Times New Roman" w:hAnsi="Times New Roman" w:cs="Times New Roman"/>
                <w:i/>
                <w:sz w:val="24"/>
                <w:szCs w:val="24"/>
                <w:lang w:val="ru-RU"/>
              </w:rPr>
              <w:t>:</w:t>
            </w:r>
          </w:p>
        </w:tc>
      </w:tr>
      <w:tr w:rsidR="00163860" w:rsidRPr="007B0C49" w14:paraId="32BAC94B" w14:textId="77777777" w:rsidTr="007B0C49">
        <w:trPr>
          <w:trHeight w:val="268"/>
        </w:trPr>
        <w:tc>
          <w:tcPr>
            <w:tcW w:w="2272" w:type="pct"/>
          </w:tcPr>
          <w:p w14:paraId="24F12CDD" w14:textId="28FDBFAC" w:rsidR="00163860" w:rsidRPr="007B0C49" w:rsidRDefault="0019226B"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нараду</w:t>
            </w:r>
            <w:proofErr w:type="spellEnd"/>
            <w:r w:rsidRPr="007B0C49">
              <w:rPr>
                <w:sz w:val="24"/>
                <w:szCs w:val="24"/>
                <w:lang w:val="ru-RU"/>
              </w:rPr>
              <w:t xml:space="preserve"> </w:t>
            </w:r>
            <w:proofErr w:type="gramStart"/>
            <w:r w:rsidRPr="007B0C49">
              <w:rPr>
                <w:sz w:val="24"/>
                <w:szCs w:val="24"/>
                <w:lang w:val="ru-RU"/>
              </w:rPr>
              <w:t>при заступнику</w:t>
            </w:r>
            <w:proofErr w:type="gramEnd"/>
            <w:r w:rsidRPr="007B0C49">
              <w:rPr>
                <w:sz w:val="24"/>
                <w:szCs w:val="24"/>
                <w:lang w:val="ru-RU"/>
              </w:rPr>
              <w:t xml:space="preserve"> директора </w:t>
            </w:r>
            <w:proofErr w:type="spellStart"/>
            <w:r w:rsidRPr="007B0C49">
              <w:rPr>
                <w:sz w:val="24"/>
                <w:szCs w:val="24"/>
                <w:lang w:val="ru-RU"/>
              </w:rPr>
              <w:t>щодо</w:t>
            </w:r>
            <w:proofErr w:type="spellEnd"/>
            <w:r w:rsidRPr="007B0C49">
              <w:rPr>
                <w:sz w:val="24"/>
                <w:szCs w:val="24"/>
                <w:lang w:val="ru-RU"/>
              </w:rPr>
              <w:t xml:space="preserve"> </w:t>
            </w:r>
            <w:proofErr w:type="spellStart"/>
            <w:r w:rsidRPr="007B0C49">
              <w:rPr>
                <w:sz w:val="24"/>
                <w:szCs w:val="24"/>
                <w:lang w:val="ru-RU"/>
              </w:rPr>
              <w:t>особливостей</w:t>
            </w:r>
            <w:proofErr w:type="spellEnd"/>
            <w:r w:rsidRPr="007B0C49">
              <w:rPr>
                <w:sz w:val="24"/>
                <w:szCs w:val="24"/>
                <w:lang w:val="ru-RU"/>
              </w:rPr>
              <w:t xml:space="preserve"> </w:t>
            </w:r>
            <w:proofErr w:type="spellStart"/>
            <w:r w:rsidRPr="007B0C49">
              <w:rPr>
                <w:sz w:val="24"/>
                <w:szCs w:val="24"/>
                <w:lang w:val="ru-RU"/>
              </w:rPr>
              <w:t>оцінювання</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5-их </w:t>
            </w:r>
            <w:proofErr w:type="spellStart"/>
            <w:r w:rsidRPr="007B0C49">
              <w:rPr>
                <w:sz w:val="24"/>
                <w:szCs w:val="24"/>
                <w:lang w:val="ru-RU"/>
              </w:rPr>
              <w:t>класів</w:t>
            </w:r>
            <w:proofErr w:type="spellEnd"/>
            <w:r w:rsidRPr="007B0C49">
              <w:rPr>
                <w:sz w:val="24"/>
                <w:szCs w:val="24"/>
                <w:lang w:val="ru-RU"/>
              </w:rPr>
              <w:t>.</w:t>
            </w:r>
          </w:p>
        </w:tc>
        <w:tc>
          <w:tcPr>
            <w:tcW w:w="909" w:type="pct"/>
          </w:tcPr>
          <w:p w14:paraId="5352D105" w14:textId="0B89EED2" w:rsidR="00163860" w:rsidRPr="00187C9B" w:rsidRDefault="0019226B"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00187C9B">
              <w:rPr>
                <w:rFonts w:ascii="Times New Roman" w:hAnsi="Times New Roman" w:cs="Times New Roman"/>
                <w:sz w:val="24"/>
                <w:szCs w:val="24"/>
                <w:lang w:val="uk-UA"/>
              </w:rPr>
              <w:t>, 2023</w:t>
            </w:r>
          </w:p>
        </w:tc>
        <w:tc>
          <w:tcPr>
            <w:tcW w:w="909" w:type="pct"/>
          </w:tcPr>
          <w:p w14:paraId="2B298DE3" w14:textId="77777777" w:rsidR="00163860" w:rsidRPr="007B0C49" w:rsidRDefault="0016386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10" w:type="pct"/>
          </w:tcPr>
          <w:p w14:paraId="7435102F" w14:textId="77777777" w:rsidR="00163860" w:rsidRPr="007B0C49" w:rsidRDefault="00163860" w:rsidP="00FB1847">
            <w:pPr>
              <w:jc w:val="both"/>
              <w:rPr>
                <w:rFonts w:ascii="Times New Roman" w:hAnsi="Times New Roman" w:cs="Times New Roman"/>
                <w:sz w:val="24"/>
                <w:szCs w:val="24"/>
              </w:rPr>
            </w:pPr>
          </w:p>
        </w:tc>
      </w:tr>
      <w:tr w:rsidR="007B0C49" w:rsidRPr="007B0C49" w14:paraId="2B2AB61F" w14:textId="77777777" w:rsidTr="007B0C49">
        <w:trPr>
          <w:trHeight w:val="519"/>
        </w:trPr>
        <w:tc>
          <w:tcPr>
            <w:tcW w:w="5000" w:type="pct"/>
            <w:gridSpan w:val="4"/>
          </w:tcPr>
          <w:p w14:paraId="02AFBE78" w14:textId="4881A975" w:rsidR="007B0C49" w:rsidRPr="00041480" w:rsidRDefault="007B0C49"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2.1.3. </w:t>
            </w:r>
            <w:proofErr w:type="spellStart"/>
            <w:r w:rsidRPr="00041480">
              <w:rPr>
                <w:rFonts w:ascii="Times New Roman" w:hAnsi="Times New Roman" w:cs="Times New Roman"/>
                <w:i/>
                <w:sz w:val="24"/>
                <w:szCs w:val="24"/>
                <w:lang w:val="ru-RU"/>
              </w:rPr>
              <w:t>Здобувачі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вважають</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оцінювання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результатів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навчання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справедливим</w:t>
            </w:r>
            <w:proofErr w:type="spellEnd"/>
            <w:r w:rsidRPr="00041480">
              <w:rPr>
                <w:rFonts w:ascii="Times New Roman" w:hAnsi="Times New Roman" w:cs="Times New Roman"/>
                <w:i/>
                <w:sz w:val="24"/>
                <w:szCs w:val="24"/>
                <w:lang w:val="ru-RU"/>
              </w:rPr>
              <w:t xml:space="preserve"> і </w:t>
            </w:r>
            <w:proofErr w:type="spellStart"/>
            <w:r w:rsidRPr="00041480">
              <w:rPr>
                <w:rFonts w:ascii="Times New Roman" w:hAnsi="Times New Roman" w:cs="Times New Roman"/>
                <w:i/>
                <w:sz w:val="24"/>
                <w:szCs w:val="24"/>
                <w:lang w:val="ru-RU"/>
              </w:rPr>
              <w:t>об’єктивним</w:t>
            </w:r>
            <w:proofErr w:type="spellEnd"/>
            <w:r w:rsidRPr="00041480">
              <w:rPr>
                <w:rFonts w:ascii="Times New Roman" w:hAnsi="Times New Roman" w:cs="Times New Roman"/>
                <w:i/>
                <w:sz w:val="24"/>
                <w:szCs w:val="24"/>
                <w:lang w:val="ru-RU"/>
              </w:rPr>
              <w:t>:</w:t>
            </w:r>
          </w:p>
        </w:tc>
      </w:tr>
      <w:tr w:rsidR="0097005E" w:rsidRPr="007B0C49" w14:paraId="26381FDA" w14:textId="77777777" w:rsidTr="007B0C49">
        <w:trPr>
          <w:trHeight w:val="625"/>
        </w:trPr>
        <w:tc>
          <w:tcPr>
            <w:tcW w:w="2272" w:type="pct"/>
          </w:tcPr>
          <w:p w14:paraId="60610D21" w14:textId="1D8FCB5B" w:rsidR="0097005E" w:rsidRPr="007B0C49" w:rsidRDefault="0097005E" w:rsidP="00EF25AB">
            <w:pPr>
              <w:pStyle w:val="ab"/>
              <w:numPr>
                <w:ilvl w:val="0"/>
                <w:numId w:val="7"/>
              </w:numPr>
              <w:jc w:val="both"/>
              <w:rPr>
                <w:sz w:val="24"/>
                <w:szCs w:val="24"/>
                <w:lang w:val="ru-RU"/>
              </w:rPr>
            </w:pPr>
            <w:proofErr w:type="spellStart"/>
            <w:r w:rsidRPr="007B0C49">
              <w:rPr>
                <w:sz w:val="24"/>
                <w:szCs w:val="24"/>
                <w:lang w:val="ru-RU"/>
              </w:rPr>
              <w:t>Залучати</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до </w:t>
            </w:r>
            <w:proofErr w:type="spellStart"/>
            <w:r w:rsidRPr="007B0C49">
              <w:rPr>
                <w:sz w:val="24"/>
                <w:szCs w:val="24"/>
                <w:lang w:val="ru-RU"/>
              </w:rPr>
              <w:t>розроблення</w:t>
            </w:r>
            <w:proofErr w:type="spellEnd"/>
            <w:r w:rsidRPr="007B0C49">
              <w:rPr>
                <w:sz w:val="24"/>
                <w:szCs w:val="24"/>
                <w:lang w:val="ru-RU"/>
              </w:rPr>
              <w:t xml:space="preserve"> </w:t>
            </w:r>
            <w:proofErr w:type="spellStart"/>
            <w:r w:rsidRPr="007B0C49">
              <w:rPr>
                <w:sz w:val="24"/>
                <w:szCs w:val="24"/>
                <w:lang w:val="ru-RU"/>
              </w:rPr>
              <w:t>критеріїв</w:t>
            </w:r>
            <w:proofErr w:type="spellEnd"/>
            <w:r w:rsidRPr="007B0C49">
              <w:rPr>
                <w:sz w:val="24"/>
                <w:szCs w:val="24"/>
                <w:lang w:val="ru-RU"/>
              </w:rPr>
              <w:t xml:space="preserve"> </w:t>
            </w:r>
            <w:proofErr w:type="spellStart"/>
            <w:r w:rsidRPr="007B0C49">
              <w:rPr>
                <w:sz w:val="24"/>
                <w:szCs w:val="24"/>
                <w:lang w:val="ru-RU"/>
              </w:rPr>
              <w:t>оцінювання</w:t>
            </w:r>
            <w:proofErr w:type="spellEnd"/>
            <w:r w:rsidRPr="007B0C49">
              <w:rPr>
                <w:sz w:val="24"/>
                <w:szCs w:val="24"/>
                <w:lang w:val="ru-RU"/>
              </w:rPr>
              <w:t>.</w:t>
            </w:r>
          </w:p>
        </w:tc>
        <w:tc>
          <w:tcPr>
            <w:tcW w:w="909" w:type="pct"/>
          </w:tcPr>
          <w:p w14:paraId="064185E2" w14:textId="6483798A" w:rsidR="0097005E" w:rsidRPr="007B0C49" w:rsidRDefault="006445C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У </w:t>
            </w:r>
            <w:proofErr w:type="spellStart"/>
            <w:r w:rsidRPr="007B0C49">
              <w:rPr>
                <w:rFonts w:ascii="Times New Roman" w:hAnsi="Times New Roman" w:cs="Times New Roman"/>
                <w:sz w:val="24"/>
                <w:szCs w:val="24"/>
              </w:rPr>
              <w:t>разі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потреби</w:t>
            </w:r>
            <w:proofErr w:type="spellEnd"/>
          </w:p>
        </w:tc>
        <w:tc>
          <w:tcPr>
            <w:tcW w:w="909" w:type="pct"/>
          </w:tcPr>
          <w:p w14:paraId="1AB9D458" w14:textId="22DA9B8B" w:rsidR="0097005E"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910" w:type="pct"/>
          </w:tcPr>
          <w:p w14:paraId="6613F202" w14:textId="77777777" w:rsidR="0097005E" w:rsidRPr="007B0C49" w:rsidRDefault="0097005E" w:rsidP="00FB1847">
            <w:pPr>
              <w:jc w:val="both"/>
              <w:rPr>
                <w:rFonts w:ascii="Times New Roman" w:hAnsi="Times New Roman" w:cs="Times New Roman"/>
                <w:sz w:val="24"/>
                <w:szCs w:val="24"/>
              </w:rPr>
            </w:pPr>
          </w:p>
        </w:tc>
      </w:tr>
      <w:tr w:rsidR="0097005E" w:rsidRPr="007B0C49" w14:paraId="28F2287B" w14:textId="77777777" w:rsidTr="007B0C49">
        <w:trPr>
          <w:trHeight w:val="557"/>
        </w:trPr>
        <w:tc>
          <w:tcPr>
            <w:tcW w:w="2272" w:type="pct"/>
          </w:tcPr>
          <w:p w14:paraId="3750793B" w14:textId="5BE4192A" w:rsidR="0097005E" w:rsidRPr="00041480" w:rsidRDefault="0097005E" w:rsidP="00EF25AB">
            <w:pPr>
              <w:pStyle w:val="ab"/>
              <w:numPr>
                <w:ilvl w:val="0"/>
                <w:numId w:val="7"/>
              </w:numPr>
              <w:jc w:val="both"/>
              <w:rPr>
                <w:sz w:val="24"/>
                <w:szCs w:val="24"/>
                <w:lang w:val="ru-RU"/>
              </w:rPr>
            </w:pPr>
            <w:proofErr w:type="spellStart"/>
            <w:r w:rsidRPr="00041480">
              <w:rPr>
                <w:sz w:val="24"/>
                <w:szCs w:val="24"/>
                <w:lang w:val="ru-RU"/>
              </w:rPr>
              <w:t>Впроваджувати</w:t>
            </w:r>
            <w:proofErr w:type="spellEnd"/>
            <w:r w:rsidRPr="00041480">
              <w:rPr>
                <w:sz w:val="24"/>
                <w:szCs w:val="24"/>
                <w:lang w:val="ru-RU"/>
              </w:rPr>
              <w:t xml:space="preserve"> </w:t>
            </w:r>
            <w:proofErr w:type="spellStart"/>
            <w:r w:rsidRPr="00041480">
              <w:rPr>
                <w:sz w:val="24"/>
                <w:szCs w:val="24"/>
                <w:lang w:val="ru-RU"/>
              </w:rPr>
              <w:t>самооцінювання</w:t>
            </w:r>
            <w:proofErr w:type="spellEnd"/>
            <w:r w:rsidRPr="00041480">
              <w:rPr>
                <w:sz w:val="24"/>
                <w:szCs w:val="24"/>
                <w:lang w:val="ru-RU"/>
              </w:rPr>
              <w:t xml:space="preserve"> та </w:t>
            </w:r>
            <w:proofErr w:type="spellStart"/>
            <w:r w:rsidRPr="00041480">
              <w:rPr>
                <w:sz w:val="24"/>
                <w:szCs w:val="24"/>
                <w:lang w:val="ru-RU"/>
              </w:rPr>
              <w:t>взаємооцінювання</w:t>
            </w:r>
            <w:proofErr w:type="spellEnd"/>
            <w:r w:rsidRPr="00041480">
              <w:rPr>
                <w:sz w:val="24"/>
                <w:szCs w:val="24"/>
                <w:lang w:val="ru-RU"/>
              </w:rPr>
              <w:t xml:space="preserve"> </w:t>
            </w:r>
            <w:proofErr w:type="spellStart"/>
            <w:r w:rsidRPr="00041480">
              <w:rPr>
                <w:sz w:val="24"/>
                <w:szCs w:val="24"/>
                <w:lang w:val="ru-RU"/>
              </w:rPr>
              <w:t>учнів</w:t>
            </w:r>
            <w:proofErr w:type="spellEnd"/>
            <w:r w:rsidRPr="00041480">
              <w:rPr>
                <w:sz w:val="24"/>
                <w:szCs w:val="24"/>
                <w:lang w:val="ru-RU"/>
              </w:rPr>
              <w:t>.</w:t>
            </w:r>
          </w:p>
        </w:tc>
        <w:tc>
          <w:tcPr>
            <w:tcW w:w="909" w:type="pct"/>
          </w:tcPr>
          <w:p w14:paraId="2547939E" w14:textId="693F54D6"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09" w:type="pct"/>
          </w:tcPr>
          <w:p w14:paraId="45F6DD4E" w14:textId="0B014C7D"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Вчителі-предметники</w:t>
            </w:r>
            <w:proofErr w:type="spellEnd"/>
          </w:p>
        </w:tc>
        <w:tc>
          <w:tcPr>
            <w:tcW w:w="910" w:type="pct"/>
          </w:tcPr>
          <w:p w14:paraId="2A94C910" w14:textId="77777777" w:rsidR="0097005E" w:rsidRPr="007B0C49" w:rsidRDefault="0097005E" w:rsidP="00FB1847">
            <w:pPr>
              <w:jc w:val="both"/>
              <w:rPr>
                <w:rFonts w:ascii="Times New Roman" w:hAnsi="Times New Roman" w:cs="Times New Roman"/>
                <w:sz w:val="24"/>
                <w:szCs w:val="24"/>
              </w:rPr>
            </w:pPr>
          </w:p>
        </w:tc>
      </w:tr>
      <w:tr w:rsidR="00163860" w:rsidRPr="007B0C49" w14:paraId="3C52E37B" w14:textId="77777777" w:rsidTr="006445C4">
        <w:trPr>
          <w:trHeight w:val="552"/>
        </w:trPr>
        <w:tc>
          <w:tcPr>
            <w:tcW w:w="5000" w:type="pct"/>
            <w:gridSpan w:val="4"/>
          </w:tcPr>
          <w:p w14:paraId="20998368" w14:textId="77777777" w:rsidR="00163860" w:rsidRPr="00041480" w:rsidRDefault="00163860" w:rsidP="00FB1847">
            <w:pPr>
              <w:jc w:val="both"/>
              <w:rPr>
                <w:rFonts w:ascii="Times New Roman" w:hAnsi="Times New Roman" w:cs="Times New Roman"/>
                <w:b/>
                <w:sz w:val="24"/>
                <w:szCs w:val="24"/>
                <w:lang w:val="ru-RU"/>
              </w:rPr>
            </w:pPr>
            <w:r w:rsidRPr="00041480">
              <w:rPr>
                <w:rFonts w:ascii="Times New Roman" w:hAnsi="Times New Roman" w:cs="Times New Roman"/>
                <w:b/>
                <w:sz w:val="24"/>
                <w:szCs w:val="24"/>
                <w:lang w:val="ru-RU"/>
              </w:rPr>
              <w:t xml:space="preserve">2.2. </w:t>
            </w:r>
            <w:proofErr w:type="spellStart"/>
            <w:r w:rsidRPr="00041480">
              <w:rPr>
                <w:rFonts w:ascii="Times New Roman" w:hAnsi="Times New Roman" w:cs="Times New Roman"/>
                <w:b/>
                <w:sz w:val="24"/>
                <w:szCs w:val="24"/>
                <w:lang w:val="ru-RU"/>
              </w:rPr>
              <w:t>Застосування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внутрішнього</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моніторингу</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що</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передбачає</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систематичне</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відстеження</w:t>
            </w:r>
            <w:proofErr w:type="spellEnd"/>
            <w:r w:rsidRPr="00041480">
              <w:rPr>
                <w:rFonts w:ascii="Times New Roman" w:hAnsi="Times New Roman" w:cs="Times New Roman"/>
                <w:b/>
                <w:sz w:val="24"/>
                <w:szCs w:val="24"/>
                <w:lang w:val="ru-RU"/>
              </w:rPr>
              <w:t xml:space="preserve"> та </w:t>
            </w:r>
            <w:proofErr w:type="spellStart"/>
            <w:r w:rsidRPr="00041480">
              <w:rPr>
                <w:rFonts w:ascii="Times New Roman" w:hAnsi="Times New Roman" w:cs="Times New Roman"/>
                <w:b/>
                <w:sz w:val="24"/>
                <w:szCs w:val="24"/>
                <w:lang w:val="ru-RU"/>
              </w:rPr>
              <w:t>коригування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результатів</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навчання</w:t>
            </w:r>
            <w:proofErr w:type="spellEnd"/>
            <w:r w:rsidRPr="00041480">
              <w:rPr>
                <w:rFonts w:ascii="Times New Roman" w:hAnsi="Times New Roman" w:cs="Times New Roman"/>
                <w:b/>
                <w:sz w:val="24"/>
                <w:szCs w:val="24"/>
                <w:lang w:val="ru-RU"/>
              </w:rPr>
              <w:t xml:space="preserve"> кожного </w:t>
            </w:r>
            <w:proofErr w:type="spellStart"/>
            <w:r w:rsidRPr="00041480">
              <w:rPr>
                <w:rFonts w:ascii="Times New Roman" w:hAnsi="Times New Roman" w:cs="Times New Roman"/>
                <w:b/>
                <w:sz w:val="24"/>
                <w:szCs w:val="24"/>
                <w:lang w:val="ru-RU"/>
              </w:rPr>
              <w:t>здобувача</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освіти</w:t>
            </w:r>
            <w:proofErr w:type="spellEnd"/>
          </w:p>
        </w:tc>
      </w:tr>
      <w:tr w:rsidR="007B0C49" w:rsidRPr="007B0C49" w14:paraId="58DE3552" w14:textId="77777777" w:rsidTr="007B0C49">
        <w:trPr>
          <w:trHeight w:val="166"/>
        </w:trPr>
        <w:tc>
          <w:tcPr>
            <w:tcW w:w="5000" w:type="pct"/>
            <w:gridSpan w:val="4"/>
          </w:tcPr>
          <w:p w14:paraId="6C717D3B" w14:textId="7BE372BA" w:rsidR="007B0C49" w:rsidRPr="00041480" w:rsidRDefault="007B0C49"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2.2.1.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здійснюється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аналіз</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результатів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навчання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здобувачів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p>
        </w:tc>
      </w:tr>
      <w:tr w:rsidR="006445C4" w:rsidRPr="007B0C49" w14:paraId="39F84E0E" w14:textId="77777777" w:rsidTr="007B0C49">
        <w:trPr>
          <w:trHeight w:val="511"/>
        </w:trPr>
        <w:tc>
          <w:tcPr>
            <w:tcW w:w="2272" w:type="pct"/>
          </w:tcPr>
          <w:p w14:paraId="0F3A9784" w14:textId="51F81849" w:rsidR="006445C4" w:rsidRPr="007B0C49" w:rsidRDefault="006445C4" w:rsidP="00EF25AB">
            <w:pPr>
              <w:pStyle w:val="ab"/>
              <w:numPr>
                <w:ilvl w:val="0"/>
                <w:numId w:val="7"/>
              </w:numPr>
              <w:jc w:val="both"/>
              <w:rPr>
                <w:sz w:val="24"/>
                <w:szCs w:val="24"/>
              </w:rPr>
            </w:pPr>
            <w:proofErr w:type="spellStart"/>
            <w:r w:rsidRPr="007B0C49">
              <w:rPr>
                <w:sz w:val="24"/>
                <w:szCs w:val="24"/>
              </w:rPr>
              <w:t>Провести</w:t>
            </w:r>
            <w:proofErr w:type="spellEnd"/>
            <w:r w:rsidRPr="007B0C49">
              <w:rPr>
                <w:sz w:val="24"/>
                <w:szCs w:val="24"/>
              </w:rPr>
              <w:t xml:space="preserve"> </w:t>
            </w:r>
            <w:proofErr w:type="spellStart"/>
            <w:r w:rsidRPr="007B0C49">
              <w:rPr>
                <w:sz w:val="24"/>
                <w:szCs w:val="24"/>
              </w:rPr>
              <w:t>моніторингові</w:t>
            </w:r>
            <w:proofErr w:type="spellEnd"/>
            <w:r w:rsidRPr="007B0C49">
              <w:rPr>
                <w:sz w:val="24"/>
                <w:szCs w:val="24"/>
              </w:rPr>
              <w:t xml:space="preserve"> </w:t>
            </w:r>
            <w:proofErr w:type="spellStart"/>
            <w:r w:rsidRPr="007B0C49">
              <w:rPr>
                <w:sz w:val="24"/>
                <w:szCs w:val="24"/>
              </w:rPr>
              <w:t>дослідження</w:t>
            </w:r>
            <w:proofErr w:type="spellEnd"/>
            <w:r w:rsidRPr="007B0C49">
              <w:rPr>
                <w:sz w:val="24"/>
                <w:szCs w:val="24"/>
              </w:rPr>
              <w:t>:</w:t>
            </w:r>
          </w:p>
        </w:tc>
        <w:tc>
          <w:tcPr>
            <w:tcW w:w="909" w:type="pct"/>
          </w:tcPr>
          <w:p w14:paraId="55D36EEE" w14:textId="32282707"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Грудень</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травень</w:t>
            </w:r>
            <w:proofErr w:type="spellEnd"/>
          </w:p>
        </w:tc>
        <w:tc>
          <w:tcPr>
            <w:tcW w:w="909" w:type="pct"/>
          </w:tcPr>
          <w:p w14:paraId="2B538158" w14:textId="496DF8CE"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10" w:type="pct"/>
          </w:tcPr>
          <w:p w14:paraId="3D95E17D" w14:textId="1AEEE432"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6445C4" w:rsidRPr="007B0C49" w14:paraId="384A0658" w14:textId="77777777" w:rsidTr="007B0C49">
        <w:trPr>
          <w:trHeight w:val="445"/>
        </w:trPr>
        <w:tc>
          <w:tcPr>
            <w:tcW w:w="2272" w:type="pct"/>
          </w:tcPr>
          <w:p w14:paraId="017F0387" w14:textId="5E40B925" w:rsidR="006445C4" w:rsidRPr="00041480" w:rsidRDefault="006445C4" w:rsidP="00EF25AB">
            <w:pPr>
              <w:pStyle w:val="ab"/>
              <w:numPr>
                <w:ilvl w:val="0"/>
                <w:numId w:val="7"/>
              </w:numPr>
              <w:jc w:val="both"/>
              <w:rPr>
                <w:sz w:val="24"/>
                <w:szCs w:val="24"/>
                <w:lang w:val="ru-RU"/>
              </w:rPr>
            </w:pPr>
            <w:proofErr w:type="spellStart"/>
            <w:r w:rsidRPr="00041480">
              <w:rPr>
                <w:sz w:val="24"/>
                <w:szCs w:val="24"/>
                <w:lang w:val="ru-RU"/>
              </w:rPr>
              <w:t>навчальних</w:t>
            </w:r>
            <w:proofErr w:type="spellEnd"/>
            <w:r w:rsidRPr="00041480">
              <w:rPr>
                <w:sz w:val="24"/>
                <w:szCs w:val="24"/>
                <w:lang w:val="ru-RU"/>
              </w:rPr>
              <w:t xml:space="preserve"> </w:t>
            </w:r>
            <w:proofErr w:type="spellStart"/>
            <w:r w:rsidRPr="00041480">
              <w:rPr>
                <w:sz w:val="24"/>
                <w:szCs w:val="24"/>
                <w:lang w:val="ru-RU"/>
              </w:rPr>
              <w:t>досягнень</w:t>
            </w:r>
            <w:proofErr w:type="spellEnd"/>
            <w:r w:rsidRPr="00041480">
              <w:rPr>
                <w:sz w:val="24"/>
                <w:szCs w:val="24"/>
                <w:lang w:val="ru-RU"/>
              </w:rPr>
              <w:t xml:space="preserve"> </w:t>
            </w:r>
            <w:proofErr w:type="spellStart"/>
            <w:r w:rsidRPr="00041480">
              <w:rPr>
                <w:sz w:val="24"/>
                <w:szCs w:val="24"/>
                <w:lang w:val="ru-RU"/>
              </w:rPr>
              <w:t>учнів</w:t>
            </w:r>
            <w:proofErr w:type="spellEnd"/>
            <w:r w:rsidRPr="00041480">
              <w:rPr>
                <w:sz w:val="24"/>
                <w:szCs w:val="24"/>
                <w:lang w:val="ru-RU"/>
              </w:rPr>
              <w:t xml:space="preserve"> за предметами у 9,11 </w:t>
            </w:r>
            <w:proofErr w:type="spellStart"/>
            <w:r w:rsidRPr="00041480">
              <w:rPr>
                <w:sz w:val="24"/>
                <w:szCs w:val="24"/>
                <w:lang w:val="ru-RU"/>
              </w:rPr>
              <w:t>класах</w:t>
            </w:r>
            <w:proofErr w:type="spellEnd"/>
            <w:r w:rsidRPr="00041480">
              <w:rPr>
                <w:sz w:val="24"/>
                <w:szCs w:val="24"/>
                <w:lang w:val="ru-RU"/>
              </w:rPr>
              <w:t>;</w:t>
            </w:r>
          </w:p>
        </w:tc>
        <w:tc>
          <w:tcPr>
            <w:tcW w:w="909" w:type="pct"/>
          </w:tcPr>
          <w:p w14:paraId="00B6FA6F" w14:textId="1FA7B1FB"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Грудень</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травень</w:t>
            </w:r>
            <w:proofErr w:type="spellEnd"/>
          </w:p>
        </w:tc>
        <w:tc>
          <w:tcPr>
            <w:tcW w:w="909" w:type="pct"/>
          </w:tcPr>
          <w:p w14:paraId="06B22422" w14:textId="7F63A2D3"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10" w:type="pct"/>
          </w:tcPr>
          <w:p w14:paraId="7B20E6FA" w14:textId="2C6A8525"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6445C4" w:rsidRPr="007B0C49" w14:paraId="33E853AA"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2272" w:type="pct"/>
            <w:tcBorders>
              <w:bottom w:val="single" w:sz="4" w:space="0" w:color="auto"/>
            </w:tcBorders>
          </w:tcPr>
          <w:p w14:paraId="22A5DB13" w14:textId="4F666ADF" w:rsidR="006445C4" w:rsidRPr="00041480" w:rsidRDefault="006445C4" w:rsidP="00EF25AB">
            <w:pPr>
              <w:pStyle w:val="ab"/>
              <w:numPr>
                <w:ilvl w:val="0"/>
                <w:numId w:val="7"/>
              </w:numPr>
              <w:jc w:val="both"/>
              <w:rPr>
                <w:sz w:val="24"/>
                <w:szCs w:val="24"/>
                <w:lang w:val="ru-RU"/>
              </w:rPr>
            </w:pPr>
            <w:r w:rsidRPr="00041480">
              <w:rPr>
                <w:sz w:val="24"/>
                <w:szCs w:val="24"/>
                <w:lang w:val="ru-RU"/>
              </w:rPr>
              <w:t xml:space="preserve">участь </w:t>
            </w:r>
            <w:proofErr w:type="spellStart"/>
            <w:r w:rsidRPr="00041480">
              <w:rPr>
                <w:sz w:val="24"/>
                <w:szCs w:val="24"/>
                <w:lang w:val="ru-RU"/>
              </w:rPr>
              <w:t>педагогів</w:t>
            </w:r>
            <w:proofErr w:type="spellEnd"/>
            <w:r w:rsidRPr="00041480">
              <w:rPr>
                <w:sz w:val="24"/>
                <w:szCs w:val="24"/>
                <w:lang w:val="ru-RU"/>
              </w:rPr>
              <w:t xml:space="preserve"> у </w:t>
            </w:r>
            <w:proofErr w:type="spellStart"/>
            <w:r w:rsidRPr="00041480">
              <w:rPr>
                <w:sz w:val="24"/>
                <w:szCs w:val="24"/>
                <w:lang w:val="ru-RU"/>
              </w:rPr>
              <w:t>методичній</w:t>
            </w:r>
            <w:proofErr w:type="spellEnd"/>
            <w:r w:rsidRPr="00041480">
              <w:rPr>
                <w:sz w:val="24"/>
                <w:szCs w:val="24"/>
                <w:lang w:val="ru-RU"/>
              </w:rPr>
              <w:t xml:space="preserve"> </w:t>
            </w:r>
            <w:proofErr w:type="spellStart"/>
            <w:r w:rsidRPr="00041480">
              <w:rPr>
                <w:sz w:val="24"/>
                <w:szCs w:val="24"/>
                <w:lang w:val="ru-RU"/>
              </w:rPr>
              <w:t>роботі</w:t>
            </w:r>
            <w:proofErr w:type="spellEnd"/>
            <w:r w:rsidRPr="00041480">
              <w:rPr>
                <w:sz w:val="24"/>
                <w:szCs w:val="24"/>
                <w:lang w:val="ru-RU"/>
              </w:rPr>
              <w:t>;</w:t>
            </w:r>
          </w:p>
        </w:tc>
        <w:tc>
          <w:tcPr>
            <w:tcW w:w="909" w:type="pct"/>
            <w:tcBorders>
              <w:bottom w:val="single" w:sz="4" w:space="0" w:color="auto"/>
            </w:tcBorders>
          </w:tcPr>
          <w:p w14:paraId="0898886A" w14:textId="298425AB"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Травень</w:t>
            </w:r>
            <w:proofErr w:type="spellEnd"/>
            <w:r w:rsidRPr="007B0C49">
              <w:rPr>
                <w:rFonts w:ascii="Times New Roman" w:hAnsi="Times New Roman" w:cs="Times New Roman"/>
                <w:sz w:val="24"/>
                <w:szCs w:val="24"/>
              </w:rPr>
              <w:t xml:space="preserve"> </w:t>
            </w:r>
          </w:p>
        </w:tc>
        <w:tc>
          <w:tcPr>
            <w:tcW w:w="909" w:type="pct"/>
            <w:tcBorders>
              <w:bottom w:val="single" w:sz="4" w:space="0" w:color="auto"/>
            </w:tcBorders>
          </w:tcPr>
          <w:p w14:paraId="12929B7D" w14:textId="4DA5ECFC"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10" w:type="pct"/>
            <w:tcBorders>
              <w:bottom w:val="single" w:sz="4" w:space="0" w:color="auto"/>
            </w:tcBorders>
          </w:tcPr>
          <w:p w14:paraId="696A73C6" w14:textId="71814D8B"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6445C4" w:rsidRPr="007B0C49" w14:paraId="41B9078D"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
        </w:trPr>
        <w:tc>
          <w:tcPr>
            <w:tcW w:w="2272" w:type="pct"/>
            <w:tcBorders>
              <w:top w:val="single" w:sz="4" w:space="0" w:color="auto"/>
              <w:bottom w:val="single" w:sz="4" w:space="0" w:color="auto"/>
            </w:tcBorders>
          </w:tcPr>
          <w:p w14:paraId="3C1BCC38" w14:textId="0E1ED1E1" w:rsidR="006445C4" w:rsidRPr="007B0C49" w:rsidRDefault="006445C4" w:rsidP="00EF25AB">
            <w:pPr>
              <w:pStyle w:val="ab"/>
              <w:numPr>
                <w:ilvl w:val="0"/>
                <w:numId w:val="7"/>
              </w:numPr>
              <w:jc w:val="both"/>
              <w:rPr>
                <w:sz w:val="24"/>
                <w:szCs w:val="24"/>
              </w:rPr>
            </w:pPr>
            <w:proofErr w:type="spellStart"/>
            <w:r w:rsidRPr="007B0C49">
              <w:rPr>
                <w:sz w:val="24"/>
                <w:szCs w:val="24"/>
              </w:rPr>
              <w:t>забезпеченості</w:t>
            </w:r>
            <w:proofErr w:type="spellEnd"/>
            <w:r w:rsidRPr="007B0C49">
              <w:rPr>
                <w:sz w:val="24"/>
                <w:szCs w:val="24"/>
              </w:rPr>
              <w:t xml:space="preserve"> </w:t>
            </w:r>
            <w:proofErr w:type="spellStart"/>
            <w:r w:rsidRPr="007B0C49">
              <w:rPr>
                <w:sz w:val="24"/>
                <w:szCs w:val="24"/>
              </w:rPr>
              <w:t>підручниками</w:t>
            </w:r>
            <w:proofErr w:type="spellEnd"/>
            <w:r w:rsidRPr="007B0C49">
              <w:rPr>
                <w:sz w:val="24"/>
                <w:szCs w:val="24"/>
              </w:rPr>
              <w:t>;</w:t>
            </w:r>
          </w:p>
        </w:tc>
        <w:tc>
          <w:tcPr>
            <w:tcW w:w="909" w:type="pct"/>
            <w:tcBorders>
              <w:top w:val="single" w:sz="4" w:space="0" w:color="auto"/>
              <w:bottom w:val="single" w:sz="4" w:space="0" w:color="auto"/>
            </w:tcBorders>
          </w:tcPr>
          <w:p w14:paraId="1176607B" w14:textId="56A6EF2A"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Вересень</w:t>
            </w:r>
            <w:proofErr w:type="spellEnd"/>
          </w:p>
        </w:tc>
        <w:tc>
          <w:tcPr>
            <w:tcW w:w="909" w:type="pct"/>
            <w:tcBorders>
              <w:top w:val="single" w:sz="4" w:space="0" w:color="auto"/>
              <w:bottom w:val="single" w:sz="4" w:space="0" w:color="auto"/>
            </w:tcBorders>
          </w:tcPr>
          <w:p w14:paraId="056003E3" w14:textId="4AE1D1C7"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Бомблюк</w:t>
            </w:r>
            <w:proofErr w:type="spellEnd"/>
            <w:r w:rsidRPr="007B0C49">
              <w:rPr>
                <w:rFonts w:ascii="Times New Roman" w:hAnsi="Times New Roman" w:cs="Times New Roman"/>
                <w:sz w:val="24"/>
                <w:szCs w:val="24"/>
              </w:rPr>
              <w:t xml:space="preserve"> В.В.</w:t>
            </w:r>
          </w:p>
        </w:tc>
        <w:tc>
          <w:tcPr>
            <w:tcW w:w="910" w:type="pct"/>
            <w:tcBorders>
              <w:top w:val="single" w:sz="4" w:space="0" w:color="auto"/>
              <w:bottom w:val="single" w:sz="4" w:space="0" w:color="auto"/>
            </w:tcBorders>
          </w:tcPr>
          <w:p w14:paraId="18855F67" w14:textId="712A2A7F"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4F81CD97" w14:textId="77777777" w:rsidR="006445C4" w:rsidRPr="007B0C49" w:rsidRDefault="006445C4" w:rsidP="00FB1847">
            <w:pPr>
              <w:jc w:val="both"/>
              <w:rPr>
                <w:rFonts w:ascii="Times New Roman" w:hAnsi="Times New Roman" w:cs="Times New Roman"/>
                <w:sz w:val="24"/>
                <w:szCs w:val="24"/>
              </w:rPr>
            </w:pPr>
          </w:p>
        </w:tc>
      </w:tr>
      <w:tr w:rsidR="006445C4" w:rsidRPr="007B0C49" w14:paraId="26F04BC4"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7"/>
        </w:trPr>
        <w:tc>
          <w:tcPr>
            <w:tcW w:w="2272" w:type="pct"/>
            <w:tcBorders>
              <w:top w:val="single" w:sz="4" w:space="0" w:color="auto"/>
              <w:bottom w:val="single" w:sz="4" w:space="0" w:color="auto"/>
            </w:tcBorders>
          </w:tcPr>
          <w:p w14:paraId="7D184DC8" w14:textId="79AD3C66" w:rsidR="006445C4" w:rsidRPr="007B0C49" w:rsidRDefault="006445C4" w:rsidP="00EF25AB">
            <w:pPr>
              <w:pStyle w:val="ab"/>
              <w:numPr>
                <w:ilvl w:val="0"/>
                <w:numId w:val="7"/>
              </w:numPr>
              <w:jc w:val="both"/>
              <w:rPr>
                <w:sz w:val="24"/>
                <w:szCs w:val="24"/>
              </w:rPr>
            </w:pPr>
            <w:proofErr w:type="spellStart"/>
            <w:r w:rsidRPr="007B0C49">
              <w:rPr>
                <w:sz w:val="24"/>
                <w:szCs w:val="24"/>
              </w:rPr>
              <w:t>відвідування</w:t>
            </w:r>
            <w:proofErr w:type="spellEnd"/>
            <w:r w:rsidRPr="007B0C49">
              <w:rPr>
                <w:sz w:val="24"/>
                <w:szCs w:val="24"/>
              </w:rPr>
              <w:t xml:space="preserve"> </w:t>
            </w:r>
            <w:proofErr w:type="spellStart"/>
            <w:r w:rsidRPr="007B0C49">
              <w:rPr>
                <w:sz w:val="24"/>
                <w:szCs w:val="24"/>
              </w:rPr>
              <w:t>учнями</w:t>
            </w:r>
            <w:proofErr w:type="spellEnd"/>
            <w:r w:rsidRPr="007B0C49">
              <w:rPr>
                <w:sz w:val="24"/>
                <w:szCs w:val="24"/>
              </w:rPr>
              <w:t xml:space="preserve"> </w:t>
            </w:r>
            <w:proofErr w:type="spellStart"/>
            <w:r w:rsidRPr="007B0C49">
              <w:rPr>
                <w:sz w:val="24"/>
                <w:szCs w:val="24"/>
              </w:rPr>
              <w:t>занять</w:t>
            </w:r>
            <w:proofErr w:type="spellEnd"/>
            <w:r w:rsidRPr="007B0C49">
              <w:rPr>
                <w:sz w:val="24"/>
                <w:szCs w:val="24"/>
              </w:rPr>
              <w:t>;</w:t>
            </w:r>
          </w:p>
        </w:tc>
        <w:tc>
          <w:tcPr>
            <w:tcW w:w="909" w:type="pct"/>
            <w:tcBorders>
              <w:top w:val="single" w:sz="4" w:space="0" w:color="auto"/>
              <w:bottom w:val="single" w:sz="4" w:space="0" w:color="auto"/>
            </w:tcBorders>
          </w:tcPr>
          <w:p w14:paraId="286CF6A8" w14:textId="10371DEB"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Грудень</w:t>
            </w:r>
            <w:proofErr w:type="spellEnd"/>
            <w:r w:rsidRPr="007B0C49">
              <w:rPr>
                <w:rFonts w:ascii="Times New Roman" w:hAnsi="Times New Roman" w:cs="Times New Roman"/>
                <w:sz w:val="24"/>
                <w:szCs w:val="24"/>
              </w:rPr>
              <w:t xml:space="preserve"> - </w:t>
            </w:r>
            <w:proofErr w:type="spellStart"/>
            <w:r w:rsidRPr="007B0C49">
              <w:rPr>
                <w:rFonts w:ascii="Times New Roman" w:hAnsi="Times New Roman" w:cs="Times New Roman"/>
                <w:sz w:val="24"/>
                <w:szCs w:val="24"/>
              </w:rPr>
              <w:t>травень</w:t>
            </w:r>
            <w:proofErr w:type="spellEnd"/>
          </w:p>
        </w:tc>
        <w:tc>
          <w:tcPr>
            <w:tcW w:w="909" w:type="pct"/>
            <w:tcBorders>
              <w:top w:val="single" w:sz="4" w:space="0" w:color="auto"/>
              <w:bottom w:val="single" w:sz="4" w:space="0" w:color="auto"/>
            </w:tcBorders>
          </w:tcPr>
          <w:p w14:paraId="26747CE6" w14:textId="77777777"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p w14:paraId="773F4E64" w14:textId="77777777" w:rsidR="006445C4" w:rsidRPr="007B0C49" w:rsidRDefault="006445C4" w:rsidP="00FB1847">
            <w:pPr>
              <w:jc w:val="both"/>
              <w:rPr>
                <w:rFonts w:ascii="Times New Roman" w:hAnsi="Times New Roman" w:cs="Times New Roman"/>
                <w:sz w:val="24"/>
                <w:szCs w:val="24"/>
              </w:rPr>
            </w:pPr>
          </w:p>
        </w:tc>
        <w:tc>
          <w:tcPr>
            <w:tcW w:w="910" w:type="pct"/>
            <w:tcBorders>
              <w:top w:val="single" w:sz="4" w:space="0" w:color="auto"/>
              <w:bottom w:val="single" w:sz="4" w:space="0" w:color="auto"/>
            </w:tcBorders>
          </w:tcPr>
          <w:p w14:paraId="52AF377B" w14:textId="0F8ABA4D"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6445C4" w:rsidRPr="007B0C49" w14:paraId="2D637984"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8"/>
        </w:trPr>
        <w:tc>
          <w:tcPr>
            <w:tcW w:w="2272" w:type="pct"/>
            <w:tcBorders>
              <w:top w:val="single" w:sz="4" w:space="0" w:color="auto"/>
              <w:bottom w:val="single" w:sz="4" w:space="0" w:color="auto"/>
            </w:tcBorders>
          </w:tcPr>
          <w:p w14:paraId="0FA78558" w14:textId="6B9733E9" w:rsidR="006445C4" w:rsidRPr="007B0C49" w:rsidRDefault="006445C4" w:rsidP="00EF25AB">
            <w:pPr>
              <w:pStyle w:val="ab"/>
              <w:numPr>
                <w:ilvl w:val="0"/>
                <w:numId w:val="7"/>
              </w:numPr>
              <w:jc w:val="both"/>
              <w:rPr>
                <w:sz w:val="24"/>
                <w:szCs w:val="24"/>
              </w:rPr>
            </w:pPr>
            <w:r w:rsidRPr="007B0C49">
              <w:rPr>
                <w:sz w:val="24"/>
                <w:szCs w:val="24"/>
              </w:rPr>
              <w:lastRenderedPageBreak/>
              <w:t>ДПА.</w:t>
            </w:r>
          </w:p>
        </w:tc>
        <w:tc>
          <w:tcPr>
            <w:tcW w:w="909" w:type="pct"/>
            <w:tcBorders>
              <w:top w:val="single" w:sz="4" w:space="0" w:color="auto"/>
              <w:bottom w:val="single" w:sz="4" w:space="0" w:color="auto"/>
            </w:tcBorders>
          </w:tcPr>
          <w:p w14:paraId="2EF26634" w14:textId="0D82A619"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Травень</w:t>
            </w:r>
            <w:proofErr w:type="spellEnd"/>
          </w:p>
          <w:p w14:paraId="244798A8" w14:textId="0D175F36"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червень</w:t>
            </w:r>
            <w:proofErr w:type="spellEnd"/>
          </w:p>
          <w:p w14:paraId="28B33160" w14:textId="77777777" w:rsidR="006445C4" w:rsidRPr="007B0C49" w:rsidRDefault="006445C4" w:rsidP="00FB1847">
            <w:pPr>
              <w:jc w:val="both"/>
              <w:rPr>
                <w:rFonts w:ascii="Times New Roman" w:hAnsi="Times New Roman" w:cs="Times New Roman"/>
                <w:sz w:val="24"/>
                <w:szCs w:val="24"/>
              </w:rPr>
            </w:pPr>
          </w:p>
        </w:tc>
        <w:tc>
          <w:tcPr>
            <w:tcW w:w="909" w:type="pct"/>
            <w:tcBorders>
              <w:top w:val="single" w:sz="4" w:space="0" w:color="auto"/>
              <w:bottom w:val="single" w:sz="4" w:space="0" w:color="auto"/>
            </w:tcBorders>
          </w:tcPr>
          <w:p w14:paraId="06FD36C3" w14:textId="54AC5FC6"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7D79F063" w14:textId="73E321DE"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10" w:type="pct"/>
            <w:tcBorders>
              <w:top w:val="single" w:sz="4" w:space="0" w:color="auto"/>
              <w:bottom w:val="single" w:sz="4" w:space="0" w:color="auto"/>
            </w:tcBorders>
          </w:tcPr>
          <w:p w14:paraId="1FC44EF9" w14:textId="77777777"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p w14:paraId="4A07EEDD" w14:textId="77777777" w:rsidR="006445C4" w:rsidRPr="007B0C49" w:rsidRDefault="006445C4" w:rsidP="00FB1847">
            <w:pPr>
              <w:jc w:val="both"/>
              <w:rPr>
                <w:rFonts w:ascii="Times New Roman" w:hAnsi="Times New Roman" w:cs="Times New Roman"/>
                <w:sz w:val="24"/>
                <w:szCs w:val="24"/>
              </w:rPr>
            </w:pPr>
          </w:p>
        </w:tc>
      </w:tr>
      <w:tr w:rsidR="006445C4" w:rsidRPr="007B0C49" w14:paraId="44D86DEB"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3"/>
        </w:trPr>
        <w:tc>
          <w:tcPr>
            <w:tcW w:w="2272" w:type="pct"/>
            <w:tcBorders>
              <w:top w:val="single" w:sz="4" w:space="0" w:color="auto"/>
            </w:tcBorders>
          </w:tcPr>
          <w:p w14:paraId="490FE6EA" w14:textId="152A9536" w:rsidR="006445C4" w:rsidRPr="00041480" w:rsidRDefault="006445C4" w:rsidP="00EF25AB">
            <w:pPr>
              <w:pStyle w:val="ab"/>
              <w:numPr>
                <w:ilvl w:val="0"/>
                <w:numId w:val="7"/>
              </w:numPr>
              <w:jc w:val="both"/>
              <w:rPr>
                <w:sz w:val="24"/>
                <w:szCs w:val="24"/>
                <w:lang w:val="ru-RU"/>
              </w:rPr>
            </w:pPr>
            <w:r w:rsidRPr="00041480">
              <w:rPr>
                <w:sz w:val="24"/>
                <w:szCs w:val="24"/>
                <w:lang w:val="ru-RU"/>
              </w:rPr>
              <w:t>-</w:t>
            </w:r>
            <w:proofErr w:type="spellStart"/>
            <w:r w:rsidRPr="00041480">
              <w:rPr>
                <w:sz w:val="24"/>
                <w:szCs w:val="24"/>
                <w:lang w:val="ru-RU"/>
              </w:rPr>
              <w:t>Контролювати</w:t>
            </w:r>
            <w:proofErr w:type="spellEnd"/>
            <w:r w:rsidRPr="00041480">
              <w:rPr>
                <w:sz w:val="24"/>
                <w:szCs w:val="24"/>
                <w:lang w:val="ru-RU"/>
              </w:rPr>
              <w:t xml:space="preserve"> </w:t>
            </w:r>
            <w:proofErr w:type="spellStart"/>
            <w:r w:rsidRPr="00041480">
              <w:rPr>
                <w:sz w:val="24"/>
                <w:szCs w:val="24"/>
                <w:lang w:val="ru-RU"/>
              </w:rPr>
              <w:t>виконання</w:t>
            </w:r>
            <w:proofErr w:type="spellEnd"/>
            <w:r w:rsidRPr="00041480">
              <w:rPr>
                <w:sz w:val="24"/>
                <w:szCs w:val="24"/>
                <w:lang w:val="ru-RU"/>
              </w:rPr>
              <w:t xml:space="preserve"> </w:t>
            </w:r>
            <w:proofErr w:type="spellStart"/>
            <w:r w:rsidRPr="00041480">
              <w:rPr>
                <w:sz w:val="24"/>
                <w:szCs w:val="24"/>
                <w:lang w:val="ru-RU"/>
              </w:rPr>
              <w:t>освітніх</w:t>
            </w:r>
            <w:proofErr w:type="spellEnd"/>
            <w:r w:rsidRPr="00041480">
              <w:rPr>
                <w:sz w:val="24"/>
                <w:szCs w:val="24"/>
                <w:lang w:val="ru-RU"/>
              </w:rPr>
              <w:t xml:space="preserve"> </w:t>
            </w:r>
            <w:proofErr w:type="spellStart"/>
            <w:r w:rsidRPr="00041480">
              <w:rPr>
                <w:sz w:val="24"/>
                <w:szCs w:val="24"/>
                <w:lang w:val="ru-RU"/>
              </w:rPr>
              <w:t>програм</w:t>
            </w:r>
            <w:proofErr w:type="spellEnd"/>
            <w:r w:rsidRPr="00041480">
              <w:rPr>
                <w:sz w:val="24"/>
                <w:szCs w:val="24"/>
                <w:lang w:val="ru-RU"/>
              </w:rPr>
              <w:t xml:space="preserve"> та </w:t>
            </w:r>
            <w:proofErr w:type="spellStart"/>
            <w:r w:rsidRPr="00041480">
              <w:rPr>
                <w:sz w:val="24"/>
                <w:szCs w:val="24"/>
                <w:lang w:val="ru-RU"/>
              </w:rPr>
              <w:t>досягнення</w:t>
            </w:r>
            <w:proofErr w:type="spellEnd"/>
            <w:r w:rsidRPr="00041480">
              <w:rPr>
                <w:sz w:val="24"/>
                <w:szCs w:val="24"/>
                <w:lang w:val="ru-RU"/>
              </w:rPr>
              <w:t xml:space="preserve"> </w:t>
            </w:r>
            <w:proofErr w:type="spellStart"/>
            <w:r w:rsidRPr="00041480">
              <w:rPr>
                <w:sz w:val="24"/>
                <w:szCs w:val="24"/>
                <w:lang w:val="ru-RU"/>
              </w:rPr>
              <w:t>очікуваних</w:t>
            </w:r>
            <w:proofErr w:type="spellEnd"/>
            <w:r w:rsidRPr="00041480">
              <w:rPr>
                <w:sz w:val="24"/>
                <w:szCs w:val="24"/>
                <w:lang w:val="ru-RU"/>
              </w:rPr>
              <w:t xml:space="preserve"> </w:t>
            </w:r>
            <w:proofErr w:type="spellStart"/>
            <w:r w:rsidRPr="00041480">
              <w:rPr>
                <w:sz w:val="24"/>
                <w:szCs w:val="24"/>
                <w:lang w:val="ru-RU"/>
              </w:rPr>
              <w:t>результатів</w:t>
            </w:r>
            <w:proofErr w:type="spellEnd"/>
            <w:r w:rsidRPr="00041480">
              <w:rPr>
                <w:sz w:val="24"/>
                <w:szCs w:val="24"/>
                <w:lang w:val="ru-RU"/>
              </w:rPr>
              <w:t xml:space="preserve"> учителями – предметниками.</w:t>
            </w:r>
          </w:p>
        </w:tc>
        <w:tc>
          <w:tcPr>
            <w:tcW w:w="909" w:type="pct"/>
            <w:tcBorders>
              <w:top w:val="single" w:sz="4" w:space="0" w:color="auto"/>
            </w:tcBorders>
          </w:tcPr>
          <w:p w14:paraId="3FE9EB28" w14:textId="2D3588D2" w:rsidR="006445C4" w:rsidRPr="00187C9B" w:rsidRDefault="006445C4"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Грудень</w:t>
            </w:r>
            <w:proofErr w:type="spellEnd"/>
            <w:r w:rsidR="00187C9B">
              <w:rPr>
                <w:rFonts w:ascii="Times New Roman" w:hAnsi="Times New Roman" w:cs="Times New Roman"/>
                <w:sz w:val="24"/>
                <w:szCs w:val="24"/>
                <w:lang w:val="uk-UA"/>
              </w:rPr>
              <w:t>, 2023</w:t>
            </w:r>
          </w:p>
          <w:p w14:paraId="021A758E" w14:textId="62D95BED" w:rsidR="006445C4" w:rsidRPr="00187C9B" w:rsidRDefault="006445C4"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Червень</w:t>
            </w:r>
            <w:proofErr w:type="spellEnd"/>
            <w:r w:rsidR="00187C9B">
              <w:rPr>
                <w:rFonts w:ascii="Times New Roman" w:hAnsi="Times New Roman" w:cs="Times New Roman"/>
                <w:sz w:val="24"/>
                <w:szCs w:val="24"/>
                <w:lang w:val="uk-UA"/>
              </w:rPr>
              <w:t>, 2024</w:t>
            </w:r>
          </w:p>
        </w:tc>
        <w:tc>
          <w:tcPr>
            <w:tcW w:w="909" w:type="pct"/>
            <w:tcBorders>
              <w:top w:val="single" w:sz="4" w:space="0" w:color="auto"/>
            </w:tcBorders>
          </w:tcPr>
          <w:p w14:paraId="285D7734" w14:textId="77777777" w:rsidR="006445C4" w:rsidRPr="00041480" w:rsidRDefault="006445C4"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p w14:paraId="4C1C7432" w14:textId="24B2C7FB" w:rsidR="006445C4" w:rsidRPr="00041480" w:rsidRDefault="006445C4"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tc>
        <w:tc>
          <w:tcPr>
            <w:tcW w:w="910" w:type="pct"/>
            <w:tcBorders>
              <w:top w:val="single" w:sz="4" w:space="0" w:color="auto"/>
            </w:tcBorders>
          </w:tcPr>
          <w:p w14:paraId="7AA27110" w14:textId="6E87E08B"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0C49" w:rsidRPr="007B0C49" w14:paraId="552BDCBB"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4"/>
            <w:tcBorders>
              <w:bottom w:val="single" w:sz="4" w:space="0" w:color="auto"/>
            </w:tcBorders>
          </w:tcPr>
          <w:p w14:paraId="28AB781E" w14:textId="5894E823" w:rsidR="007B0C49" w:rsidRPr="00041480" w:rsidRDefault="007B0C49"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2.2.2.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впроваджується</w:t>
            </w:r>
            <w:proofErr w:type="spellEnd"/>
            <w:r w:rsidRPr="00041480">
              <w:rPr>
                <w:rFonts w:ascii="Times New Roman" w:hAnsi="Times New Roman" w:cs="Times New Roman"/>
                <w:i/>
                <w:sz w:val="24"/>
                <w:szCs w:val="24"/>
                <w:lang w:val="ru-RU"/>
              </w:rPr>
              <w:t xml:space="preserve"> система </w:t>
            </w:r>
            <w:proofErr w:type="spellStart"/>
            <w:r w:rsidRPr="00041480">
              <w:rPr>
                <w:rFonts w:ascii="Times New Roman" w:hAnsi="Times New Roman" w:cs="Times New Roman"/>
                <w:i/>
                <w:sz w:val="24"/>
                <w:szCs w:val="24"/>
                <w:lang w:val="ru-RU"/>
              </w:rPr>
              <w:t>формувального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оцінювання</w:t>
            </w:r>
            <w:proofErr w:type="spellEnd"/>
          </w:p>
        </w:tc>
      </w:tr>
      <w:tr w:rsidR="006445C4" w:rsidRPr="007B0C49" w14:paraId="6D1BA71B"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6"/>
        </w:trPr>
        <w:tc>
          <w:tcPr>
            <w:tcW w:w="2272" w:type="pct"/>
            <w:tcBorders>
              <w:top w:val="single" w:sz="4" w:space="0" w:color="auto"/>
            </w:tcBorders>
          </w:tcPr>
          <w:p w14:paraId="159DD918" w14:textId="05D05915" w:rsidR="006445C4" w:rsidRPr="007B0C49" w:rsidRDefault="006445C4" w:rsidP="00EF25AB">
            <w:pPr>
              <w:pStyle w:val="ab"/>
              <w:numPr>
                <w:ilvl w:val="0"/>
                <w:numId w:val="7"/>
              </w:numPr>
              <w:jc w:val="both"/>
              <w:rPr>
                <w:sz w:val="24"/>
                <w:szCs w:val="24"/>
                <w:lang w:val="uk-UA"/>
              </w:rPr>
            </w:pPr>
            <w:r w:rsidRPr="007B0C49">
              <w:rPr>
                <w:sz w:val="24"/>
                <w:szCs w:val="24"/>
                <w:lang w:val="uk-UA"/>
              </w:rPr>
              <w:t>Удосконалювати і творчо розвивати форми, спосіб, зміст і методи поточного і підсумкового оцінювання знань учнів, запроваджувати формувальне оцінювання;</w:t>
            </w:r>
          </w:p>
        </w:tc>
        <w:tc>
          <w:tcPr>
            <w:tcW w:w="909" w:type="pct"/>
            <w:tcBorders>
              <w:top w:val="single" w:sz="4" w:space="0" w:color="auto"/>
            </w:tcBorders>
          </w:tcPr>
          <w:p w14:paraId="639E34F9" w14:textId="24F63C58"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09" w:type="pct"/>
            <w:tcBorders>
              <w:top w:val="single" w:sz="4" w:space="0" w:color="auto"/>
            </w:tcBorders>
          </w:tcPr>
          <w:p w14:paraId="4C98FAC7" w14:textId="77777777" w:rsidR="006445C4" w:rsidRPr="00041480" w:rsidRDefault="006445C4"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p w14:paraId="0A69BAFA" w14:textId="23D97C30" w:rsidR="006445C4" w:rsidRPr="00041480" w:rsidRDefault="006445C4"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p w14:paraId="47632AB2" w14:textId="1536B508"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Учителі</w:t>
            </w:r>
            <w:proofErr w:type="spellEnd"/>
          </w:p>
        </w:tc>
        <w:tc>
          <w:tcPr>
            <w:tcW w:w="910" w:type="pct"/>
            <w:tcBorders>
              <w:top w:val="single" w:sz="4" w:space="0" w:color="auto"/>
            </w:tcBorders>
          </w:tcPr>
          <w:p w14:paraId="4269BA44" w14:textId="6D459DFF" w:rsidR="006445C4" w:rsidRPr="007B0C49" w:rsidRDefault="006445C4"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6445C4" w:rsidRPr="007B0C49" w14:paraId="2B4BF128" w14:textId="77777777" w:rsidTr="006445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4"/>
          </w:tcPr>
          <w:p w14:paraId="0EBFD6DE" w14:textId="77777777" w:rsidR="006445C4" w:rsidRPr="00041480" w:rsidRDefault="006445C4" w:rsidP="00FB1847">
            <w:pPr>
              <w:jc w:val="both"/>
              <w:rPr>
                <w:rFonts w:ascii="Times New Roman" w:hAnsi="Times New Roman" w:cs="Times New Roman"/>
                <w:b/>
                <w:sz w:val="24"/>
                <w:szCs w:val="24"/>
                <w:lang w:val="ru-RU"/>
              </w:rPr>
            </w:pPr>
            <w:r w:rsidRPr="00041480">
              <w:rPr>
                <w:rFonts w:ascii="Times New Roman" w:hAnsi="Times New Roman" w:cs="Times New Roman"/>
                <w:b/>
                <w:sz w:val="24"/>
                <w:szCs w:val="24"/>
                <w:lang w:val="ru-RU"/>
              </w:rPr>
              <w:t>2.</w:t>
            </w:r>
            <w:proofErr w:type="gramStart"/>
            <w:r w:rsidRPr="00041480">
              <w:rPr>
                <w:rFonts w:ascii="Times New Roman" w:hAnsi="Times New Roman" w:cs="Times New Roman"/>
                <w:b/>
                <w:sz w:val="24"/>
                <w:szCs w:val="24"/>
                <w:lang w:val="ru-RU"/>
              </w:rPr>
              <w:t>3.Спрямованість</w:t>
            </w:r>
            <w:proofErr w:type="gram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системи</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оцінювання</w:t>
            </w:r>
            <w:proofErr w:type="spellEnd"/>
            <w:r w:rsidRPr="00041480">
              <w:rPr>
                <w:rFonts w:ascii="Times New Roman" w:hAnsi="Times New Roman" w:cs="Times New Roman"/>
                <w:b/>
                <w:sz w:val="24"/>
                <w:szCs w:val="24"/>
                <w:lang w:val="ru-RU"/>
              </w:rPr>
              <w:t xml:space="preserve"> на </w:t>
            </w:r>
            <w:proofErr w:type="spellStart"/>
            <w:r w:rsidRPr="00041480">
              <w:rPr>
                <w:rFonts w:ascii="Times New Roman" w:hAnsi="Times New Roman" w:cs="Times New Roman"/>
                <w:b/>
                <w:sz w:val="24"/>
                <w:szCs w:val="24"/>
                <w:lang w:val="ru-RU"/>
              </w:rPr>
              <w:t>формування</w:t>
            </w:r>
            <w:proofErr w:type="spellEnd"/>
            <w:r w:rsidRPr="00041480">
              <w:rPr>
                <w:rFonts w:ascii="Times New Roman" w:hAnsi="Times New Roman" w:cs="Times New Roman"/>
                <w:b/>
                <w:sz w:val="24"/>
                <w:szCs w:val="24"/>
                <w:lang w:val="ru-RU"/>
              </w:rPr>
              <w:t xml:space="preserve"> у </w:t>
            </w:r>
            <w:proofErr w:type="spellStart"/>
            <w:r w:rsidRPr="00041480">
              <w:rPr>
                <w:rFonts w:ascii="Times New Roman" w:hAnsi="Times New Roman" w:cs="Times New Roman"/>
                <w:b/>
                <w:sz w:val="24"/>
                <w:szCs w:val="24"/>
                <w:lang w:val="ru-RU"/>
              </w:rPr>
              <w:t>здобувачів</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освіти</w:t>
            </w:r>
            <w:proofErr w:type="spellEnd"/>
          </w:p>
          <w:p w14:paraId="70A2A975" w14:textId="77777777" w:rsidR="006445C4" w:rsidRPr="00041480" w:rsidRDefault="006445C4"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b/>
                <w:sz w:val="24"/>
                <w:szCs w:val="24"/>
                <w:lang w:val="ru-RU"/>
              </w:rPr>
              <w:t>відповідальності</w:t>
            </w:r>
            <w:proofErr w:type="spellEnd"/>
            <w:r w:rsidRPr="00041480">
              <w:rPr>
                <w:rFonts w:ascii="Times New Roman" w:hAnsi="Times New Roman" w:cs="Times New Roman"/>
                <w:b/>
                <w:sz w:val="24"/>
                <w:szCs w:val="24"/>
                <w:lang w:val="ru-RU"/>
              </w:rPr>
              <w:t xml:space="preserve"> за </w:t>
            </w:r>
            <w:proofErr w:type="spellStart"/>
            <w:r w:rsidRPr="00041480">
              <w:rPr>
                <w:rFonts w:ascii="Times New Roman" w:hAnsi="Times New Roman" w:cs="Times New Roman"/>
                <w:b/>
                <w:sz w:val="24"/>
                <w:szCs w:val="24"/>
                <w:lang w:val="ru-RU"/>
              </w:rPr>
              <w:t>результати</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свого</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навчання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здатності</w:t>
            </w:r>
            <w:proofErr w:type="spellEnd"/>
            <w:r w:rsidRPr="00041480">
              <w:rPr>
                <w:rFonts w:ascii="Times New Roman" w:hAnsi="Times New Roman" w:cs="Times New Roman"/>
                <w:b/>
                <w:sz w:val="24"/>
                <w:szCs w:val="24"/>
                <w:lang w:val="ru-RU"/>
              </w:rPr>
              <w:t xml:space="preserve"> до </w:t>
            </w:r>
            <w:proofErr w:type="spellStart"/>
            <w:r w:rsidRPr="00041480">
              <w:rPr>
                <w:rFonts w:ascii="Times New Roman" w:hAnsi="Times New Roman" w:cs="Times New Roman"/>
                <w:b/>
                <w:sz w:val="24"/>
                <w:szCs w:val="24"/>
                <w:lang w:val="ru-RU"/>
              </w:rPr>
              <w:t>самооцінювання</w:t>
            </w:r>
            <w:proofErr w:type="spellEnd"/>
          </w:p>
        </w:tc>
      </w:tr>
      <w:tr w:rsidR="007B0C49" w:rsidRPr="007B0C49" w14:paraId="606D7A7E"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5000" w:type="pct"/>
            <w:gridSpan w:val="4"/>
            <w:tcBorders>
              <w:bottom w:val="single" w:sz="4" w:space="0" w:color="auto"/>
            </w:tcBorders>
          </w:tcPr>
          <w:p w14:paraId="70CC15CE" w14:textId="6AB751DF" w:rsidR="007B0C49" w:rsidRPr="00041480" w:rsidRDefault="007B0C49"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2.3.1. Заклад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сприяє</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формуванню</w:t>
            </w:r>
            <w:proofErr w:type="spellEnd"/>
            <w:r w:rsidRPr="00041480">
              <w:rPr>
                <w:rFonts w:ascii="Times New Roman" w:hAnsi="Times New Roman" w:cs="Times New Roman"/>
                <w:i/>
                <w:sz w:val="24"/>
                <w:szCs w:val="24"/>
                <w:lang w:val="ru-RU"/>
              </w:rPr>
              <w:t xml:space="preserve"> у </w:t>
            </w:r>
            <w:proofErr w:type="spellStart"/>
            <w:r w:rsidRPr="00041480">
              <w:rPr>
                <w:rFonts w:ascii="Times New Roman" w:hAnsi="Times New Roman" w:cs="Times New Roman"/>
                <w:i/>
                <w:sz w:val="24"/>
                <w:szCs w:val="24"/>
                <w:lang w:val="ru-RU"/>
              </w:rPr>
              <w:t>здобувачів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відповідального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ставлення</w:t>
            </w:r>
            <w:proofErr w:type="spellEnd"/>
            <w:r w:rsidRPr="00041480">
              <w:rPr>
                <w:rFonts w:ascii="Times New Roman" w:hAnsi="Times New Roman" w:cs="Times New Roman"/>
                <w:i/>
                <w:sz w:val="24"/>
                <w:szCs w:val="24"/>
                <w:lang w:val="ru-RU"/>
              </w:rPr>
              <w:t xml:space="preserve"> до </w:t>
            </w:r>
            <w:proofErr w:type="spellStart"/>
            <w:r w:rsidRPr="00041480">
              <w:rPr>
                <w:rFonts w:ascii="Times New Roman" w:hAnsi="Times New Roman" w:cs="Times New Roman"/>
                <w:i/>
                <w:sz w:val="24"/>
                <w:szCs w:val="24"/>
                <w:lang w:val="ru-RU"/>
              </w:rPr>
              <w:t>результатів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навчання</w:t>
            </w:r>
            <w:proofErr w:type="spellEnd"/>
            <w:r w:rsidRPr="00041480">
              <w:rPr>
                <w:rFonts w:ascii="Times New Roman" w:hAnsi="Times New Roman" w:cs="Times New Roman"/>
                <w:i/>
                <w:sz w:val="24"/>
                <w:szCs w:val="24"/>
                <w:lang w:val="ru-RU"/>
              </w:rPr>
              <w:t>:</w:t>
            </w:r>
          </w:p>
        </w:tc>
      </w:tr>
      <w:tr w:rsidR="006445C4" w:rsidRPr="007B0C49" w14:paraId="75E006B5"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0"/>
        </w:trPr>
        <w:tc>
          <w:tcPr>
            <w:tcW w:w="2272" w:type="pct"/>
            <w:tcBorders>
              <w:top w:val="single" w:sz="4" w:space="0" w:color="auto"/>
            </w:tcBorders>
          </w:tcPr>
          <w:p w14:paraId="03E3CEB2" w14:textId="18FB1851" w:rsidR="006445C4" w:rsidRPr="007B0C49" w:rsidRDefault="006445C4" w:rsidP="00EF25AB">
            <w:pPr>
              <w:pStyle w:val="ab"/>
              <w:numPr>
                <w:ilvl w:val="0"/>
                <w:numId w:val="7"/>
              </w:numPr>
              <w:jc w:val="both"/>
              <w:rPr>
                <w:sz w:val="24"/>
                <w:szCs w:val="24"/>
                <w:lang w:val="ru-RU"/>
              </w:rPr>
            </w:pPr>
            <w:r w:rsidRPr="007B0C49">
              <w:rPr>
                <w:sz w:val="24"/>
                <w:szCs w:val="24"/>
                <w:lang w:val="ru-RU"/>
              </w:rPr>
              <w:t>Провести «</w:t>
            </w:r>
            <w:proofErr w:type="spellStart"/>
            <w:r w:rsidRPr="007B0C49">
              <w:rPr>
                <w:sz w:val="24"/>
                <w:szCs w:val="24"/>
                <w:lang w:val="ru-RU"/>
              </w:rPr>
              <w:t>круглий</w:t>
            </w:r>
            <w:proofErr w:type="spellEnd"/>
            <w:r w:rsidRPr="007B0C49">
              <w:rPr>
                <w:sz w:val="24"/>
                <w:szCs w:val="24"/>
                <w:lang w:val="ru-RU"/>
              </w:rPr>
              <w:t xml:space="preserve"> </w:t>
            </w:r>
            <w:proofErr w:type="spellStart"/>
            <w:r w:rsidRPr="007B0C49">
              <w:rPr>
                <w:sz w:val="24"/>
                <w:szCs w:val="24"/>
                <w:lang w:val="ru-RU"/>
              </w:rPr>
              <w:t>стіл</w:t>
            </w:r>
            <w:proofErr w:type="spellEnd"/>
            <w:r w:rsidRPr="007B0C49">
              <w:rPr>
                <w:sz w:val="24"/>
                <w:szCs w:val="24"/>
                <w:lang w:val="ru-RU"/>
              </w:rPr>
              <w:t xml:space="preserve">» </w:t>
            </w:r>
            <w:proofErr w:type="spellStart"/>
            <w:r w:rsidRPr="007B0C49">
              <w:rPr>
                <w:sz w:val="24"/>
                <w:szCs w:val="24"/>
                <w:lang w:val="ru-RU"/>
              </w:rPr>
              <w:t>учителів</w:t>
            </w:r>
            <w:proofErr w:type="spellEnd"/>
            <w:r w:rsidRPr="007B0C49">
              <w:rPr>
                <w:sz w:val="24"/>
                <w:szCs w:val="24"/>
                <w:lang w:val="ru-RU"/>
              </w:rPr>
              <w:t xml:space="preserve">, </w:t>
            </w:r>
            <w:proofErr w:type="spellStart"/>
            <w:r w:rsidRPr="007B0C49">
              <w:rPr>
                <w:sz w:val="24"/>
                <w:szCs w:val="24"/>
                <w:lang w:val="ru-RU"/>
              </w:rPr>
              <w:t>що</w:t>
            </w:r>
            <w:proofErr w:type="spellEnd"/>
            <w:r w:rsidRPr="007B0C49">
              <w:rPr>
                <w:sz w:val="24"/>
                <w:szCs w:val="24"/>
                <w:lang w:val="ru-RU"/>
              </w:rPr>
              <w:t xml:space="preserve"> </w:t>
            </w:r>
            <w:proofErr w:type="spellStart"/>
            <w:r w:rsidRPr="007B0C49">
              <w:rPr>
                <w:sz w:val="24"/>
                <w:szCs w:val="24"/>
                <w:lang w:val="ru-RU"/>
              </w:rPr>
              <w:t>працюють</w:t>
            </w:r>
            <w:proofErr w:type="spellEnd"/>
            <w:r w:rsidRPr="007B0C49">
              <w:rPr>
                <w:sz w:val="24"/>
                <w:szCs w:val="24"/>
                <w:lang w:val="ru-RU"/>
              </w:rPr>
              <w:t xml:space="preserve"> у 10-11 </w:t>
            </w:r>
            <w:proofErr w:type="spellStart"/>
            <w:r w:rsidRPr="007B0C49">
              <w:rPr>
                <w:sz w:val="24"/>
                <w:szCs w:val="24"/>
                <w:lang w:val="ru-RU"/>
              </w:rPr>
              <w:t>класах</w:t>
            </w:r>
            <w:proofErr w:type="spellEnd"/>
            <w:r w:rsidRPr="007B0C49">
              <w:rPr>
                <w:sz w:val="24"/>
                <w:szCs w:val="24"/>
                <w:lang w:val="ru-RU"/>
              </w:rPr>
              <w:t xml:space="preserve"> з </w:t>
            </w:r>
            <w:proofErr w:type="spellStart"/>
            <w:r w:rsidRPr="007B0C49">
              <w:rPr>
                <w:sz w:val="24"/>
                <w:szCs w:val="24"/>
                <w:lang w:val="ru-RU"/>
              </w:rPr>
              <w:t>щодо</w:t>
            </w:r>
            <w:proofErr w:type="spellEnd"/>
            <w:r w:rsidRPr="007B0C49">
              <w:rPr>
                <w:sz w:val="24"/>
                <w:szCs w:val="24"/>
                <w:lang w:val="ru-RU"/>
              </w:rPr>
              <w:t xml:space="preserve"> </w:t>
            </w:r>
            <w:proofErr w:type="spellStart"/>
            <w:r w:rsidRPr="007B0C49">
              <w:rPr>
                <w:sz w:val="24"/>
                <w:szCs w:val="24"/>
                <w:lang w:val="ru-RU"/>
              </w:rPr>
              <w:t>формування</w:t>
            </w:r>
            <w:proofErr w:type="spellEnd"/>
            <w:r w:rsidRPr="007B0C49">
              <w:rPr>
                <w:sz w:val="24"/>
                <w:szCs w:val="24"/>
                <w:lang w:val="ru-RU"/>
              </w:rPr>
              <w:t xml:space="preserve"> </w:t>
            </w:r>
            <w:proofErr w:type="spellStart"/>
            <w:r w:rsidRPr="007B0C49">
              <w:rPr>
                <w:sz w:val="24"/>
                <w:szCs w:val="24"/>
                <w:lang w:val="ru-RU"/>
              </w:rPr>
              <w:t>відповідального</w:t>
            </w:r>
            <w:proofErr w:type="spellEnd"/>
            <w:r w:rsidRPr="007B0C49">
              <w:rPr>
                <w:sz w:val="24"/>
                <w:szCs w:val="24"/>
                <w:lang w:val="ru-RU"/>
              </w:rPr>
              <w:t xml:space="preserve"> </w:t>
            </w:r>
            <w:proofErr w:type="spellStart"/>
            <w:r w:rsidRPr="007B0C49">
              <w:rPr>
                <w:sz w:val="24"/>
                <w:szCs w:val="24"/>
                <w:lang w:val="ru-RU"/>
              </w:rPr>
              <w:t>ставлення</w:t>
            </w:r>
            <w:proofErr w:type="spellEnd"/>
            <w:r w:rsidRPr="007B0C49">
              <w:rPr>
                <w:sz w:val="24"/>
                <w:szCs w:val="24"/>
                <w:lang w:val="ru-RU"/>
              </w:rPr>
              <w:t xml:space="preserve"> до </w:t>
            </w:r>
            <w:proofErr w:type="spellStart"/>
            <w:r w:rsidRPr="007B0C49">
              <w:rPr>
                <w:sz w:val="24"/>
                <w:szCs w:val="24"/>
                <w:lang w:val="ru-RU"/>
              </w:rPr>
              <w:t>навчання</w:t>
            </w:r>
            <w:proofErr w:type="spellEnd"/>
          </w:p>
        </w:tc>
        <w:tc>
          <w:tcPr>
            <w:tcW w:w="909" w:type="pct"/>
            <w:tcBorders>
              <w:top w:val="single" w:sz="4" w:space="0" w:color="auto"/>
            </w:tcBorders>
          </w:tcPr>
          <w:p w14:paraId="557D468C" w14:textId="04D9E5B1" w:rsidR="006445C4" w:rsidRPr="00187C9B" w:rsidRDefault="006445C4"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Грудень</w:t>
            </w:r>
            <w:proofErr w:type="spellEnd"/>
            <w:r w:rsidR="00187C9B">
              <w:rPr>
                <w:rFonts w:ascii="Times New Roman" w:hAnsi="Times New Roman" w:cs="Times New Roman"/>
                <w:sz w:val="24"/>
                <w:szCs w:val="24"/>
                <w:lang w:val="uk-UA"/>
              </w:rPr>
              <w:t>, 2023</w:t>
            </w:r>
          </w:p>
        </w:tc>
        <w:tc>
          <w:tcPr>
            <w:tcW w:w="909" w:type="pct"/>
            <w:tcBorders>
              <w:top w:val="single" w:sz="4" w:space="0" w:color="auto"/>
            </w:tcBorders>
          </w:tcPr>
          <w:p w14:paraId="4208586E" w14:textId="749F5EBA" w:rsidR="006445C4" w:rsidRPr="007B0C49" w:rsidRDefault="006445C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10" w:type="pct"/>
            <w:tcBorders>
              <w:top w:val="single" w:sz="4" w:space="0" w:color="auto"/>
            </w:tcBorders>
          </w:tcPr>
          <w:p w14:paraId="55353932" w14:textId="336D6C79" w:rsidR="006445C4" w:rsidRPr="007B0C49" w:rsidRDefault="006445C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7B0C49" w:rsidRPr="007B0C49" w14:paraId="2CE32B3E"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6"/>
        </w:trPr>
        <w:tc>
          <w:tcPr>
            <w:tcW w:w="5000" w:type="pct"/>
            <w:gridSpan w:val="4"/>
            <w:tcBorders>
              <w:bottom w:val="single" w:sz="4" w:space="0" w:color="auto"/>
            </w:tcBorders>
          </w:tcPr>
          <w:p w14:paraId="1EAEA456" w14:textId="14CC03B3" w:rsidR="007B0C49" w:rsidRPr="007B0C49" w:rsidRDefault="007B0C49" w:rsidP="00FB1847">
            <w:pPr>
              <w:jc w:val="both"/>
              <w:rPr>
                <w:rFonts w:ascii="Times New Roman" w:hAnsi="Times New Roman" w:cs="Times New Roman"/>
                <w:i/>
                <w:sz w:val="24"/>
                <w:szCs w:val="24"/>
                <w:lang w:val="uk-UA"/>
              </w:rPr>
            </w:pPr>
            <w:r w:rsidRPr="007B0C49">
              <w:rPr>
                <w:rFonts w:ascii="Times New Roman" w:hAnsi="Times New Roman" w:cs="Times New Roman"/>
                <w:i/>
                <w:sz w:val="24"/>
                <w:szCs w:val="24"/>
                <w:lang w:val="uk-UA"/>
              </w:rPr>
              <w:t>2.3.2.Заклад</w:t>
            </w:r>
            <w:r w:rsidRPr="007B0C49">
              <w:rPr>
                <w:rFonts w:ascii="Times New Roman" w:hAnsi="Times New Roman" w:cs="Times New Roman"/>
                <w:i/>
                <w:sz w:val="24"/>
                <w:szCs w:val="24"/>
                <w:lang w:val="uk-UA"/>
              </w:rPr>
              <w:tab/>
              <w:t>освіти</w:t>
            </w:r>
            <w:r w:rsidRPr="007B0C49">
              <w:rPr>
                <w:rFonts w:ascii="Times New Roman" w:hAnsi="Times New Roman" w:cs="Times New Roman"/>
                <w:i/>
                <w:sz w:val="24"/>
                <w:szCs w:val="24"/>
                <w:lang w:val="uk-UA"/>
              </w:rPr>
              <w:tab/>
              <w:t xml:space="preserve">забезпечує </w:t>
            </w:r>
            <w:proofErr w:type="spellStart"/>
            <w:r w:rsidRPr="007B0C49">
              <w:rPr>
                <w:rFonts w:ascii="Times New Roman" w:hAnsi="Times New Roman" w:cs="Times New Roman"/>
                <w:i/>
                <w:sz w:val="24"/>
                <w:szCs w:val="24"/>
                <w:lang w:val="uk-UA"/>
              </w:rPr>
              <w:t>самооцінювання</w:t>
            </w:r>
            <w:proofErr w:type="spellEnd"/>
            <w:r w:rsidRPr="007B0C49">
              <w:rPr>
                <w:rFonts w:ascii="Times New Roman" w:hAnsi="Times New Roman" w:cs="Times New Roman"/>
                <w:i/>
                <w:sz w:val="24"/>
                <w:szCs w:val="24"/>
                <w:lang w:val="uk-UA"/>
              </w:rPr>
              <w:t xml:space="preserve"> та </w:t>
            </w:r>
            <w:proofErr w:type="spellStart"/>
            <w:r w:rsidRPr="007B0C49">
              <w:rPr>
                <w:rFonts w:ascii="Times New Roman" w:hAnsi="Times New Roman" w:cs="Times New Roman"/>
                <w:i/>
                <w:sz w:val="24"/>
                <w:szCs w:val="24"/>
                <w:lang w:val="uk-UA"/>
              </w:rPr>
              <w:t>взаємооцінювання</w:t>
            </w:r>
            <w:proofErr w:type="spellEnd"/>
            <w:r w:rsidRPr="007B0C49">
              <w:rPr>
                <w:rFonts w:ascii="Times New Roman" w:hAnsi="Times New Roman" w:cs="Times New Roman"/>
                <w:i/>
                <w:sz w:val="24"/>
                <w:szCs w:val="24"/>
                <w:lang w:val="uk-UA"/>
              </w:rPr>
              <w:t xml:space="preserve"> здобувачів освіти:</w:t>
            </w:r>
          </w:p>
        </w:tc>
      </w:tr>
      <w:tr w:rsidR="006445C4" w:rsidRPr="007B0C49" w14:paraId="08A14C45" w14:textId="77777777" w:rsidTr="007B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2272" w:type="pct"/>
            <w:tcBorders>
              <w:top w:val="single" w:sz="4" w:space="0" w:color="auto"/>
            </w:tcBorders>
          </w:tcPr>
          <w:p w14:paraId="1F0AC881" w14:textId="24278B59" w:rsidR="006445C4" w:rsidRPr="007B0C49" w:rsidRDefault="006445C4"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показові</w:t>
            </w:r>
            <w:proofErr w:type="spellEnd"/>
            <w:r w:rsidRPr="007B0C49">
              <w:rPr>
                <w:sz w:val="24"/>
                <w:szCs w:val="24"/>
                <w:lang w:val="ru-RU"/>
              </w:rPr>
              <w:t xml:space="preserve"> уроки з </w:t>
            </w:r>
            <w:proofErr w:type="spellStart"/>
            <w:r w:rsidRPr="007B0C49">
              <w:rPr>
                <w:sz w:val="24"/>
                <w:szCs w:val="24"/>
                <w:lang w:val="ru-RU"/>
              </w:rPr>
              <w:t>питань</w:t>
            </w:r>
            <w:proofErr w:type="spellEnd"/>
            <w:r w:rsidRPr="007B0C49">
              <w:rPr>
                <w:sz w:val="24"/>
                <w:szCs w:val="24"/>
                <w:lang w:val="ru-RU"/>
              </w:rPr>
              <w:t xml:space="preserve"> </w:t>
            </w:r>
            <w:proofErr w:type="spellStart"/>
            <w:r w:rsidRPr="007B0C49">
              <w:rPr>
                <w:sz w:val="24"/>
                <w:szCs w:val="24"/>
                <w:lang w:val="ru-RU"/>
              </w:rPr>
              <w:t>самооцінювання</w:t>
            </w:r>
            <w:proofErr w:type="spellEnd"/>
            <w:r w:rsidRPr="007B0C49">
              <w:rPr>
                <w:sz w:val="24"/>
                <w:szCs w:val="24"/>
                <w:lang w:val="ru-RU"/>
              </w:rPr>
              <w:t xml:space="preserve"> та </w:t>
            </w:r>
            <w:proofErr w:type="spellStart"/>
            <w:r w:rsidRPr="007B0C49">
              <w:rPr>
                <w:sz w:val="24"/>
                <w:szCs w:val="24"/>
                <w:lang w:val="ru-RU"/>
              </w:rPr>
              <w:t>взаємооцінювання</w:t>
            </w:r>
            <w:proofErr w:type="spellEnd"/>
          </w:p>
        </w:tc>
        <w:tc>
          <w:tcPr>
            <w:tcW w:w="909" w:type="pct"/>
            <w:tcBorders>
              <w:top w:val="single" w:sz="4" w:space="0" w:color="auto"/>
            </w:tcBorders>
          </w:tcPr>
          <w:p w14:paraId="7BBACA90" w14:textId="596E4550" w:rsidR="006445C4" w:rsidRPr="00187C9B" w:rsidRDefault="006445C4"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Січень</w:t>
            </w:r>
            <w:proofErr w:type="spellEnd"/>
            <w:r w:rsidR="00187C9B">
              <w:rPr>
                <w:rFonts w:ascii="Times New Roman" w:hAnsi="Times New Roman" w:cs="Times New Roman"/>
                <w:sz w:val="24"/>
                <w:szCs w:val="24"/>
                <w:lang w:val="uk-UA"/>
              </w:rPr>
              <w:t>, 2024</w:t>
            </w:r>
          </w:p>
        </w:tc>
        <w:tc>
          <w:tcPr>
            <w:tcW w:w="909" w:type="pct"/>
            <w:tcBorders>
              <w:top w:val="single" w:sz="4" w:space="0" w:color="auto"/>
            </w:tcBorders>
          </w:tcPr>
          <w:p w14:paraId="47F9DE03" w14:textId="49BF015B" w:rsidR="006445C4" w:rsidRPr="007B0C49" w:rsidRDefault="006445C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10" w:type="pct"/>
            <w:tcBorders>
              <w:top w:val="single" w:sz="4" w:space="0" w:color="auto"/>
            </w:tcBorders>
          </w:tcPr>
          <w:p w14:paraId="57C701EA" w14:textId="49DEBF1E" w:rsidR="006445C4" w:rsidRPr="007B0C49" w:rsidRDefault="006445C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bl>
    <w:p w14:paraId="21FEC59D" w14:textId="77777777" w:rsidR="00163860" w:rsidRPr="007B0C49" w:rsidRDefault="00163860" w:rsidP="00FB1847">
      <w:pPr>
        <w:spacing w:after="0" w:line="240" w:lineRule="auto"/>
        <w:ind w:firstLine="709"/>
        <w:jc w:val="both"/>
        <w:rPr>
          <w:rFonts w:ascii="Times New Roman" w:hAnsi="Times New Roman" w:cs="Times New Roman"/>
          <w:sz w:val="24"/>
          <w:szCs w:val="24"/>
        </w:rPr>
        <w:sectPr w:rsidR="00163860" w:rsidRPr="007B0C49" w:rsidSect="006445C4">
          <w:pgSz w:w="11910" w:h="16840"/>
          <w:pgMar w:top="1134" w:right="850" w:bottom="1134" w:left="1701" w:header="0" w:footer="1617" w:gutter="0"/>
          <w:cols w:space="720"/>
          <w:docGrid w:linePitch="299"/>
        </w:sectPr>
      </w:pPr>
    </w:p>
    <w:p w14:paraId="4D601A80" w14:textId="00560AC1" w:rsidR="00163860" w:rsidRPr="007B0C49" w:rsidRDefault="00D74822" w:rsidP="007B0C49">
      <w:pPr>
        <w:spacing w:after="0" w:line="240" w:lineRule="auto"/>
        <w:ind w:firstLine="709"/>
        <w:jc w:val="center"/>
        <w:outlineLvl w:val="0"/>
        <w:rPr>
          <w:rFonts w:ascii="Times New Roman" w:hAnsi="Times New Roman" w:cs="Times New Roman"/>
          <w:b/>
          <w:sz w:val="24"/>
          <w:szCs w:val="24"/>
          <w:lang w:val="ru-RU"/>
        </w:rPr>
      </w:pPr>
      <w:bookmarkStart w:id="14" w:name="_Toc147301193"/>
      <w:r w:rsidRPr="007B0C49">
        <w:rPr>
          <w:rFonts w:ascii="Times New Roman" w:hAnsi="Times New Roman" w:cs="Times New Roman"/>
          <w:b/>
          <w:sz w:val="24"/>
          <w:szCs w:val="24"/>
        </w:rPr>
        <w:lastRenderedPageBreak/>
        <w:t xml:space="preserve">РОЗДІЛ V. </w:t>
      </w:r>
      <w:r w:rsidR="002D6331" w:rsidRPr="007B0C49">
        <w:rPr>
          <w:rFonts w:ascii="Times New Roman" w:hAnsi="Times New Roman" w:cs="Times New Roman"/>
          <w:b/>
          <w:sz w:val="24"/>
          <w:szCs w:val="24"/>
        </w:rPr>
        <w:t>Педагогічна діяльність</w:t>
      </w:r>
      <w:bookmarkEnd w:id="14"/>
    </w:p>
    <w:p w14:paraId="249BD26E" w14:textId="77777777" w:rsidR="007B0C49" w:rsidRPr="007B0C49" w:rsidRDefault="007B0C49" w:rsidP="007B0C49">
      <w:pPr>
        <w:spacing w:after="0" w:line="240" w:lineRule="auto"/>
        <w:ind w:firstLine="709"/>
        <w:jc w:val="center"/>
        <w:rPr>
          <w:rFonts w:ascii="Times New Roman" w:hAnsi="Times New Roman" w:cs="Times New Roman"/>
          <w:b/>
          <w:sz w:val="24"/>
          <w:szCs w:val="24"/>
          <w:lang w:val="ru-RU"/>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1E0" w:firstRow="1" w:lastRow="1" w:firstColumn="1" w:lastColumn="1" w:noHBand="0" w:noVBand="0"/>
      </w:tblPr>
      <w:tblGrid>
        <w:gridCol w:w="4383"/>
        <w:gridCol w:w="17"/>
        <w:gridCol w:w="1563"/>
        <w:gridCol w:w="80"/>
        <w:gridCol w:w="12"/>
        <w:gridCol w:w="1355"/>
        <w:gridCol w:w="294"/>
        <w:gridCol w:w="6"/>
        <w:gridCol w:w="1655"/>
      </w:tblGrid>
      <w:tr w:rsidR="00163860" w:rsidRPr="007B0C49" w14:paraId="5F03E759" w14:textId="77777777" w:rsidTr="007B0C49">
        <w:trPr>
          <w:trHeight w:val="827"/>
        </w:trPr>
        <w:tc>
          <w:tcPr>
            <w:tcW w:w="4383" w:type="dxa"/>
          </w:tcPr>
          <w:p w14:paraId="7AE575B1"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Зміст</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заходів</w:t>
            </w:r>
            <w:proofErr w:type="spellEnd"/>
          </w:p>
        </w:tc>
        <w:tc>
          <w:tcPr>
            <w:tcW w:w="1580" w:type="dxa"/>
            <w:gridSpan w:val="2"/>
          </w:tcPr>
          <w:p w14:paraId="4FE0F54B"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Термін</w:t>
            </w:r>
            <w:proofErr w:type="spellEnd"/>
          </w:p>
        </w:tc>
        <w:tc>
          <w:tcPr>
            <w:tcW w:w="1447" w:type="dxa"/>
            <w:gridSpan w:val="3"/>
          </w:tcPr>
          <w:p w14:paraId="042F30F7"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Відповідальні</w:t>
            </w:r>
            <w:proofErr w:type="spellEnd"/>
          </w:p>
        </w:tc>
        <w:tc>
          <w:tcPr>
            <w:tcW w:w="1955" w:type="dxa"/>
            <w:gridSpan w:val="3"/>
          </w:tcPr>
          <w:p w14:paraId="21762ABB"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Узагальнення</w:t>
            </w:r>
            <w:proofErr w:type="spellEnd"/>
            <w:r w:rsidRPr="007B0C49">
              <w:rPr>
                <w:rFonts w:ascii="Times New Roman" w:hAnsi="Times New Roman" w:cs="Times New Roman"/>
                <w:b/>
                <w:sz w:val="24"/>
                <w:szCs w:val="24"/>
              </w:rPr>
              <w:t>,</w:t>
            </w:r>
          </w:p>
          <w:p w14:paraId="4D5207D9"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форма</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контролю</w:t>
            </w:r>
            <w:proofErr w:type="spellEnd"/>
          </w:p>
        </w:tc>
      </w:tr>
      <w:tr w:rsidR="00163860" w:rsidRPr="007B0C49" w14:paraId="025575AE" w14:textId="77777777" w:rsidTr="007B0C49">
        <w:trPr>
          <w:trHeight w:val="827"/>
        </w:trPr>
        <w:tc>
          <w:tcPr>
            <w:tcW w:w="9365" w:type="dxa"/>
            <w:gridSpan w:val="9"/>
          </w:tcPr>
          <w:p w14:paraId="33CF212B" w14:textId="77777777" w:rsidR="00163860" w:rsidRPr="00041480" w:rsidRDefault="00163860" w:rsidP="00FB1847">
            <w:pPr>
              <w:jc w:val="both"/>
              <w:rPr>
                <w:rFonts w:ascii="Times New Roman" w:hAnsi="Times New Roman" w:cs="Times New Roman"/>
                <w:b/>
                <w:sz w:val="24"/>
                <w:szCs w:val="24"/>
                <w:lang w:val="uk-UA"/>
              </w:rPr>
            </w:pPr>
            <w:r w:rsidRPr="00041480">
              <w:rPr>
                <w:rFonts w:ascii="Times New Roman" w:hAnsi="Times New Roman" w:cs="Times New Roman"/>
                <w:b/>
                <w:sz w:val="24"/>
                <w:szCs w:val="24"/>
                <w:lang w:val="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w:t>
            </w:r>
          </w:p>
          <w:p w14:paraId="2C382E50" w14:textId="77777777" w:rsidR="00163860" w:rsidRPr="00041480" w:rsidRDefault="00163860" w:rsidP="00FB1847">
            <w:pPr>
              <w:jc w:val="both"/>
              <w:rPr>
                <w:rFonts w:ascii="Times New Roman" w:hAnsi="Times New Roman" w:cs="Times New Roman"/>
                <w:b/>
                <w:sz w:val="24"/>
                <w:szCs w:val="24"/>
                <w:lang w:val="ru-RU"/>
              </w:rPr>
            </w:pPr>
            <w:proofErr w:type="spellStart"/>
            <w:r w:rsidRPr="00041480">
              <w:rPr>
                <w:rFonts w:ascii="Times New Roman" w:hAnsi="Times New Roman" w:cs="Times New Roman"/>
                <w:b/>
                <w:sz w:val="24"/>
                <w:szCs w:val="24"/>
                <w:lang w:val="ru-RU"/>
              </w:rPr>
              <w:t>формування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ключових</w:t>
            </w:r>
            <w:proofErr w:type="spellEnd"/>
            <w:r w:rsidRPr="00041480">
              <w:rPr>
                <w:rFonts w:ascii="Times New Roman" w:hAnsi="Times New Roman" w:cs="Times New Roman"/>
                <w:b/>
                <w:sz w:val="24"/>
                <w:szCs w:val="24"/>
                <w:lang w:val="ru-RU"/>
              </w:rPr>
              <w:t xml:space="preserve"> компетентностей </w:t>
            </w:r>
            <w:proofErr w:type="spellStart"/>
            <w:r w:rsidRPr="00041480">
              <w:rPr>
                <w:rFonts w:ascii="Times New Roman" w:hAnsi="Times New Roman" w:cs="Times New Roman"/>
                <w:b/>
                <w:sz w:val="24"/>
                <w:szCs w:val="24"/>
                <w:lang w:val="ru-RU"/>
              </w:rPr>
              <w:t>здобувачів</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освіти</w:t>
            </w:r>
            <w:proofErr w:type="spellEnd"/>
          </w:p>
        </w:tc>
      </w:tr>
      <w:tr w:rsidR="007B4195" w:rsidRPr="007B0C49" w14:paraId="50FC683A" w14:textId="77777777" w:rsidTr="007B0C49">
        <w:trPr>
          <w:trHeight w:val="172"/>
        </w:trPr>
        <w:tc>
          <w:tcPr>
            <w:tcW w:w="9365" w:type="dxa"/>
            <w:gridSpan w:val="9"/>
            <w:tcBorders>
              <w:bottom w:val="single" w:sz="4" w:space="0" w:color="auto"/>
            </w:tcBorders>
          </w:tcPr>
          <w:p w14:paraId="67A8C78D" w14:textId="0C2F4EEC"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3.1.1. </w:t>
            </w:r>
            <w:proofErr w:type="spellStart"/>
            <w:r w:rsidRPr="00041480">
              <w:rPr>
                <w:rFonts w:ascii="Times New Roman" w:hAnsi="Times New Roman" w:cs="Times New Roman"/>
                <w:i/>
                <w:sz w:val="24"/>
                <w:szCs w:val="24"/>
                <w:lang w:val="ru-RU"/>
              </w:rPr>
              <w:t>Педагогічні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працівники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планують</w:t>
            </w:r>
            <w:proofErr w:type="spellEnd"/>
            <w:r w:rsidRPr="00041480">
              <w:rPr>
                <w:rFonts w:ascii="Times New Roman" w:hAnsi="Times New Roman" w:cs="Times New Roman"/>
                <w:i/>
                <w:sz w:val="24"/>
                <w:szCs w:val="24"/>
                <w:lang w:val="ru-RU"/>
              </w:rPr>
              <w:t xml:space="preserve"> свою </w:t>
            </w:r>
            <w:proofErr w:type="spellStart"/>
            <w:r w:rsidRPr="00041480">
              <w:rPr>
                <w:rFonts w:ascii="Times New Roman" w:hAnsi="Times New Roman" w:cs="Times New Roman"/>
                <w:i/>
                <w:sz w:val="24"/>
                <w:szCs w:val="24"/>
                <w:lang w:val="ru-RU"/>
              </w:rPr>
              <w:t>діяльність</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аналізують</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її</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результативність</w:t>
            </w:r>
            <w:proofErr w:type="spellEnd"/>
            <w:r w:rsidRPr="00041480">
              <w:rPr>
                <w:rFonts w:ascii="Times New Roman" w:hAnsi="Times New Roman" w:cs="Times New Roman"/>
                <w:i/>
                <w:sz w:val="24"/>
                <w:szCs w:val="24"/>
                <w:lang w:val="ru-RU"/>
              </w:rPr>
              <w:t>.</w:t>
            </w:r>
          </w:p>
        </w:tc>
      </w:tr>
      <w:tr w:rsidR="0097005E" w:rsidRPr="007B0C49" w14:paraId="1E002571" w14:textId="77777777" w:rsidTr="007B0C49">
        <w:trPr>
          <w:trHeight w:val="910"/>
        </w:trPr>
        <w:tc>
          <w:tcPr>
            <w:tcW w:w="4383" w:type="dxa"/>
            <w:tcBorders>
              <w:top w:val="single" w:sz="4" w:space="0" w:color="auto"/>
              <w:bottom w:val="single" w:sz="4" w:space="0" w:color="auto"/>
            </w:tcBorders>
          </w:tcPr>
          <w:p w14:paraId="4F642812" w14:textId="128C45E7" w:rsidR="0097005E" w:rsidRPr="007B0C49" w:rsidRDefault="0097005E"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співбесіди</w:t>
            </w:r>
            <w:proofErr w:type="spellEnd"/>
            <w:r w:rsidRPr="007B0C49">
              <w:rPr>
                <w:sz w:val="24"/>
                <w:szCs w:val="24"/>
                <w:lang w:val="ru-RU"/>
              </w:rPr>
              <w:t xml:space="preserve"> з учителями: «</w:t>
            </w:r>
            <w:proofErr w:type="spellStart"/>
            <w:proofErr w:type="gramStart"/>
            <w:r w:rsidRPr="007B0C49">
              <w:rPr>
                <w:sz w:val="24"/>
                <w:szCs w:val="24"/>
                <w:lang w:val="ru-RU"/>
              </w:rPr>
              <w:t>Освітня</w:t>
            </w:r>
            <w:proofErr w:type="spellEnd"/>
            <w:r w:rsidRPr="007B0C49">
              <w:rPr>
                <w:sz w:val="24"/>
                <w:szCs w:val="24"/>
                <w:lang w:val="ru-RU"/>
              </w:rPr>
              <w:t xml:space="preserve">  </w:t>
            </w:r>
            <w:proofErr w:type="spellStart"/>
            <w:r w:rsidRPr="007B0C49">
              <w:rPr>
                <w:sz w:val="24"/>
                <w:szCs w:val="24"/>
                <w:lang w:val="ru-RU"/>
              </w:rPr>
              <w:t>програма</w:t>
            </w:r>
            <w:proofErr w:type="spellEnd"/>
            <w:proofErr w:type="gramEnd"/>
            <w:r w:rsidRPr="007B0C49">
              <w:rPr>
                <w:sz w:val="24"/>
                <w:szCs w:val="24"/>
                <w:lang w:val="ru-RU"/>
              </w:rPr>
              <w:t xml:space="preserve"> – </w:t>
            </w:r>
            <w:proofErr w:type="spellStart"/>
            <w:r w:rsidRPr="007B0C49">
              <w:rPr>
                <w:sz w:val="24"/>
                <w:szCs w:val="24"/>
                <w:lang w:val="ru-RU"/>
              </w:rPr>
              <w:t>календарне</w:t>
            </w:r>
            <w:proofErr w:type="spellEnd"/>
            <w:r w:rsidRPr="007B0C49">
              <w:rPr>
                <w:sz w:val="24"/>
                <w:szCs w:val="24"/>
                <w:lang w:val="ru-RU"/>
              </w:rPr>
              <w:t xml:space="preserve"> </w:t>
            </w:r>
            <w:proofErr w:type="spellStart"/>
            <w:r w:rsidRPr="007B0C49">
              <w:rPr>
                <w:sz w:val="24"/>
                <w:szCs w:val="24"/>
                <w:lang w:val="ru-RU"/>
              </w:rPr>
              <w:t>планування</w:t>
            </w:r>
            <w:proofErr w:type="spellEnd"/>
            <w:r w:rsidRPr="007B0C49">
              <w:rPr>
                <w:sz w:val="24"/>
                <w:szCs w:val="24"/>
                <w:lang w:val="ru-RU"/>
              </w:rPr>
              <w:t xml:space="preserve"> - </w:t>
            </w:r>
            <w:proofErr w:type="spellStart"/>
            <w:r w:rsidRPr="007B0C49">
              <w:rPr>
                <w:sz w:val="24"/>
                <w:szCs w:val="24"/>
                <w:lang w:val="ru-RU"/>
              </w:rPr>
              <w:t>поурочне</w:t>
            </w:r>
            <w:proofErr w:type="spellEnd"/>
            <w:r w:rsidRPr="007B0C49">
              <w:rPr>
                <w:sz w:val="24"/>
                <w:szCs w:val="24"/>
                <w:lang w:val="ru-RU"/>
              </w:rPr>
              <w:t xml:space="preserve"> </w:t>
            </w:r>
            <w:proofErr w:type="spellStart"/>
            <w:r w:rsidRPr="007B0C49">
              <w:rPr>
                <w:sz w:val="24"/>
                <w:szCs w:val="24"/>
                <w:lang w:val="ru-RU"/>
              </w:rPr>
              <w:t>планування</w:t>
            </w:r>
            <w:proofErr w:type="spellEnd"/>
            <w:r w:rsidRPr="007B0C49">
              <w:rPr>
                <w:sz w:val="24"/>
                <w:szCs w:val="24"/>
                <w:lang w:val="ru-RU"/>
              </w:rPr>
              <w:t xml:space="preserve"> - </w:t>
            </w:r>
            <w:proofErr w:type="spellStart"/>
            <w:r w:rsidRPr="007B0C49">
              <w:rPr>
                <w:sz w:val="24"/>
                <w:szCs w:val="24"/>
                <w:lang w:val="ru-RU"/>
              </w:rPr>
              <w:t>класний</w:t>
            </w:r>
            <w:proofErr w:type="spellEnd"/>
            <w:r w:rsidRPr="007B0C49">
              <w:rPr>
                <w:sz w:val="24"/>
                <w:szCs w:val="24"/>
                <w:lang w:val="ru-RU"/>
              </w:rPr>
              <w:t xml:space="preserve"> журнал».</w:t>
            </w:r>
          </w:p>
        </w:tc>
        <w:tc>
          <w:tcPr>
            <w:tcW w:w="1660" w:type="dxa"/>
            <w:gridSpan w:val="3"/>
            <w:tcBorders>
              <w:top w:val="single" w:sz="4" w:space="0" w:color="auto"/>
              <w:bottom w:val="single" w:sz="4" w:space="0" w:color="auto"/>
            </w:tcBorders>
          </w:tcPr>
          <w:p w14:paraId="7B61B7B0" w14:textId="2D07A03D" w:rsidR="0097005E" w:rsidRPr="00187C9B" w:rsidRDefault="0097005E"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00187C9B">
              <w:rPr>
                <w:rFonts w:ascii="Times New Roman" w:hAnsi="Times New Roman" w:cs="Times New Roman"/>
                <w:sz w:val="24"/>
                <w:szCs w:val="24"/>
                <w:lang w:val="uk-UA"/>
              </w:rPr>
              <w:t>, 2023</w:t>
            </w:r>
          </w:p>
          <w:p w14:paraId="506212E1" w14:textId="77777777" w:rsidR="0097005E" w:rsidRPr="007B0C49" w:rsidRDefault="0097005E" w:rsidP="00FB1847">
            <w:pPr>
              <w:jc w:val="both"/>
              <w:rPr>
                <w:rFonts w:ascii="Times New Roman" w:hAnsi="Times New Roman" w:cs="Times New Roman"/>
                <w:sz w:val="24"/>
                <w:szCs w:val="24"/>
              </w:rPr>
            </w:pPr>
          </w:p>
        </w:tc>
        <w:tc>
          <w:tcPr>
            <w:tcW w:w="1661" w:type="dxa"/>
            <w:gridSpan w:val="3"/>
            <w:tcBorders>
              <w:top w:val="single" w:sz="4" w:space="0" w:color="auto"/>
              <w:bottom w:val="single" w:sz="4" w:space="0" w:color="auto"/>
            </w:tcBorders>
          </w:tcPr>
          <w:p w14:paraId="5CB5553F" w14:textId="77777777" w:rsidR="0097005E" w:rsidRPr="00041480" w:rsidRDefault="0097005E"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p w14:paraId="5D7B217F" w14:textId="3394383D" w:rsidR="0097005E" w:rsidRPr="00041480" w:rsidRDefault="0097005E"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tc>
        <w:tc>
          <w:tcPr>
            <w:tcW w:w="1661" w:type="dxa"/>
            <w:gridSpan w:val="2"/>
            <w:tcBorders>
              <w:top w:val="single" w:sz="4" w:space="0" w:color="auto"/>
              <w:bottom w:val="single" w:sz="4" w:space="0" w:color="auto"/>
            </w:tcBorders>
          </w:tcPr>
          <w:p w14:paraId="57C0E438" w14:textId="4313701F"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97005E" w:rsidRPr="007B0C49" w14:paraId="6BD73DD0" w14:textId="77777777" w:rsidTr="007B0C49">
        <w:trPr>
          <w:trHeight w:val="505"/>
        </w:trPr>
        <w:tc>
          <w:tcPr>
            <w:tcW w:w="4383" w:type="dxa"/>
            <w:tcBorders>
              <w:top w:val="single" w:sz="4" w:space="0" w:color="auto"/>
              <w:bottom w:val="single" w:sz="4" w:space="0" w:color="auto"/>
            </w:tcBorders>
          </w:tcPr>
          <w:p w14:paraId="39C649F5" w14:textId="20A91237" w:rsidR="0097005E" w:rsidRPr="00041480" w:rsidRDefault="0097005E" w:rsidP="00EF25AB">
            <w:pPr>
              <w:pStyle w:val="ab"/>
              <w:numPr>
                <w:ilvl w:val="0"/>
                <w:numId w:val="7"/>
              </w:numPr>
              <w:jc w:val="both"/>
              <w:rPr>
                <w:sz w:val="24"/>
                <w:szCs w:val="24"/>
                <w:lang w:val="ru-RU"/>
              </w:rPr>
            </w:pPr>
            <w:proofErr w:type="spellStart"/>
            <w:r w:rsidRPr="00041480">
              <w:rPr>
                <w:sz w:val="24"/>
                <w:szCs w:val="24"/>
                <w:lang w:val="ru-RU"/>
              </w:rPr>
              <w:t>Пог</w:t>
            </w:r>
            <w:r w:rsidR="00402115" w:rsidRPr="00041480">
              <w:rPr>
                <w:sz w:val="24"/>
                <w:szCs w:val="24"/>
                <w:lang w:val="ru-RU"/>
              </w:rPr>
              <w:t>одити</w:t>
            </w:r>
            <w:proofErr w:type="spellEnd"/>
            <w:r w:rsidR="00402115" w:rsidRPr="00041480">
              <w:rPr>
                <w:sz w:val="24"/>
                <w:szCs w:val="24"/>
                <w:lang w:val="ru-RU"/>
              </w:rPr>
              <w:t xml:space="preserve"> календарно-</w:t>
            </w:r>
            <w:proofErr w:type="spellStart"/>
            <w:r w:rsidR="00402115" w:rsidRPr="00041480">
              <w:rPr>
                <w:sz w:val="24"/>
                <w:szCs w:val="24"/>
                <w:lang w:val="ru-RU"/>
              </w:rPr>
              <w:t>тематичне</w:t>
            </w:r>
            <w:proofErr w:type="spellEnd"/>
            <w:r w:rsidR="00402115" w:rsidRPr="00041480">
              <w:rPr>
                <w:sz w:val="24"/>
                <w:szCs w:val="24"/>
                <w:lang w:val="ru-RU"/>
              </w:rPr>
              <w:t xml:space="preserve"> </w:t>
            </w:r>
            <w:proofErr w:type="spellStart"/>
            <w:r w:rsidR="00402115" w:rsidRPr="00041480">
              <w:rPr>
                <w:sz w:val="24"/>
                <w:szCs w:val="24"/>
                <w:lang w:val="ru-RU"/>
              </w:rPr>
              <w:t>планування</w:t>
            </w:r>
            <w:proofErr w:type="spellEnd"/>
            <w:r w:rsidR="00402115" w:rsidRPr="00041480">
              <w:rPr>
                <w:sz w:val="24"/>
                <w:szCs w:val="24"/>
                <w:lang w:val="ru-RU"/>
              </w:rPr>
              <w:t xml:space="preserve"> з </w:t>
            </w:r>
            <w:proofErr w:type="spellStart"/>
            <w:r w:rsidR="00402115" w:rsidRPr="00041480">
              <w:rPr>
                <w:sz w:val="24"/>
                <w:szCs w:val="24"/>
                <w:lang w:val="ru-RU"/>
              </w:rPr>
              <w:t>предметів</w:t>
            </w:r>
            <w:proofErr w:type="spellEnd"/>
            <w:r w:rsidR="00402115" w:rsidRPr="00041480">
              <w:rPr>
                <w:sz w:val="24"/>
                <w:szCs w:val="24"/>
                <w:lang w:val="ru-RU"/>
              </w:rPr>
              <w:t>.</w:t>
            </w:r>
          </w:p>
        </w:tc>
        <w:tc>
          <w:tcPr>
            <w:tcW w:w="1660" w:type="dxa"/>
            <w:gridSpan w:val="3"/>
            <w:tcBorders>
              <w:top w:val="single" w:sz="4" w:space="0" w:color="auto"/>
              <w:bottom w:val="single" w:sz="4" w:space="0" w:color="auto"/>
            </w:tcBorders>
          </w:tcPr>
          <w:p w14:paraId="4460DD88" w14:textId="77777777" w:rsidR="0097005E" w:rsidRDefault="0040211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02.09</w:t>
            </w:r>
            <w:r w:rsidR="00187C9B">
              <w:rPr>
                <w:rFonts w:ascii="Times New Roman" w:hAnsi="Times New Roman" w:cs="Times New Roman"/>
                <w:sz w:val="24"/>
                <w:szCs w:val="24"/>
                <w:lang w:val="uk-UA"/>
              </w:rPr>
              <w:t>.2023</w:t>
            </w:r>
          </w:p>
          <w:p w14:paraId="0710000B" w14:textId="35E8508E" w:rsidR="00187C9B" w:rsidRPr="00187C9B" w:rsidRDefault="00187C9B"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05.01.2024</w:t>
            </w:r>
          </w:p>
        </w:tc>
        <w:tc>
          <w:tcPr>
            <w:tcW w:w="1661" w:type="dxa"/>
            <w:gridSpan w:val="3"/>
            <w:tcBorders>
              <w:top w:val="single" w:sz="4" w:space="0" w:color="auto"/>
              <w:bottom w:val="single" w:sz="4" w:space="0" w:color="auto"/>
            </w:tcBorders>
          </w:tcPr>
          <w:p w14:paraId="01418E05" w14:textId="77777777" w:rsidR="0097005E" w:rsidRPr="00041480" w:rsidRDefault="0097005E"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p w14:paraId="0BDE56C7" w14:textId="4AF201B9" w:rsidR="0097005E" w:rsidRPr="00041480" w:rsidRDefault="0097005E"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tc>
        <w:tc>
          <w:tcPr>
            <w:tcW w:w="1661" w:type="dxa"/>
            <w:gridSpan w:val="2"/>
            <w:tcBorders>
              <w:top w:val="single" w:sz="4" w:space="0" w:color="auto"/>
              <w:bottom w:val="single" w:sz="4" w:space="0" w:color="auto"/>
            </w:tcBorders>
          </w:tcPr>
          <w:p w14:paraId="23EAC86E" w14:textId="77777777" w:rsidR="0097005E" w:rsidRPr="007B0C49" w:rsidRDefault="0097005E" w:rsidP="00FB1847">
            <w:pPr>
              <w:jc w:val="both"/>
              <w:rPr>
                <w:rFonts w:ascii="Times New Roman" w:hAnsi="Times New Roman" w:cs="Times New Roman"/>
                <w:sz w:val="24"/>
                <w:szCs w:val="24"/>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Погодження</w:t>
            </w:r>
            <w:proofErr w:type="spellEnd"/>
          </w:p>
          <w:p w14:paraId="6BB3CD48" w14:textId="77777777" w:rsidR="0097005E" w:rsidRPr="007B0C49" w:rsidRDefault="0097005E" w:rsidP="00FB1847">
            <w:pPr>
              <w:jc w:val="both"/>
              <w:rPr>
                <w:rFonts w:ascii="Times New Roman" w:hAnsi="Times New Roman" w:cs="Times New Roman"/>
                <w:sz w:val="24"/>
                <w:szCs w:val="24"/>
              </w:rPr>
            </w:pPr>
          </w:p>
        </w:tc>
      </w:tr>
      <w:tr w:rsidR="0097005E" w:rsidRPr="007B0C49" w14:paraId="22D167A9" w14:textId="77777777" w:rsidTr="007B0C49">
        <w:trPr>
          <w:trHeight w:val="385"/>
        </w:trPr>
        <w:tc>
          <w:tcPr>
            <w:tcW w:w="4383" w:type="dxa"/>
            <w:tcBorders>
              <w:top w:val="single" w:sz="4" w:space="0" w:color="auto"/>
            </w:tcBorders>
          </w:tcPr>
          <w:p w14:paraId="4FED22A4" w14:textId="02F3D0A6" w:rsidR="0097005E" w:rsidRPr="00041480" w:rsidRDefault="0097005E" w:rsidP="00EF25AB">
            <w:pPr>
              <w:pStyle w:val="ab"/>
              <w:numPr>
                <w:ilvl w:val="0"/>
                <w:numId w:val="7"/>
              </w:numPr>
              <w:jc w:val="both"/>
              <w:rPr>
                <w:sz w:val="24"/>
                <w:szCs w:val="24"/>
                <w:lang w:val="ru-RU"/>
              </w:rPr>
            </w:pPr>
            <w:proofErr w:type="spellStart"/>
            <w:r w:rsidRPr="00041480">
              <w:rPr>
                <w:sz w:val="24"/>
                <w:szCs w:val="24"/>
                <w:lang w:val="ru-RU"/>
              </w:rPr>
              <w:t>Скласти</w:t>
            </w:r>
            <w:proofErr w:type="spellEnd"/>
            <w:r w:rsidRPr="00041480">
              <w:rPr>
                <w:sz w:val="24"/>
                <w:szCs w:val="24"/>
                <w:lang w:val="ru-RU"/>
              </w:rPr>
              <w:t xml:space="preserve"> </w:t>
            </w:r>
            <w:proofErr w:type="spellStart"/>
            <w:r w:rsidRPr="00041480">
              <w:rPr>
                <w:sz w:val="24"/>
                <w:szCs w:val="24"/>
                <w:lang w:val="ru-RU"/>
              </w:rPr>
              <w:t>графік</w:t>
            </w:r>
            <w:proofErr w:type="spellEnd"/>
            <w:r w:rsidRPr="00041480">
              <w:rPr>
                <w:sz w:val="24"/>
                <w:szCs w:val="24"/>
                <w:lang w:val="ru-RU"/>
              </w:rPr>
              <w:t xml:space="preserve"> </w:t>
            </w:r>
            <w:proofErr w:type="spellStart"/>
            <w:r w:rsidRPr="00041480">
              <w:rPr>
                <w:sz w:val="24"/>
                <w:szCs w:val="24"/>
                <w:lang w:val="ru-RU"/>
              </w:rPr>
              <w:t>проведення</w:t>
            </w:r>
            <w:proofErr w:type="spellEnd"/>
            <w:r w:rsidRPr="00041480">
              <w:rPr>
                <w:sz w:val="24"/>
                <w:szCs w:val="24"/>
                <w:lang w:val="ru-RU"/>
              </w:rPr>
              <w:t xml:space="preserve"> </w:t>
            </w:r>
            <w:proofErr w:type="spellStart"/>
            <w:r w:rsidRPr="00041480">
              <w:rPr>
                <w:sz w:val="24"/>
                <w:szCs w:val="24"/>
                <w:lang w:val="ru-RU"/>
              </w:rPr>
              <w:t>моніторингу</w:t>
            </w:r>
            <w:proofErr w:type="spellEnd"/>
            <w:r w:rsidRPr="00041480">
              <w:rPr>
                <w:sz w:val="24"/>
                <w:szCs w:val="24"/>
                <w:lang w:val="ru-RU"/>
              </w:rPr>
              <w:t xml:space="preserve"> </w:t>
            </w:r>
            <w:proofErr w:type="spellStart"/>
            <w:r w:rsidRPr="00041480">
              <w:rPr>
                <w:sz w:val="24"/>
                <w:szCs w:val="24"/>
                <w:lang w:val="ru-RU"/>
              </w:rPr>
              <w:t>навчальних</w:t>
            </w:r>
            <w:proofErr w:type="spellEnd"/>
            <w:r w:rsidRPr="00041480">
              <w:rPr>
                <w:sz w:val="24"/>
                <w:szCs w:val="24"/>
                <w:lang w:val="ru-RU"/>
              </w:rPr>
              <w:t xml:space="preserve"> </w:t>
            </w:r>
            <w:proofErr w:type="spellStart"/>
            <w:r w:rsidRPr="00041480">
              <w:rPr>
                <w:sz w:val="24"/>
                <w:szCs w:val="24"/>
                <w:lang w:val="ru-RU"/>
              </w:rPr>
              <w:t>досягнень</w:t>
            </w:r>
            <w:proofErr w:type="spellEnd"/>
            <w:r w:rsidRPr="00041480">
              <w:rPr>
                <w:sz w:val="24"/>
                <w:szCs w:val="24"/>
                <w:lang w:val="ru-RU"/>
              </w:rPr>
              <w:t xml:space="preserve"> </w:t>
            </w:r>
            <w:proofErr w:type="spellStart"/>
            <w:r w:rsidRPr="00041480">
              <w:rPr>
                <w:sz w:val="24"/>
                <w:szCs w:val="24"/>
                <w:lang w:val="ru-RU"/>
              </w:rPr>
              <w:t>учнів</w:t>
            </w:r>
            <w:proofErr w:type="spellEnd"/>
            <w:r w:rsidRPr="00041480">
              <w:rPr>
                <w:sz w:val="24"/>
                <w:szCs w:val="24"/>
                <w:lang w:val="ru-RU"/>
              </w:rPr>
              <w:t>.</w:t>
            </w:r>
          </w:p>
        </w:tc>
        <w:tc>
          <w:tcPr>
            <w:tcW w:w="1660" w:type="dxa"/>
            <w:gridSpan w:val="3"/>
            <w:tcBorders>
              <w:top w:val="single" w:sz="4" w:space="0" w:color="auto"/>
            </w:tcBorders>
          </w:tcPr>
          <w:p w14:paraId="15D223BE" w14:textId="351C4BCF" w:rsidR="0097005E" w:rsidRPr="00187C9B" w:rsidRDefault="0097005E"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Листопад</w:t>
            </w:r>
            <w:proofErr w:type="spellEnd"/>
            <w:r w:rsidR="00187C9B">
              <w:rPr>
                <w:rFonts w:ascii="Times New Roman" w:hAnsi="Times New Roman" w:cs="Times New Roman"/>
                <w:sz w:val="24"/>
                <w:szCs w:val="24"/>
                <w:lang w:val="uk-UA"/>
              </w:rPr>
              <w:t>, 2023</w:t>
            </w:r>
          </w:p>
          <w:p w14:paraId="5756C11F" w14:textId="113C7C1F" w:rsidR="0097005E" w:rsidRPr="00187C9B" w:rsidRDefault="0097005E"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sidR="00187C9B">
              <w:rPr>
                <w:rFonts w:ascii="Times New Roman" w:hAnsi="Times New Roman" w:cs="Times New Roman"/>
                <w:sz w:val="24"/>
                <w:szCs w:val="24"/>
                <w:lang w:val="uk-UA"/>
              </w:rPr>
              <w:t>, 2024</w:t>
            </w:r>
          </w:p>
        </w:tc>
        <w:tc>
          <w:tcPr>
            <w:tcW w:w="1661" w:type="dxa"/>
            <w:gridSpan w:val="3"/>
            <w:tcBorders>
              <w:top w:val="single" w:sz="4" w:space="0" w:color="auto"/>
            </w:tcBorders>
          </w:tcPr>
          <w:p w14:paraId="4E1BCE1E" w14:textId="77777777" w:rsidR="0097005E" w:rsidRPr="00041480" w:rsidRDefault="0097005E"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p w14:paraId="363BB068" w14:textId="738E9D67" w:rsidR="0097005E" w:rsidRPr="00041480" w:rsidRDefault="00402115"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tc>
        <w:tc>
          <w:tcPr>
            <w:tcW w:w="1661" w:type="dxa"/>
            <w:gridSpan w:val="2"/>
            <w:tcBorders>
              <w:top w:val="single" w:sz="4" w:space="0" w:color="auto"/>
            </w:tcBorders>
          </w:tcPr>
          <w:p w14:paraId="25D23471" w14:textId="77777777" w:rsidR="0097005E" w:rsidRPr="00041480" w:rsidRDefault="0097005E" w:rsidP="00FB1847">
            <w:pPr>
              <w:jc w:val="both"/>
              <w:rPr>
                <w:rFonts w:ascii="Times New Roman" w:hAnsi="Times New Roman" w:cs="Times New Roman"/>
                <w:sz w:val="24"/>
                <w:szCs w:val="24"/>
                <w:lang w:val="ru-RU"/>
              </w:rPr>
            </w:pPr>
          </w:p>
          <w:p w14:paraId="2AEB6012" w14:textId="0C32AC12"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Графік</w:t>
            </w:r>
            <w:proofErr w:type="spellEnd"/>
          </w:p>
        </w:tc>
      </w:tr>
      <w:tr w:rsidR="007B4195" w:rsidRPr="007B0C49" w14:paraId="70D4ABE7" w14:textId="77777777" w:rsidTr="007B0C49">
        <w:trPr>
          <w:trHeight w:val="541"/>
        </w:trPr>
        <w:tc>
          <w:tcPr>
            <w:tcW w:w="9365" w:type="dxa"/>
            <w:gridSpan w:val="9"/>
            <w:tcBorders>
              <w:bottom w:val="single" w:sz="4" w:space="0" w:color="auto"/>
            </w:tcBorders>
          </w:tcPr>
          <w:p w14:paraId="49161FF4" w14:textId="77F233D9" w:rsidR="007B4195" w:rsidRPr="00041480" w:rsidRDefault="007B4195"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 xml:space="preserve">3.1.2. Педагогічні працівники застосовують освітні технології, спрямовані на формування ключових </w:t>
            </w:r>
            <w:proofErr w:type="spellStart"/>
            <w:r w:rsidRPr="00041480">
              <w:rPr>
                <w:rFonts w:ascii="Times New Roman" w:hAnsi="Times New Roman" w:cs="Times New Roman"/>
                <w:i/>
                <w:sz w:val="24"/>
                <w:szCs w:val="24"/>
                <w:lang w:val="uk-UA"/>
              </w:rPr>
              <w:t>компетентностей</w:t>
            </w:r>
            <w:proofErr w:type="spellEnd"/>
            <w:r w:rsidRPr="00041480">
              <w:rPr>
                <w:rFonts w:ascii="Times New Roman" w:hAnsi="Times New Roman" w:cs="Times New Roman"/>
                <w:i/>
                <w:sz w:val="24"/>
                <w:szCs w:val="24"/>
                <w:lang w:val="uk-UA"/>
              </w:rPr>
              <w:t xml:space="preserve"> і наскрізних умінь здобувачів освіти</w:t>
            </w:r>
          </w:p>
        </w:tc>
      </w:tr>
      <w:tr w:rsidR="0097005E" w:rsidRPr="007B0C49" w14:paraId="73A41FA1" w14:textId="77777777" w:rsidTr="007B0C49">
        <w:trPr>
          <w:trHeight w:val="625"/>
        </w:trPr>
        <w:tc>
          <w:tcPr>
            <w:tcW w:w="4383" w:type="dxa"/>
            <w:tcBorders>
              <w:top w:val="single" w:sz="4" w:space="0" w:color="auto"/>
              <w:bottom w:val="single" w:sz="4" w:space="0" w:color="auto"/>
            </w:tcBorders>
          </w:tcPr>
          <w:p w14:paraId="337E9F7C" w14:textId="1B8FDA8E" w:rsidR="0097005E" w:rsidRPr="007B0C49" w:rsidRDefault="0097005E" w:rsidP="00EF25AB">
            <w:pPr>
              <w:pStyle w:val="ab"/>
              <w:numPr>
                <w:ilvl w:val="0"/>
                <w:numId w:val="7"/>
              </w:numPr>
              <w:jc w:val="both"/>
              <w:rPr>
                <w:sz w:val="24"/>
                <w:szCs w:val="24"/>
                <w:lang w:val="uk-UA"/>
              </w:rPr>
            </w:pPr>
            <w:r w:rsidRPr="007B0C49">
              <w:rPr>
                <w:sz w:val="24"/>
                <w:szCs w:val="24"/>
                <w:lang w:val="uk-UA"/>
              </w:rPr>
              <w:t>Вивчення роботи вчителів, що атестуються, під час відвідування уроків.</w:t>
            </w:r>
          </w:p>
        </w:tc>
        <w:tc>
          <w:tcPr>
            <w:tcW w:w="1660" w:type="dxa"/>
            <w:gridSpan w:val="3"/>
            <w:tcBorders>
              <w:top w:val="single" w:sz="4" w:space="0" w:color="auto"/>
              <w:bottom w:val="single" w:sz="4" w:space="0" w:color="auto"/>
            </w:tcBorders>
          </w:tcPr>
          <w:p w14:paraId="1BB92706" w14:textId="2838155E" w:rsidR="0097005E" w:rsidRPr="00187C9B" w:rsidRDefault="0097005E"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Жовтень</w:t>
            </w:r>
            <w:proofErr w:type="spellEnd"/>
            <w:r w:rsidR="00187C9B">
              <w:rPr>
                <w:rFonts w:ascii="Times New Roman" w:hAnsi="Times New Roman" w:cs="Times New Roman"/>
                <w:sz w:val="24"/>
                <w:szCs w:val="24"/>
                <w:lang w:val="uk-UA"/>
              </w:rPr>
              <w:t xml:space="preserve"> 2023-березень 2024</w:t>
            </w:r>
          </w:p>
        </w:tc>
        <w:tc>
          <w:tcPr>
            <w:tcW w:w="1661" w:type="dxa"/>
            <w:gridSpan w:val="3"/>
            <w:tcBorders>
              <w:top w:val="single" w:sz="4" w:space="0" w:color="auto"/>
              <w:bottom w:val="single" w:sz="4" w:space="0" w:color="auto"/>
            </w:tcBorders>
          </w:tcPr>
          <w:p w14:paraId="291AD5E4" w14:textId="49E09956"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Члени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атестаційної</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комісії</w:t>
            </w:r>
            <w:proofErr w:type="spellEnd"/>
          </w:p>
        </w:tc>
        <w:tc>
          <w:tcPr>
            <w:tcW w:w="1661" w:type="dxa"/>
            <w:gridSpan w:val="2"/>
            <w:tcBorders>
              <w:top w:val="single" w:sz="4" w:space="0" w:color="auto"/>
              <w:bottom w:val="single" w:sz="4" w:space="0" w:color="auto"/>
            </w:tcBorders>
          </w:tcPr>
          <w:p w14:paraId="4754C110" w14:textId="77777777" w:rsidR="0097005E" w:rsidRPr="007B0C49" w:rsidRDefault="009700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058C54F6" w14:textId="77777777" w:rsidR="0097005E" w:rsidRPr="007B0C49" w:rsidRDefault="0097005E" w:rsidP="00FB1847">
            <w:pPr>
              <w:jc w:val="both"/>
              <w:rPr>
                <w:rFonts w:ascii="Times New Roman" w:hAnsi="Times New Roman" w:cs="Times New Roman"/>
                <w:sz w:val="24"/>
                <w:szCs w:val="24"/>
              </w:rPr>
            </w:pPr>
          </w:p>
        </w:tc>
      </w:tr>
      <w:tr w:rsidR="0097005E" w:rsidRPr="007B0C49" w14:paraId="4A52AA0C" w14:textId="77777777" w:rsidTr="007B0C49">
        <w:trPr>
          <w:trHeight w:val="233"/>
        </w:trPr>
        <w:tc>
          <w:tcPr>
            <w:tcW w:w="4383" w:type="dxa"/>
            <w:tcBorders>
              <w:top w:val="single" w:sz="4" w:space="0" w:color="auto"/>
            </w:tcBorders>
          </w:tcPr>
          <w:p w14:paraId="12151F31" w14:textId="1C4CCFF8" w:rsidR="0097005E" w:rsidRPr="007B0C49" w:rsidRDefault="0097005E" w:rsidP="00EF25AB">
            <w:pPr>
              <w:pStyle w:val="ab"/>
              <w:numPr>
                <w:ilvl w:val="0"/>
                <w:numId w:val="7"/>
              </w:numPr>
              <w:jc w:val="both"/>
              <w:rPr>
                <w:sz w:val="24"/>
                <w:szCs w:val="24"/>
                <w:lang w:val="ru-RU"/>
              </w:rPr>
            </w:pPr>
            <w:proofErr w:type="spellStart"/>
            <w:r w:rsidRPr="007B0C49">
              <w:rPr>
                <w:sz w:val="24"/>
                <w:szCs w:val="24"/>
                <w:lang w:val="ru-RU"/>
              </w:rPr>
              <w:t>Залучення</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до </w:t>
            </w:r>
            <w:proofErr w:type="spellStart"/>
            <w:r w:rsidRPr="007B0C49">
              <w:rPr>
                <w:sz w:val="24"/>
                <w:szCs w:val="24"/>
                <w:lang w:val="ru-RU"/>
              </w:rPr>
              <w:t>дослідницької</w:t>
            </w:r>
            <w:proofErr w:type="spellEnd"/>
            <w:r w:rsidRPr="007B0C49">
              <w:rPr>
                <w:sz w:val="24"/>
                <w:szCs w:val="24"/>
                <w:lang w:val="ru-RU"/>
              </w:rPr>
              <w:t xml:space="preserve"> </w:t>
            </w:r>
            <w:proofErr w:type="spellStart"/>
            <w:r w:rsidRPr="007B0C49">
              <w:rPr>
                <w:sz w:val="24"/>
                <w:szCs w:val="24"/>
                <w:lang w:val="ru-RU"/>
              </w:rPr>
              <w:t>роботи</w:t>
            </w:r>
            <w:proofErr w:type="spellEnd"/>
            <w:r w:rsidRPr="007B0C49">
              <w:rPr>
                <w:sz w:val="24"/>
                <w:szCs w:val="24"/>
                <w:lang w:val="ru-RU"/>
              </w:rPr>
              <w:t>.</w:t>
            </w:r>
            <w:r w:rsidR="00402115" w:rsidRPr="007B0C49">
              <w:rPr>
                <w:sz w:val="24"/>
                <w:szCs w:val="24"/>
                <w:lang w:val="ru-RU"/>
              </w:rPr>
              <w:t xml:space="preserve"> </w:t>
            </w:r>
          </w:p>
        </w:tc>
        <w:tc>
          <w:tcPr>
            <w:tcW w:w="1660" w:type="dxa"/>
            <w:gridSpan w:val="3"/>
            <w:tcBorders>
              <w:top w:val="single" w:sz="4" w:space="0" w:color="auto"/>
            </w:tcBorders>
          </w:tcPr>
          <w:p w14:paraId="4F5A6594" w14:textId="2F4F5F30"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r w:rsidRPr="007B0C49">
              <w:rPr>
                <w:rFonts w:ascii="Times New Roman" w:hAnsi="Times New Roman" w:cs="Times New Roman"/>
                <w:sz w:val="24"/>
                <w:szCs w:val="24"/>
              </w:rPr>
              <w:t xml:space="preserve"> </w:t>
            </w:r>
          </w:p>
        </w:tc>
        <w:tc>
          <w:tcPr>
            <w:tcW w:w="1661" w:type="dxa"/>
            <w:gridSpan w:val="3"/>
            <w:tcBorders>
              <w:top w:val="single" w:sz="4" w:space="0" w:color="auto"/>
            </w:tcBorders>
          </w:tcPr>
          <w:p w14:paraId="59F7C33E" w14:textId="1073389B"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p>
        </w:tc>
        <w:tc>
          <w:tcPr>
            <w:tcW w:w="1661" w:type="dxa"/>
            <w:gridSpan w:val="2"/>
            <w:tcBorders>
              <w:top w:val="single" w:sz="4" w:space="0" w:color="auto"/>
            </w:tcBorders>
          </w:tcPr>
          <w:p w14:paraId="110A119F" w14:textId="468FA9D5"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0C49" w:rsidRPr="007B0C49" w14:paraId="39B2C88C" w14:textId="77777777" w:rsidTr="007B0C49">
        <w:trPr>
          <w:trHeight w:val="353"/>
        </w:trPr>
        <w:tc>
          <w:tcPr>
            <w:tcW w:w="9365" w:type="dxa"/>
            <w:gridSpan w:val="9"/>
            <w:tcBorders>
              <w:bottom w:val="single" w:sz="4" w:space="0" w:color="auto"/>
            </w:tcBorders>
          </w:tcPr>
          <w:p w14:paraId="0FC5FE20" w14:textId="5C81F0BA" w:rsidR="007B0C49" w:rsidRPr="00041480" w:rsidRDefault="007B0C49"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97005E" w:rsidRPr="007B0C49" w14:paraId="463A2B72" w14:textId="77777777" w:rsidTr="007B0C49">
        <w:trPr>
          <w:trHeight w:val="845"/>
        </w:trPr>
        <w:tc>
          <w:tcPr>
            <w:tcW w:w="4383" w:type="dxa"/>
            <w:tcBorders>
              <w:top w:val="single" w:sz="4" w:space="0" w:color="auto"/>
              <w:bottom w:val="single" w:sz="4" w:space="0" w:color="auto"/>
            </w:tcBorders>
          </w:tcPr>
          <w:p w14:paraId="53343A02" w14:textId="4179A676" w:rsidR="0097005E" w:rsidRPr="007B0C49" w:rsidRDefault="0097005E" w:rsidP="00EF25AB">
            <w:pPr>
              <w:pStyle w:val="ab"/>
              <w:numPr>
                <w:ilvl w:val="0"/>
                <w:numId w:val="7"/>
              </w:numPr>
              <w:jc w:val="both"/>
              <w:rPr>
                <w:sz w:val="24"/>
                <w:szCs w:val="24"/>
                <w:lang w:val="ru-RU"/>
              </w:rPr>
            </w:pPr>
            <w:proofErr w:type="spellStart"/>
            <w:r w:rsidRPr="007B0C49">
              <w:rPr>
                <w:sz w:val="24"/>
                <w:szCs w:val="24"/>
                <w:lang w:val="ru-RU"/>
              </w:rPr>
              <w:t>Розробити</w:t>
            </w:r>
            <w:proofErr w:type="spellEnd"/>
            <w:r w:rsidRPr="007B0C49">
              <w:rPr>
                <w:sz w:val="24"/>
                <w:szCs w:val="24"/>
                <w:lang w:val="ru-RU"/>
              </w:rPr>
              <w:t xml:space="preserve"> </w:t>
            </w:r>
            <w:proofErr w:type="spellStart"/>
            <w:r w:rsidRPr="007B0C49">
              <w:rPr>
                <w:sz w:val="24"/>
                <w:szCs w:val="24"/>
                <w:lang w:val="ru-RU"/>
              </w:rPr>
              <w:t>індивідуальний</w:t>
            </w:r>
            <w:proofErr w:type="spellEnd"/>
            <w:r w:rsidRPr="007B0C49">
              <w:rPr>
                <w:sz w:val="24"/>
                <w:szCs w:val="24"/>
                <w:lang w:val="ru-RU"/>
              </w:rPr>
              <w:t xml:space="preserve"> </w:t>
            </w:r>
            <w:proofErr w:type="spellStart"/>
            <w:r w:rsidRPr="007B0C49">
              <w:rPr>
                <w:sz w:val="24"/>
                <w:szCs w:val="24"/>
                <w:lang w:val="ru-RU"/>
              </w:rPr>
              <w:t>навчальний</w:t>
            </w:r>
            <w:proofErr w:type="spellEnd"/>
            <w:r w:rsidRPr="007B0C49">
              <w:rPr>
                <w:sz w:val="24"/>
                <w:szCs w:val="24"/>
                <w:lang w:val="ru-RU"/>
              </w:rPr>
              <w:t xml:space="preserve"> план для </w:t>
            </w:r>
            <w:proofErr w:type="spellStart"/>
            <w:r w:rsidRPr="007B0C49">
              <w:rPr>
                <w:sz w:val="24"/>
                <w:szCs w:val="24"/>
                <w:lang w:val="ru-RU"/>
              </w:rPr>
              <w:t>учнів</w:t>
            </w:r>
            <w:proofErr w:type="spellEnd"/>
            <w:r w:rsidRPr="007B0C49">
              <w:rPr>
                <w:sz w:val="24"/>
                <w:szCs w:val="24"/>
                <w:lang w:val="ru-RU"/>
              </w:rPr>
              <w:t xml:space="preserve"> з </w:t>
            </w:r>
            <w:proofErr w:type="spellStart"/>
            <w:r w:rsidRPr="007B0C49">
              <w:rPr>
                <w:sz w:val="24"/>
                <w:szCs w:val="24"/>
                <w:lang w:val="ru-RU"/>
              </w:rPr>
              <w:t>особливими</w:t>
            </w:r>
            <w:proofErr w:type="spellEnd"/>
            <w:r w:rsidRPr="007B0C49">
              <w:rPr>
                <w:sz w:val="24"/>
                <w:szCs w:val="24"/>
                <w:lang w:val="ru-RU"/>
              </w:rPr>
              <w:t xml:space="preserve"> </w:t>
            </w:r>
            <w:proofErr w:type="spellStart"/>
            <w:r w:rsidRPr="007B0C49">
              <w:rPr>
                <w:sz w:val="24"/>
                <w:szCs w:val="24"/>
                <w:lang w:val="ru-RU"/>
              </w:rPr>
              <w:t>освітніми</w:t>
            </w:r>
            <w:proofErr w:type="spellEnd"/>
            <w:r w:rsidRPr="007B0C49">
              <w:rPr>
                <w:sz w:val="24"/>
                <w:szCs w:val="24"/>
                <w:lang w:val="ru-RU"/>
              </w:rPr>
              <w:t xml:space="preserve"> потребами (за потребою).</w:t>
            </w:r>
          </w:p>
        </w:tc>
        <w:tc>
          <w:tcPr>
            <w:tcW w:w="1660" w:type="dxa"/>
            <w:gridSpan w:val="3"/>
            <w:tcBorders>
              <w:top w:val="single" w:sz="4" w:space="0" w:color="auto"/>
              <w:bottom w:val="single" w:sz="4" w:space="0" w:color="auto"/>
            </w:tcBorders>
          </w:tcPr>
          <w:p w14:paraId="15A24934" w14:textId="47602281" w:rsidR="0097005E" w:rsidRPr="00187C9B" w:rsidRDefault="0040211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05.09</w:t>
            </w:r>
            <w:r w:rsidR="00187C9B">
              <w:rPr>
                <w:rFonts w:ascii="Times New Roman" w:hAnsi="Times New Roman" w:cs="Times New Roman"/>
                <w:sz w:val="24"/>
                <w:szCs w:val="24"/>
                <w:lang w:val="uk-UA"/>
              </w:rPr>
              <w:t>.2023</w:t>
            </w:r>
          </w:p>
        </w:tc>
        <w:tc>
          <w:tcPr>
            <w:tcW w:w="1661" w:type="dxa"/>
            <w:gridSpan w:val="3"/>
            <w:tcBorders>
              <w:top w:val="single" w:sz="4" w:space="0" w:color="auto"/>
              <w:bottom w:val="single" w:sz="4" w:space="0" w:color="auto"/>
            </w:tcBorders>
          </w:tcPr>
          <w:p w14:paraId="0DDF07A4" w14:textId="601DD180"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661" w:type="dxa"/>
            <w:gridSpan w:val="2"/>
            <w:tcBorders>
              <w:top w:val="single" w:sz="4" w:space="0" w:color="auto"/>
              <w:bottom w:val="single" w:sz="4" w:space="0" w:color="auto"/>
            </w:tcBorders>
          </w:tcPr>
          <w:p w14:paraId="4034D773" w14:textId="3807C55F" w:rsidR="0097005E" w:rsidRPr="007B0C49" w:rsidRDefault="009700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Зат</w:t>
            </w:r>
            <w:r w:rsidR="00402115" w:rsidRPr="007B0C49">
              <w:rPr>
                <w:rFonts w:ascii="Times New Roman" w:hAnsi="Times New Roman" w:cs="Times New Roman"/>
                <w:sz w:val="24"/>
                <w:szCs w:val="24"/>
              </w:rPr>
              <w:t>вердження</w:t>
            </w:r>
            <w:proofErr w:type="spellEnd"/>
          </w:p>
        </w:tc>
      </w:tr>
      <w:tr w:rsidR="0097005E" w:rsidRPr="007B0C49" w14:paraId="6301F74E" w14:textId="77777777" w:rsidTr="007B0C49">
        <w:trPr>
          <w:trHeight w:val="440"/>
        </w:trPr>
        <w:tc>
          <w:tcPr>
            <w:tcW w:w="4383" w:type="dxa"/>
            <w:tcBorders>
              <w:top w:val="single" w:sz="4" w:space="0" w:color="auto"/>
              <w:bottom w:val="single" w:sz="4" w:space="0" w:color="auto"/>
            </w:tcBorders>
          </w:tcPr>
          <w:p w14:paraId="0F7760FC" w14:textId="2D3BEAD4" w:rsidR="0097005E" w:rsidRPr="00041480" w:rsidRDefault="0097005E" w:rsidP="00EF25AB">
            <w:pPr>
              <w:pStyle w:val="ab"/>
              <w:numPr>
                <w:ilvl w:val="0"/>
                <w:numId w:val="7"/>
              </w:numPr>
              <w:jc w:val="both"/>
              <w:rPr>
                <w:sz w:val="24"/>
                <w:szCs w:val="24"/>
                <w:lang w:val="ru-RU"/>
              </w:rPr>
            </w:pPr>
            <w:proofErr w:type="spellStart"/>
            <w:r w:rsidRPr="00041480">
              <w:rPr>
                <w:sz w:val="24"/>
                <w:szCs w:val="24"/>
                <w:lang w:val="ru-RU"/>
              </w:rPr>
              <w:t>Розробити</w:t>
            </w:r>
            <w:proofErr w:type="spellEnd"/>
            <w:r w:rsidRPr="00041480">
              <w:rPr>
                <w:sz w:val="24"/>
                <w:szCs w:val="24"/>
                <w:lang w:val="ru-RU"/>
              </w:rPr>
              <w:t xml:space="preserve"> </w:t>
            </w:r>
            <w:proofErr w:type="spellStart"/>
            <w:r w:rsidRPr="00041480">
              <w:rPr>
                <w:sz w:val="24"/>
                <w:szCs w:val="24"/>
                <w:lang w:val="ru-RU"/>
              </w:rPr>
              <w:t>індивідуальну</w:t>
            </w:r>
            <w:proofErr w:type="spellEnd"/>
            <w:r w:rsidRPr="00041480">
              <w:rPr>
                <w:sz w:val="24"/>
                <w:szCs w:val="24"/>
                <w:lang w:val="ru-RU"/>
              </w:rPr>
              <w:t xml:space="preserve"> </w:t>
            </w:r>
            <w:proofErr w:type="spellStart"/>
            <w:r w:rsidRPr="00041480">
              <w:rPr>
                <w:sz w:val="24"/>
                <w:szCs w:val="24"/>
                <w:lang w:val="ru-RU"/>
              </w:rPr>
              <w:t>освітню</w:t>
            </w:r>
            <w:proofErr w:type="spellEnd"/>
            <w:r w:rsidRPr="00041480">
              <w:rPr>
                <w:sz w:val="24"/>
                <w:szCs w:val="24"/>
                <w:lang w:val="ru-RU"/>
              </w:rPr>
              <w:t xml:space="preserve"> </w:t>
            </w:r>
            <w:proofErr w:type="spellStart"/>
            <w:r w:rsidRPr="00041480">
              <w:rPr>
                <w:sz w:val="24"/>
                <w:szCs w:val="24"/>
                <w:lang w:val="ru-RU"/>
              </w:rPr>
              <w:t>траєкторію</w:t>
            </w:r>
            <w:proofErr w:type="spellEnd"/>
            <w:r w:rsidRPr="00041480">
              <w:rPr>
                <w:sz w:val="24"/>
                <w:szCs w:val="24"/>
                <w:lang w:val="ru-RU"/>
              </w:rPr>
              <w:t xml:space="preserve"> для </w:t>
            </w:r>
            <w:proofErr w:type="spellStart"/>
            <w:r w:rsidRPr="00041480">
              <w:rPr>
                <w:sz w:val="24"/>
                <w:szCs w:val="24"/>
                <w:lang w:val="ru-RU"/>
              </w:rPr>
              <w:t>учнів</w:t>
            </w:r>
            <w:proofErr w:type="spellEnd"/>
            <w:r w:rsidRPr="00041480">
              <w:rPr>
                <w:sz w:val="24"/>
                <w:szCs w:val="24"/>
                <w:lang w:val="ru-RU"/>
              </w:rPr>
              <w:t xml:space="preserve"> з </w:t>
            </w:r>
            <w:proofErr w:type="spellStart"/>
            <w:r w:rsidR="00402115" w:rsidRPr="00041480">
              <w:rPr>
                <w:sz w:val="24"/>
                <w:szCs w:val="24"/>
                <w:lang w:val="ru-RU"/>
              </w:rPr>
              <w:t>особливими</w:t>
            </w:r>
            <w:proofErr w:type="spellEnd"/>
            <w:r w:rsidR="00402115" w:rsidRPr="00041480">
              <w:rPr>
                <w:sz w:val="24"/>
                <w:szCs w:val="24"/>
                <w:lang w:val="ru-RU"/>
              </w:rPr>
              <w:t xml:space="preserve"> </w:t>
            </w:r>
            <w:proofErr w:type="spellStart"/>
            <w:r w:rsidR="00402115" w:rsidRPr="00041480">
              <w:rPr>
                <w:sz w:val="24"/>
                <w:szCs w:val="24"/>
                <w:lang w:val="ru-RU"/>
              </w:rPr>
              <w:t>освітніми</w:t>
            </w:r>
            <w:proofErr w:type="spellEnd"/>
            <w:r w:rsidR="00402115" w:rsidRPr="00041480">
              <w:rPr>
                <w:sz w:val="24"/>
                <w:szCs w:val="24"/>
                <w:lang w:val="ru-RU"/>
              </w:rPr>
              <w:t xml:space="preserve"> потребами.</w:t>
            </w:r>
          </w:p>
        </w:tc>
        <w:tc>
          <w:tcPr>
            <w:tcW w:w="1660" w:type="dxa"/>
            <w:gridSpan w:val="3"/>
            <w:tcBorders>
              <w:top w:val="single" w:sz="4" w:space="0" w:color="auto"/>
              <w:bottom w:val="single" w:sz="4" w:space="0" w:color="auto"/>
            </w:tcBorders>
          </w:tcPr>
          <w:p w14:paraId="71D05A3E" w14:textId="092B7A4C" w:rsidR="0097005E" w:rsidRPr="00187C9B" w:rsidRDefault="0097005E"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16.09</w:t>
            </w:r>
            <w:r w:rsidR="00187C9B">
              <w:rPr>
                <w:rFonts w:ascii="Times New Roman" w:hAnsi="Times New Roman" w:cs="Times New Roman"/>
                <w:sz w:val="24"/>
                <w:szCs w:val="24"/>
                <w:lang w:val="uk-UA"/>
              </w:rPr>
              <w:t>.2023</w:t>
            </w:r>
          </w:p>
        </w:tc>
        <w:tc>
          <w:tcPr>
            <w:tcW w:w="1661" w:type="dxa"/>
            <w:gridSpan w:val="3"/>
            <w:tcBorders>
              <w:top w:val="single" w:sz="4" w:space="0" w:color="auto"/>
              <w:bottom w:val="single" w:sz="4" w:space="0" w:color="auto"/>
            </w:tcBorders>
          </w:tcPr>
          <w:p w14:paraId="6122ED4A" w14:textId="0B7E4218" w:rsidR="0097005E" w:rsidRPr="00C717CC" w:rsidRDefault="00C717CC" w:rsidP="00C717CC">
            <w:pPr>
              <w:jc w:val="both"/>
              <w:rPr>
                <w:rFonts w:ascii="Times New Roman" w:hAnsi="Times New Roman" w:cs="Times New Roman"/>
                <w:sz w:val="24"/>
                <w:szCs w:val="24"/>
                <w:lang w:val="uk-UA"/>
              </w:rPr>
            </w:pPr>
            <w:r>
              <w:rPr>
                <w:rFonts w:ascii="Times New Roman" w:hAnsi="Times New Roman" w:cs="Times New Roman"/>
                <w:sz w:val="24"/>
                <w:szCs w:val="24"/>
                <w:lang w:val="uk-UA"/>
              </w:rPr>
              <w:t>Комісія</w:t>
            </w:r>
          </w:p>
        </w:tc>
        <w:tc>
          <w:tcPr>
            <w:tcW w:w="1661" w:type="dxa"/>
            <w:gridSpan w:val="2"/>
            <w:tcBorders>
              <w:top w:val="single" w:sz="4" w:space="0" w:color="auto"/>
              <w:bottom w:val="single" w:sz="4" w:space="0" w:color="auto"/>
            </w:tcBorders>
          </w:tcPr>
          <w:p w14:paraId="13F617F6" w14:textId="6CB584FB" w:rsidR="0097005E" w:rsidRPr="007B0C49" w:rsidRDefault="009700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Погодження</w:t>
            </w:r>
            <w:proofErr w:type="spellEnd"/>
          </w:p>
        </w:tc>
      </w:tr>
      <w:tr w:rsidR="0097005E" w:rsidRPr="007B0C49" w14:paraId="0AC4BD5B" w14:textId="77777777" w:rsidTr="007B0C49">
        <w:trPr>
          <w:trHeight w:val="750"/>
        </w:trPr>
        <w:tc>
          <w:tcPr>
            <w:tcW w:w="4383" w:type="dxa"/>
            <w:tcBorders>
              <w:top w:val="single" w:sz="4" w:space="0" w:color="auto"/>
              <w:bottom w:val="single" w:sz="4" w:space="0" w:color="auto"/>
            </w:tcBorders>
          </w:tcPr>
          <w:p w14:paraId="3567033A" w14:textId="54730971" w:rsidR="0097005E" w:rsidRPr="007B0C49" w:rsidRDefault="0097005E" w:rsidP="00EF25AB">
            <w:pPr>
              <w:pStyle w:val="ab"/>
              <w:numPr>
                <w:ilvl w:val="0"/>
                <w:numId w:val="7"/>
              </w:numPr>
              <w:jc w:val="both"/>
              <w:rPr>
                <w:sz w:val="24"/>
                <w:szCs w:val="24"/>
              </w:rPr>
            </w:pPr>
            <w:proofErr w:type="spellStart"/>
            <w:r w:rsidRPr="007B0C49">
              <w:rPr>
                <w:sz w:val="24"/>
                <w:szCs w:val="24"/>
              </w:rPr>
              <w:t>Використання</w:t>
            </w:r>
            <w:proofErr w:type="spellEnd"/>
            <w:r w:rsidRPr="007B0C49">
              <w:rPr>
                <w:sz w:val="24"/>
                <w:szCs w:val="24"/>
              </w:rPr>
              <w:t xml:space="preserve"> </w:t>
            </w:r>
            <w:proofErr w:type="spellStart"/>
            <w:r w:rsidRPr="007B0C49">
              <w:rPr>
                <w:sz w:val="24"/>
                <w:szCs w:val="24"/>
              </w:rPr>
              <w:t>технології</w:t>
            </w:r>
            <w:proofErr w:type="spellEnd"/>
            <w:r w:rsidRPr="007B0C49">
              <w:rPr>
                <w:sz w:val="24"/>
                <w:szCs w:val="24"/>
              </w:rPr>
              <w:t xml:space="preserve"> </w:t>
            </w:r>
            <w:proofErr w:type="spellStart"/>
            <w:r w:rsidRPr="007B0C49">
              <w:rPr>
                <w:sz w:val="24"/>
                <w:szCs w:val="24"/>
              </w:rPr>
              <w:t>змішаного</w:t>
            </w:r>
            <w:proofErr w:type="spellEnd"/>
            <w:r w:rsidRPr="007B0C49">
              <w:rPr>
                <w:sz w:val="24"/>
                <w:szCs w:val="24"/>
              </w:rPr>
              <w:t xml:space="preserve"> </w:t>
            </w:r>
            <w:proofErr w:type="spellStart"/>
            <w:r w:rsidRPr="007B0C49">
              <w:rPr>
                <w:sz w:val="24"/>
                <w:szCs w:val="24"/>
              </w:rPr>
              <w:t>навчання</w:t>
            </w:r>
            <w:proofErr w:type="spellEnd"/>
            <w:r w:rsidRPr="007B0C49">
              <w:rPr>
                <w:sz w:val="24"/>
                <w:szCs w:val="24"/>
              </w:rPr>
              <w:t>.</w:t>
            </w:r>
          </w:p>
        </w:tc>
        <w:tc>
          <w:tcPr>
            <w:tcW w:w="1660" w:type="dxa"/>
            <w:gridSpan w:val="3"/>
            <w:tcBorders>
              <w:top w:val="single" w:sz="4" w:space="0" w:color="auto"/>
              <w:bottom w:val="single" w:sz="4" w:space="0" w:color="auto"/>
            </w:tcBorders>
          </w:tcPr>
          <w:p w14:paraId="4BF3A1FC" w14:textId="5BEBB242"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5C9A1930" w14:textId="6F6EDA3A"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1661" w:type="dxa"/>
            <w:gridSpan w:val="2"/>
            <w:tcBorders>
              <w:top w:val="single" w:sz="4" w:space="0" w:color="auto"/>
              <w:bottom w:val="single" w:sz="4" w:space="0" w:color="auto"/>
            </w:tcBorders>
          </w:tcPr>
          <w:p w14:paraId="1EC51BB5" w14:textId="58ED92E6" w:rsidR="0097005E"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97005E" w:rsidRPr="007B0C49" w14:paraId="4C67C6F8" w14:textId="77777777" w:rsidTr="007B0C49">
        <w:trPr>
          <w:trHeight w:val="610"/>
        </w:trPr>
        <w:tc>
          <w:tcPr>
            <w:tcW w:w="4383" w:type="dxa"/>
            <w:tcBorders>
              <w:top w:val="single" w:sz="4" w:space="0" w:color="auto"/>
              <w:bottom w:val="single" w:sz="4" w:space="0" w:color="auto"/>
            </w:tcBorders>
          </w:tcPr>
          <w:p w14:paraId="496B92CF" w14:textId="4BA74CEB" w:rsidR="0097005E" w:rsidRPr="00041480" w:rsidRDefault="0097005E" w:rsidP="00EF25AB">
            <w:pPr>
              <w:pStyle w:val="ab"/>
              <w:numPr>
                <w:ilvl w:val="0"/>
                <w:numId w:val="7"/>
              </w:numPr>
              <w:jc w:val="both"/>
              <w:rPr>
                <w:sz w:val="24"/>
                <w:szCs w:val="24"/>
                <w:lang w:val="ru-RU"/>
              </w:rPr>
            </w:pPr>
            <w:proofErr w:type="spellStart"/>
            <w:r w:rsidRPr="00041480">
              <w:rPr>
                <w:sz w:val="24"/>
                <w:szCs w:val="24"/>
                <w:lang w:val="ru-RU"/>
              </w:rPr>
              <w:t>Розроблення</w:t>
            </w:r>
            <w:proofErr w:type="spellEnd"/>
            <w:r w:rsidRPr="00041480">
              <w:rPr>
                <w:sz w:val="24"/>
                <w:szCs w:val="24"/>
                <w:lang w:val="ru-RU"/>
              </w:rPr>
              <w:t xml:space="preserve"> та </w:t>
            </w:r>
            <w:proofErr w:type="spellStart"/>
            <w:r w:rsidRPr="00041480">
              <w:rPr>
                <w:sz w:val="24"/>
                <w:szCs w:val="24"/>
                <w:lang w:val="ru-RU"/>
              </w:rPr>
              <w:t>поповнення</w:t>
            </w:r>
            <w:proofErr w:type="spellEnd"/>
            <w:r w:rsidRPr="00041480">
              <w:rPr>
                <w:sz w:val="24"/>
                <w:szCs w:val="24"/>
                <w:lang w:val="ru-RU"/>
              </w:rPr>
              <w:t xml:space="preserve"> </w:t>
            </w:r>
            <w:proofErr w:type="spellStart"/>
            <w:r w:rsidRPr="00041480">
              <w:rPr>
                <w:sz w:val="24"/>
                <w:szCs w:val="24"/>
                <w:lang w:val="ru-RU"/>
              </w:rPr>
              <w:t>вчителями</w:t>
            </w:r>
            <w:proofErr w:type="spellEnd"/>
            <w:r w:rsidRPr="00041480">
              <w:rPr>
                <w:sz w:val="24"/>
                <w:szCs w:val="24"/>
                <w:lang w:val="ru-RU"/>
              </w:rPr>
              <w:t xml:space="preserve"> </w:t>
            </w:r>
            <w:proofErr w:type="spellStart"/>
            <w:r w:rsidRPr="00041480">
              <w:rPr>
                <w:sz w:val="24"/>
                <w:szCs w:val="24"/>
                <w:lang w:val="ru-RU"/>
              </w:rPr>
              <w:t>електронних</w:t>
            </w:r>
            <w:proofErr w:type="spellEnd"/>
            <w:r w:rsidRPr="00041480">
              <w:rPr>
                <w:sz w:val="24"/>
                <w:szCs w:val="24"/>
                <w:lang w:val="ru-RU"/>
              </w:rPr>
              <w:t xml:space="preserve"> </w:t>
            </w:r>
            <w:proofErr w:type="spellStart"/>
            <w:r w:rsidRPr="00041480">
              <w:rPr>
                <w:sz w:val="24"/>
                <w:szCs w:val="24"/>
                <w:lang w:val="ru-RU"/>
              </w:rPr>
              <w:t>освітніх</w:t>
            </w:r>
            <w:proofErr w:type="spellEnd"/>
            <w:r w:rsidRPr="00041480">
              <w:rPr>
                <w:sz w:val="24"/>
                <w:szCs w:val="24"/>
                <w:lang w:val="ru-RU"/>
              </w:rPr>
              <w:t xml:space="preserve"> </w:t>
            </w:r>
            <w:proofErr w:type="spellStart"/>
            <w:r w:rsidRPr="00041480">
              <w:rPr>
                <w:sz w:val="24"/>
                <w:szCs w:val="24"/>
                <w:lang w:val="ru-RU"/>
              </w:rPr>
              <w:t>ресурсів</w:t>
            </w:r>
            <w:proofErr w:type="spellEnd"/>
            <w:r w:rsidRPr="00041480">
              <w:rPr>
                <w:sz w:val="24"/>
                <w:szCs w:val="24"/>
                <w:lang w:val="ru-RU"/>
              </w:rPr>
              <w:t>.</w:t>
            </w:r>
          </w:p>
        </w:tc>
        <w:tc>
          <w:tcPr>
            <w:tcW w:w="1660" w:type="dxa"/>
            <w:gridSpan w:val="3"/>
            <w:tcBorders>
              <w:top w:val="single" w:sz="4" w:space="0" w:color="auto"/>
              <w:bottom w:val="single" w:sz="4" w:space="0" w:color="auto"/>
            </w:tcBorders>
          </w:tcPr>
          <w:p w14:paraId="3EEBE85D" w14:textId="52F8624C"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7B3E1777" w14:textId="36CDE378"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1661" w:type="dxa"/>
            <w:gridSpan w:val="2"/>
            <w:tcBorders>
              <w:top w:val="single" w:sz="4" w:space="0" w:color="auto"/>
              <w:bottom w:val="single" w:sz="4" w:space="0" w:color="auto"/>
            </w:tcBorders>
          </w:tcPr>
          <w:p w14:paraId="18172EB6" w14:textId="2D2974F2" w:rsidR="0097005E"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97005E" w:rsidRPr="007B0C49" w14:paraId="33ADC923" w14:textId="77777777" w:rsidTr="007B0C49">
        <w:trPr>
          <w:trHeight w:val="618"/>
        </w:trPr>
        <w:tc>
          <w:tcPr>
            <w:tcW w:w="4383" w:type="dxa"/>
            <w:tcBorders>
              <w:top w:val="single" w:sz="4" w:space="0" w:color="auto"/>
              <w:bottom w:val="single" w:sz="4" w:space="0" w:color="auto"/>
            </w:tcBorders>
          </w:tcPr>
          <w:p w14:paraId="27C6B0B5" w14:textId="61F623DF" w:rsidR="0097005E" w:rsidRPr="00041480" w:rsidRDefault="0097005E" w:rsidP="00EF25AB">
            <w:pPr>
              <w:pStyle w:val="ab"/>
              <w:numPr>
                <w:ilvl w:val="0"/>
                <w:numId w:val="7"/>
              </w:numPr>
              <w:jc w:val="both"/>
              <w:rPr>
                <w:sz w:val="24"/>
                <w:szCs w:val="24"/>
                <w:lang w:val="ru-RU"/>
              </w:rPr>
            </w:pPr>
            <w:proofErr w:type="spellStart"/>
            <w:r w:rsidRPr="00041480">
              <w:rPr>
                <w:sz w:val="24"/>
                <w:szCs w:val="24"/>
                <w:lang w:val="ru-RU"/>
              </w:rPr>
              <w:t>Розроблення</w:t>
            </w:r>
            <w:proofErr w:type="spellEnd"/>
            <w:r w:rsidRPr="00041480">
              <w:rPr>
                <w:sz w:val="24"/>
                <w:szCs w:val="24"/>
                <w:lang w:val="ru-RU"/>
              </w:rPr>
              <w:t xml:space="preserve"> </w:t>
            </w:r>
            <w:proofErr w:type="spellStart"/>
            <w:r w:rsidRPr="00041480">
              <w:rPr>
                <w:sz w:val="24"/>
                <w:szCs w:val="24"/>
                <w:lang w:val="ru-RU"/>
              </w:rPr>
              <w:t>індивідуальних</w:t>
            </w:r>
            <w:proofErr w:type="spellEnd"/>
            <w:r w:rsidRPr="00041480">
              <w:rPr>
                <w:sz w:val="24"/>
                <w:szCs w:val="24"/>
                <w:lang w:val="ru-RU"/>
              </w:rPr>
              <w:t xml:space="preserve"> </w:t>
            </w:r>
            <w:proofErr w:type="spellStart"/>
            <w:r w:rsidRPr="00041480">
              <w:rPr>
                <w:sz w:val="24"/>
                <w:szCs w:val="24"/>
                <w:lang w:val="ru-RU"/>
              </w:rPr>
              <w:t>завдань</w:t>
            </w:r>
            <w:proofErr w:type="spellEnd"/>
            <w:r w:rsidRPr="00041480">
              <w:rPr>
                <w:sz w:val="24"/>
                <w:szCs w:val="24"/>
                <w:lang w:val="ru-RU"/>
              </w:rPr>
              <w:t xml:space="preserve"> для </w:t>
            </w:r>
            <w:proofErr w:type="spellStart"/>
            <w:r w:rsidRPr="00041480">
              <w:rPr>
                <w:sz w:val="24"/>
                <w:szCs w:val="24"/>
                <w:lang w:val="ru-RU"/>
              </w:rPr>
              <w:t>виконання</w:t>
            </w:r>
            <w:proofErr w:type="spellEnd"/>
            <w:r w:rsidRPr="00041480">
              <w:rPr>
                <w:sz w:val="24"/>
                <w:szCs w:val="24"/>
                <w:lang w:val="ru-RU"/>
              </w:rPr>
              <w:t xml:space="preserve"> </w:t>
            </w:r>
            <w:proofErr w:type="spellStart"/>
            <w:r w:rsidRPr="00041480">
              <w:rPr>
                <w:sz w:val="24"/>
                <w:szCs w:val="24"/>
                <w:lang w:val="ru-RU"/>
              </w:rPr>
              <w:t>учнями</w:t>
            </w:r>
            <w:proofErr w:type="spellEnd"/>
            <w:r w:rsidRPr="00041480">
              <w:rPr>
                <w:sz w:val="24"/>
                <w:szCs w:val="24"/>
                <w:lang w:val="ru-RU"/>
              </w:rPr>
              <w:t>.</w:t>
            </w:r>
          </w:p>
        </w:tc>
        <w:tc>
          <w:tcPr>
            <w:tcW w:w="1660" w:type="dxa"/>
            <w:gridSpan w:val="3"/>
            <w:tcBorders>
              <w:top w:val="single" w:sz="4" w:space="0" w:color="auto"/>
              <w:bottom w:val="single" w:sz="4" w:space="0" w:color="auto"/>
            </w:tcBorders>
          </w:tcPr>
          <w:p w14:paraId="0C75E8B2" w14:textId="29881262"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226CBF72" w14:textId="24D44E53"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1661" w:type="dxa"/>
            <w:gridSpan w:val="2"/>
            <w:tcBorders>
              <w:top w:val="single" w:sz="4" w:space="0" w:color="auto"/>
              <w:bottom w:val="single" w:sz="4" w:space="0" w:color="auto"/>
            </w:tcBorders>
          </w:tcPr>
          <w:p w14:paraId="40F93688" w14:textId="44A5B302" w:rsidR="0097005E" w:rsidRPr="007B0C49" w:rsidRDefault="0097005E"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2E135C" w:rsidRPr="007B0C49" w14:paraId="5522648E" w14:textId="77777777" w:rsidTr="007B0C49">
        <w:trPr>
          <w:trHeight w:val="862"/>
        </w:trPr>
        <w:tc>
          <w:tcPr>
            <w:tcW w:w="4383" w:type="dxa"/>
            <w:tcBorders>
              <w:top w:val="single" w:sz="4" w:space="0" w:color="auto"/>
            </w:tcBorders>
          </w:tcPr>
          <w:p w14:paraId="5735890E" w14:textId="3CB5794F" w:rsidR="002E135C" w:rsidRPr="00041480" w:rsidRDefault="002E135C" w:rsidP="00EF25AB">
            <w:pPr>
              <w:pStyle w:val="ab"/>
              <w:numPr>
                <w:ilvl w:val="0"/>
                <w:numId w:val="7"/>
              </w:numPr>
              <w:jc w:val="both"/>
              <w:rPr>
                <w:sz w:val="24"/>
                <w:szCs w:val="24"/>
                <w:lang w:val="uk-UA"/>
              </w:rPr>
            </w:pPr>
            <w:r w:rsidRPr="00041480">
              <w:rPr>
                <w:sz w:val="24"/>
                <w:szCs w:val="24"/>
                <w:lang w:val="uk-UA"/>
              </w:rPr>
              <w:lastRenderedPageBreak/>
              <w:t>Розробити індивідуальні навчальні плани для дітей, що потребують корекції освітньої діяльності.</w:t>
            </w:r>
          </w:p>
        </w:tc>
        <w:tc>
          <w:tcPr>
            <w:tcW w:w="1660" w:type="dxa"/>
            <w:gridSpan w:val="3"/>
            <w:tcBorders>
              <w:top w:val="single" w:sz="4" w:space="0" w:color="auto"/>
            </w:tcBorders>
          </w:tcPr>
          <w:p w14:paraId="3BD7BB5F" w14:textId="2A783744"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потреби</w:t>
            </w:r>
            <w:proofErr w:type="spellEnd"/>
          </w:p>
        </w:tc>
        <w:tc>
          <w:tcPr>
            <w:tcW w:w="1661" w:type="dxa"/>
            <w:gridSpan w:val="3"/>
            <w:tcBorders>
              <w:top w:val="single" w:sz="4" w:space="0" w:color="auto"/>
            </w:tcBorders>
          </w:tcPr>
          <w:p w14:paraId="5E3C0AD2" w14:textId="17683662"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1661" w:type="dxa"/>
            <w:gridSpan w:val="2"/>
            <w:tcBorders>
              <w:top w:val="single" w:sz="4" w:space="0" w:color="auto"/>
            </w:tcBorders>
          </w:tcPr>
          <w:p w14:paraId="4077F5ED" w14:textId="60ECECE4"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2AD3F962" w14:textId="77777777" w:rsidTr="007B0C49">
        <w:trPr>
          <w:trHeight w:val="428"/>
        </w:trPr>
        <w:tc>
          <w:tcPr>
            <w:tcW w:w="9365" w:type="dxa"/>
            <w:gridSpan w:val="9"/>
            <w:tcBorders>
              <w:bottom w:val="single" w:sz="4" w:space="0" w:color="auto"/>
            </w:tcBorders>
          </w:tcPr>
          <w:p w14:paraId="49DFD3FA" w14:textId="708CC05A" w:rsidR="007B4195" w:rsidRPr="00041480" w:rsidRDefault="007B4195"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2E135C" w:rsidRPr="007B0C49" w14:paraId="26D043E1" w14:textId="77777777" w:rsidTr="007B0C49">
        <w:trPr>
          <w:trHeight w:val="625"/>
        </w:trPr>
        <w:tc>
          <w:tcPr>
            <w:tcW w:w="4383" w:type="dxa"/>
            <w:tcBorders>
              <w:top w:val="single" w:sz="4" w:space="0" w:color="auto"/>
              <w:bottom w:val="single" w:sz="4" w:space="0" w:color="auto"/>
            </w:tcBorders>
          </w:tcPr>
          <w:p w14:paraId="571625D9" w14:textId="06A21632" w:rsidR="002E135C" w:rsidRPr="007B0C49" w:rsidRDefault="00402115" w:rsidP="00EF25AB">
            <w:pPr>
              <w:pStyle w:val="ab"/>
              <w:numPr>
                <w:ilvl w:val="0"/>
                <w:numId w:val="7"/>
              </w:numPr>
              <w:jc w:val="both"/>
              <w:rPr>
                <w:sz w:val="24"/>
                <w:szCs w:val="24"/>
                <w:lang w:val="ru-RU"/>
              </w:rPr>
            </w:pPr>
            <w:proofErr w:type="spellStart"/>
            <w:r w:rsidRPr="007B0C49">
              <w:rPr>
                <w:sz w:val="24"/>
                <w:szCs w:val="24"/>
                <w:lang w:val="ru-RU"/>
              </w:rPr>
              <w:t>Продовжити</w:t>
            </w:r>
            <w:proofErr w:type="spellEnd"/>
            <w:r w:rsidRPr="007B0C49">
              <w:rPr>
                <w:sz w:val="24"/>
                <w:szCs w:val="24"/>
                <w:lang w:val="ru-RU"/>
              </w:rPr>
              <w:t xml:space="preserve"> </w:t>
            </w:r>
            <w:proofErr w:type="spellStart"/>
            <w:r w:rsidR="002E135C" w:rsidRPr="007B0C49">
              <w:rPr>
                <w:sz w:val="24"/>
                <w:szCs w:val="24"/>
                <w:lang w:val="ru-RU"/>
              </w:rPr>
              <w:t>форм</w:t>
            </w:r>
            <w:r w:rsidRPr="007B0C49">
              <w:rPr>
                <w:sz w:val="24"/>
                <w:szCs w:val="24"/>
                <w:lang w:val="ru-RU"/>
              </w:rPr>
              <w:t>ування</w:t>
            </w:r>
            <w:proofErr w:type="spellEnd"/>
            <w:r w:rsidRPr="007B0C49">
              <w:rPr>
                <w:sz w:val="24"/>
                <w:szCs w:val="24"/>
                <w:lang w:val="ru-RU"/>
              </w:rPr>
              <w:t xml:space="preserve"> </w:t>
            </w:r>
            <w:proofErr w:type="spellStart"/>
            <w:r w:rsidR="002E135C" w:rsidRPr="007B0C49">
              <w:rPr>
                <w:sz w:val="24"/>
                <w:szCs w:val="24"/>
                <w:lang w:val="ru-RU"/>
              </w:rPr>
              <w:t>освітніх</w:t>
            </w:r>
            <w:proofErr w:type="spellEnd"/>
            <w:r w:rsidR="002E135C" w:rsidRPr="007B0C49">
              <w:rPr>
                <w:sz w:val="24"/>
                <w:szCs w:val="24"/>
                <w:lang w:val="ru-RU"/>
              </w:rPr>
              <w:t xml:space="preserve"> </w:t>
            </w:r>
            <w:proofErr w:type="spellStart"/>
            <w:r w:rsidR="002E135C" w:rsidRPr="007B0C49">
              <w:rPr>
                <w:sz w:val="24"/>
                <w:szCs w:val="24"/>
                <w:lang w:val="ru-RU"/>
              </w:rPr>
              <w:t>портфоліо</w:t>
            </w:r>
            <w:proofErr w:type="spellEnd"/>
            <w:r w:rsidR="002E135C" w:rsidRPr="007B0C49">
              <w:rPr>
                <w:sz w:val="24"/>
                <w:szCs w:val="24"/>
                <w:lang w:val="ru-RU"/>
              </w:rPr>
              <w:t xml:space="preserve"> </w:t>
            </w:r>
            <w:proofErr w:type="spellStart"/>
            <w:r w:rsidR="002E135C" w:rsidRPr="007B0C49">
              <w:rPr>
                <w:sz w:val="24"/>
                <w:szCs w:val="24"/>
                <w:lang w:val="ru-RU"/>
              </w:rPr>
              <w:t>вчителів</w:t>
            </w:r>
            <w:proofErr w:type="spellEnd"/>
            <w:r w:rsidR="002E135C" w:rsidRPr="007B0C49">
              <w:rPr>
                <w:sz w:val="24"/>
                <w:szCs w:val="24"/>
                <w:lang w:val="ru-RU"/>
              </w:rPr>
              <w:t>.</w:t>
            </w:r>
          </w:p>
        </w:tc>
        <w:tc>
          <w:tcPr>
            <w:tcW w:w="1660" w:type="dxa"/>
            <w:gridSpan w:val="3"/>
            <w:tcBorders>
              <w:top w:val="single" w:sz="4" w:space="0" w:color="auto"/>
              <w:bottom w:val="single" w:sz="4" w:space="0" w:color="auto"/>
            </w:tcBorders>
          </w:tcPr>
          <w:p w14:paraId="07B6CD6D" w14:textId="7C48C1B6"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0AF38F0A" w14:textId="0E3C6FFC"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1661" w:type="dxa"/>
            <w:gridSpan w:val="2"/>
            <w:tcBorders>
              <w:top w:val="single" w:sz="4" w:space="0" w:color="auto"/>
              <w:bottom w:val="single" w:sz="4" w:space="0" w:color="auto"/>
            </w:tcBorders>
          </w:tcPr>
          <w:p w14:paraId="3CC32E34" w14:textId="3FA0DC9B"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2E135C" w:rsidRPr="007B0C49" w14:paraId="5B9BB7F8" w14:textId="77777777" w:rsidTr="007B0C49">
        <w:trPr>
          <w:trHeight w:val="593"/>
        </w:trPr>
        <w:tc>
          <w:tcPr>
            <w:tcW w:w="4383" w:type="dxa"/>
            <w:tcBorders>
              <w:top w:val="single" w:sz="4" w:space="0" w:color="auto"/>
              <w:bottom w:val="single" w:sz="4" w:space="0" w:color="auto"/>
            </w:tcBorders>
          </w:tcPr>
          <w:p w14:paraId="6E818550" w14:textId="4204EABF" w:rsidR="002E135C" w:rsidRPr="00041480" w:rsidRDefault="00402115" w:rsidP="00EF25AB">
            <w:pPr>
              <w:pStyle w:val="ab"/>
              <w:numPr>
                <w:ilvl w:val="0"/>
                <w:numId w:val="7"/>
              </w:numPr>
              <w:jc w:val="both"/>
              <w:rPr>
                <w:sz w:val="24"/>
                <w:szCs w:val="24"/>
                <w:lang w:val="ru-RU"/>
              </w:rPr>
            </w:pPr>
            <w:proofErr w:type="spellStart"/>
            <w:r w:rsidRPr="00041480">
              <w:rPr>
                <w:sz w:val="24"/>
                <w:szCs w:val="24"/>
                <w:lang w:val="ru-RU"/>
              </w:rPr>
              <w:t>Оприлюднення</w:t>
            </w:r>
            <w:proofErr w:type="spellEnd"/>
            <w:r w:rsidRPr="00041480">
              <w:rPr>
                <w:sz w:val="24"/>
                <w:szCs w:val="24"/>
                <w:lang w:val="ru-RU"/>
              </w:rPr>
              <w:t xml:space="preserve"> </w:t>
            </w:r>
            <w:proofErr w:type="spellStart"/>
            <w:r w:rsidRPr="00041480">
              <w:rPr>
                <w:sz w:val="24"/>
                <w:szCs w:val="24"/>
                <w:lang w:val="ru-RU"/>
              </w:rPr>
              <w:t>освітніх</w:t>
            </w:r>
            <w:proofErr w:type="spellEnd"/>
            <w:r w:rsidRPr="00041480">
              <w:rPr>
                <w:sz w:val="24"/>
                <w:szCs w:val="24"/>
                <w:lang w:val="ru-RU"/>
              </w:rPr>
              <w:t xml:space="preserve"> </w:t>
            </w:r>
            <w:proofErr w:type="spellStart"/>
            <w:r w:rsidRPr="00041480">
              <w:rPr>
                <w:sz w:val="24"/>
                <w:szCs w:val="24"/>
                <w:lang w:val="ru-RU"/>
              </w:rPr>
              <w:t>ресурсів</w:t>
            </w:r>
            <w:proofErr w:type="spellEnd"/>
            <w:r w:rsidRPr="00041480">
              <w:rPr>
                <w:sz w:val="24"/>
                <w:szCs w:val="24"/>
                <w:lang w:val="ru-RU"/>
              </w:rPr>
              <w:t xml:space="preserve"> </w:t>
            </w:r>
            <w:r w:rsidR="002E135C" w:rsidRPr="00041480">
              <w:rPr>
                <w:sz w:val="24"/>
                <w:szCs w:val="24"/>
                <w:lang w:val="ru-RU"/>
              </w:rPr>
              <w:t xml:space="preserve">на </w:t>
            </w:r>
            <w:proofErr w:type="spellStart"/>
            <w:r w:rsidR="002E135C" w:rsidRPr="00041480">
              <w:rPr>
                <w:sz w:val="24"/>
                <w:szCs w:val="24"/>
                <w:lang w:val="ru-RU"/>
              </w:rPr>
              <w:t>освітніх</w:t>
            </w:r>
            <w:proofErr w:type="spellEnd"/>
            <w:r w:rsidR="002E135C" w:rsidRPr="00041480">
              <w:rPr>
                <w:sz w:val="24"/>
                <w:szCs w:val="24"/>
                <w:lang w:val="ru-RU"/>
              </w:rPr>
              <w:t xml:space="preserve"> сайтах, </w:t>
            </w:r>
            <w:proofErr w:type="spellStart"/>
            <w:r w:rsidR="002E135C" w:rsidRPr="00041480">
              <w:rPr>
                <w:sz w:val="24"/>
                <w:szCs w:val="24"/>
                <w:lang w:val="ru-RU"/>
              </w:rPr>
              <w:t>фахових</w:t>
            </w:r>
            <w:proofErr w:type="spellEnd"/>
            <w:r w:rsidR="002E135C" w:rsidRPr="00041480">
              <w:rPr>
                <w:sz w:val="24"/>
                <w:szCs w:val="24"/>
                <w:lang w:val="ru-RU"/>
              </w:rPr>
              <w:t xml:space="preserve"> </w:t>
            </w:r>
            <w:proofErr w:type="spellStart"/>
            <w:r w:rsidR="002E135C" w:rsidRPr="00041480">
              <w:rPr>
                <w:sz w:val="24"/>
                <w:szCs w:val="24"/>
                <w:lang w:val="ru-RU"/>
              </w:rPr>
              <w:t>виданнях</w:t>
            </w:r>
            <w:proofErr w:type="spellEnd"/>
            <w:r w:rsidR="002E135C" w:rsidRPr="00041480">
              <w:rPr>
                <w:sz w:val="24"/>
                <w:szCs w:val="24"/>
                <w:lang w:val="ru-RU"/>
              </w:rPr>
              <w:t>.</w:t>
            </w:r>
          </w:p>
        </w:tc>
        <w:tc>
          <w:tcPr>
            <w:tcW w:w="1660" w:type="dxa"/>
            <w:gridSpan w:val="3"/>
            <w:tcBorders>
              <w:top w:val="single" w:sz="4" w:space="0" w:color="auto"/>
              <w:bottom w:val="single" w:sz="4" w:space="0" w:color="auto"/>
            </w:tcBorders>
          </w:tcPr>
          <w:p w14:paraId="79E43AC8" w14:textId="193BF9C8"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43AFFA13" w14:textId="2CEA2E79"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1661" w:type="dxa"/>
            <w:gridSpan w:val="2"/>
            <w:tcBorders>
              <w:top w:val="single" w:sz="4" w:space="0" w:color="auto"/>
              <w:bottom w:val="single" w:sz="4" w:space="0" w:color="auto"/>
            </w:tcBorders>
          </w:tcPr>
          <w:p w14:paraId="511988A3" w14:textId="2F059001"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2E135C" w:rsidRPr="007B0C49" w14:paraId="6B38E628" w14:textId="77777777" w:rsidTr="007B0C49">
        <w:trPr>
          <w:trHeight w:val="822"/>
        </w:trPr>
        <w:tc>
          <w:tcPr>
            <w:tcW w:w="4383" w:type="dxa"/>
            <w:tcBorders>
              <w:top w:val="single" w:sz="4" w:space="0" w:color="auto"/>
              <w:bottom w:val="single" w:sz="4" w:space="0" w:color="auto"/>
            </w:tcBorders>
          </w:tcPr>
          <w:p w14:paraId="4F879716" w14:textId="5176FAEB" w:rsidR="002E135C" w:rsidRPr="00041480" w:rsidRDefault="002E135C" w:rsidP="00EF25AB">
            <w:pPr>
              <w:pStyle w:val="ab"/>
              <w:numPr>
                <w:ilvl w:val="0"/>
                <w:numId w:val="7"/>
              </w:numPr>
              <w:jc w:val="both"/>
              <w:rPr>
                <w:sz w:val="24"/>
                <w:szCs w:val="24"/>
                <w:lang w:val="ru-RU"/>
              </w:rPr>
            </w:pPr>
            <w:proofErr w:type="spellStart"/>
            <w:r w:rsidRPr="00041480">
              <w:rPr>
                <w:sz w:val="24"/>
                <w:szCs w:val="24"/>
                <w:lang w:val="ru-RU"/>
              </w:rPr>
              <w:t>Обмін</w:t>
            </w:r>
            <w:proofErr w:type="spellEnd"/>
            <w:r w:rsidRPr="00041480">
              <w:rPr>
                <w:sz w:val="24"/>
                <w:szCs w:val="24"/>
                <w:lang w:val="ru-RU"/>
              </w:rPr>
              <w:t xml:space="preserve"> </w:t>
            </w:r>
            <w:proofErr w:type="spellStart"/>
            <w:r w:rsidRPr="00041480">
              <w:rPr>
                <w:sz w:val="24"/>
                <w:szCs w:val="24"/>
                <w:lang w:val="ru-RU"/>
              </w:rPr>
              <w:t>педагогічним</w:t>
            </w:r>
            <w:proofErr w:type="spellEnd"/>
            <w:r w:rsidRPr="00041480">
              <w:rPr>
                <w:sz w:val="24"/>
                <w:szCs w:val="24"/>
                <w:lang w:val="ru-RU"/>
              </w:rPr>
              <w:t xml:space="preserve"> </w:t>
            </w:r>
            <w:proofErr w:type="spellStart"/>
            <w:r w:rsidRPr="00041480">
              <w:rPr>
                <w:sz w:val="24"/>
                <w:szCs w:val="24"/>
                <w:lang w:val="ru-RU"/>
              </w:rPr>
              <w:t>досвідом</w:t>
            </w:r>
            <w:proofErr w:type="spellEnd"/>
            <w:r w:rsidRPr="00041480">
              <w:rPr>
                <w:sz w:val="24"/>
                <w:szCs w:val="24"/>
                <w:lang w:val="ru-RU"/>
              </w:rPr>
              <w:t xml:space="preserve"> (</w:t>
            </w:r>
            <w:proofErr w:type="spellStart"/>
            <w:r w:rsidRPr="00041480">
              <w:rPr>
                <w:sz w:val="24"/>
                <w:szCs w:val="24"/>
                <w:lang w:val="ru-RU"/>
              </w:rPr>
              <w:t>засідання</w:t>
            </w:r>
            <w:proofErr w:type="spellEnd"/>
            <w:r w:rsidRPr="00041480">
              <w:rPr>
                <w:sz w:val="24"/>
                <w:szCs w:val="24"/>
                <w:lang w:val="ru-RU"/>
              </w:rPr>
              <w:t xml:space="preserve"> </w:t>
            </w:r>
            <w:proofErr w:type="spellStart"/>
            <w:r w:rsidRPr="00041480">
              <w:rPr>
                <w:sz w:val="24"/>
                <w:szCs w:val="24"/>
                <w:lang w:val="ru-RU"/>
              </w:rPr>
              <w:t>методичних</w:t>
            </w:r>
            <w:proofErr w:type="spellEnd"/>
            <w:r w:rsidRPr="00041480">
              <w:rPr>
                <w:sz w:val="24"/>
                <w:szCs w:val="24"/>
                <w:lang w:val="ru-RU"/>
              </w:rPr>
              <w:t xml:space="preserve"> </w:t>
            </w:r>
            <w:proofErr w:type="spellStart"/>
            <w:r w:rsidRPr="00041480">
              <w:rPr>
                <w:sz w:val="24"/>
                <w:szCs w:val="24"/>
                <w:lang w:val="ru-RU"/>
              </w:rPr>
              <w:t>комісій</w:t>
            </w:r>
            <w:proofErr w:type="spellEnd"/>
            <w:r w:rsidRPr="00041480">
              <w:rPr>
                <w:sz w:val="24"/>
                <w:szCs w:val="24"/>
                <w:lang w:val="ru-RU"/>
              </w:rPr>
              <w:t>).</w:t>
            </w:r>
          </w:p>
        </w:tc>
        <w:tc>
          <w:tcPr>
            <w:tcW w:w="1660" w:type="dxa"/>
            <w:gridSpan w:val="3"/>
            <w:tcBorders>
              <w:top w:val="single" w:sz="4" w:space="0" w:color="auto"/>
              <w:bottom w:val="single" w:sz="4" w:space="0" w:color="auto"/>
            </w:tcBorders>
          </w:tcPr>
          <w:p w14:paraId="384E09E8" w14:textId="0D10A5C9"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p w14:paraId="1FBC0627" w14:textId="77777777" w:rsidR="002E135C" w:rsidRPr="007B0C49" w:rsidRDefault="002E135C" w:rsidP="00FB1847">
            <w:pPr>
              <w:jc w:val="both"/>
              <w:rPr>
                <w:rFonts w:ascii="Times New Roman" w:hAnsi="Times New Roman" w:cs="Times New Roman"/>
                <w:sz w:val="24"/>
                <w:szCs w:val="24"/>
              </w:rPr>
            </w:pPr>
          </w:p>
        </w:tc>
        <w:tc>
          <w:tcPr>
            <w:tcW w:w="1661" w:type="dxa"/>
            <w:gridSpan w:val="3"/>
            <w:tcBorders>
              <w:top w:val="single" w:sz="4" w:space="0" w:color="auto"/>
              <w:bottom w:val="single" w:sz="4" w:space="0" w:color="auto"/>
            </w:tcBorders>
          </w:tcPr>
          <w:p w14:paraId="5A5987F0" w14:textId="58A1E0D0"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p w14:paraId="0B44D3DF" w14:textId="77777777" w:rsidR="002E135C" w:rsidRPr="007B0C49" w:rsidRDefault="002E135C" w:rsidP="00FB1847">
            <w:pPr>
              <w:jc w:val="both"/>
              <w:rPr>
                <w:rFonts w:ascii="Times New Roman" w:hAnsi="Times New Roman" w:cs="Times New Roman"/>
                <w:sz w:val="24"/>
                <w:szCs w:val="24"/>
              </w:rPr>
            </w:pPr>
          </w:p>
        </w:tc>
        <w:tc>
          <w:tcPr>
            <w:tcW w:w="1661" w:type="dxa"/>
            <w:gridSpan w:val="2"/>
            <w:tcBorders>
              <w:top w:val="single" w:sz="4" w:space="0" w:color="auto"/>
              <w:bottom w:val="single" w:sz="4" w:space="0" w:color="auto"/>
            </w:tcBorders>
          </w:tcPr>
          <w:p w14:paraId="4A9D7081" w14:textId="77777777"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6A80D359" w14:textId="77777777" w:rsidR="002E135C" w:rsidRPr="007B0C49" w:rsidRDefault="002E135C" w:rsidP="00FB1847">
            <w:pPr>
              <w:jc w:val="both"/>
              <w:rPr>
                <w:rFonts w:ascii="Times New Roman" w:hAnsi="Times New Roman" w:cs="Times New Roman"/>
                <w:sz w:val="24"/>
                <w:szCs w:val="24"/>
              </w:rPr>
            </w:pPr>
          </w:p>
        </w:tc>
      </w:tr>
      <w:tr w:rsidR="002E135C" w:rsidRPr="007B0C49" w14:paraId="1A665A2C" w14:textId="77777777" w:rsidTr="007B0C49">
        <w:trPr>
          <w:trHeight w:val="719"/>
        </w:trPr>
        <w:tc>
          <w:tcPr>
            <w:tcW w:w="4383" w:type="dxa"/>
            <w:tcBorders>
              <w:top w:val="single" w:sz="4" w:space="0" w:color="auto"/>
              <w:bottom w:val="single" w:sz="4" w:space="0" w:color="000000"/>
            </w:tcBorders>
          </w:tcPr>
          <w:p w14:paraId="5DFBEC3B" w14:textId="65F9C340" w:rsidR="002E135C" w:rsidRPr="007B0C49" w:rsidRDefault="00402115" w:rsidP="00EF25AB">
            <w:pPr>
              <w:pStyle w:val="ab"/>
              <w:numPr>
                <w:ilvl w:val="0"/>
                <w:numId w:val="7"/>
              </w:numPr>
              <w:jc w:val="both"/>
              <w:rPr>
                <w:sz w:val="24"/>
                <w:szCs w:val="24"/>
                <w:lang w:val="ru-RU"/>
              </w:rPr>
            </w:pPr>
            <w:proofErr w:type="spellStart"/>
            <w:r w:rsidRPr="007B0C49">
              <w:rPr>
                <w:sz w:val="24"/>
                <w:szCs w:val="24"/>
              </w:rPr>
              <w:t>Організація</w:t>
            </w:r>
            <w:proofErr w:type="spellEnd"/>
            <w:r w:rsidRPr="007B0C49">
              <w:rPr>
                <w:sz w:val="24"/>
                <w:szCs w:val="24"/>
              </w:rPr>
              <w:t xml:space="preserve"> </w:t>
            </w:r>
            <w:proofErr w:type="spellStart"/>
            <w:r w:rsidRPr="007B0C49">
              <w:rPr>
                <w:sz w:val="24"/>
                <w:szCs w:val="24"/>
              </w:rPr>
              <w:t>взаємовідвідування</w:t>
            </w:r>
            <w:proofErr w:type="spellEnd"/>
            <w:r w:rsidRPr="007B0C49">
              <w:rPr>
                <w:sz w:val="24"/>
                <w:szCs w:val="24"/>
              </w:rPr>
              <w:t xml:space="preserve"> </w:t>
            </w:r>
            <w:proofErr w:type="spellStart"/>
            <w:r w:rsidR="000A5147" w:rsidRPr="007B0C49">
              <w:rPr>
                <w:sz w:val="24"/>
                <w:szCs w:val="24"/>
              </w:rPr>
              <w:t>уроків</w:t>
            </w:r>
            <w:proofErr w:type="spellEnd"/>
            <w:r w:rsidR="000A5147" w:rsidRPr="007B0C49">
              <w:rPr>
                <w:sz w:val="24"/>
                <w:szCs w:val="24"/>
              </w:rPr>
              <w:t xml:space="preserve"> </w:t>
            </w:r>
            <w:proofErr w:type="spellStart"/>
            <w:r w:rsidR="000A5147" w:rsidRPr="007B0C49">
              <w:rPr>
                <w:sz w:val="24"/>
                <w:szCs w:val="24"/>
              </w:rPr>
              <w:t>учителями</w:t>
            </w:r>
            <w:proofErr w:type="spellEnd"/>
            <w:r w:rsidR="000A5147" w:rsidRPr="007B0C49">
              <w:rPr>
                <w:sz w:val="24"/>
                <w:szCs w:val="24"/>
              </w:rPr>
              <w:t>.</w:t>
            </w:r>
          </w:p>
        </w:tc>
        <w:tc>
          <w:tcPr>
            <w:tcW w:w="1660" w:type="dxa"/>
            <w:gridSpan w:val="3"/>
            <w:tcBorders>
              <w:top w:val="single" w:sz="4" w:space="0" w:color="auto"/>
            </w:tcBorders>
          </w:tcPr>
          <w:p w14:paraId="24A27D9C" w14:textId="3C177F25"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tcBorders>
          </w:tcPr>
          <w:p w14:paraId="08B98BEA" w14:textId="56C56298"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1661" w:type="dxa"/>
            <w:gridSpan w:val="2"/>
            <w:tcBorders>
              <w:top w:val="single" w:sz="4" w:space="0" w:color="auto"/>
            </w:tcBorders>
          </w:tcPr>
          <w:p w14:paraId="51393300" w14:textId="6D644E29"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416ACB67" w14:textId="77777777" w:rsidTr="007B0C49">
        <w:trPr>
          <w:trHeight w:val="93"/>
        </w:trPr>
        <w:tc>
          <w:tcPr>
            <w:tcW w:w="9365" w:type="dxa"/>
            <w:gridSpan w:val="9"/>
            <w:tcBorders>
              <w:bottom w:val="single" w:sz="4" w:space="0" w:color="auto"/>
            </w:tcBorders>
          </w:tcPr>
          <w:p w14:paraId="715E157A" w14:textId="678F9F04" w:rsidR="007B4195" w:rsidRPr="00041480" w:rsidRDefault="007B4195"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2E135C" w:rsidRPr="007B0C49" w14:paraId="09E0D497" w14:textId="77777777" w:rsidTr="007B0C49">
        <w:trPr>
          <w:trHeight w:val="817"/>
        </w:trPr>
        <w:tc>
          <w:tcPr>
            <w:tcW w:w="4383" w:type="dxa"/>
            <w:tcBorders>
              <w:top w:val="single" w:sz="4" w:space="0" w:color="auto"/>
              <w:bottom w:val="single" w:sz="4" w:space="0" w:color="auto"/>
            </w:tcBorders>
          </w:tcPr>
          <w:p w14:paraId="3AE7662E" w14:textId="6317100C" w:rsidR="002E135C" w:rsidRPr="007B0C49" w:rsidRDefault="002E135C" w:rsidP="00EF25AB">
            <w:pPr>
              <w:pStyle w:val="ab"/>
              <w:numPr>
                <w:ilvl w:val="0"/>
                <w:numId w:val="7"/>
              </w:numPr>
              <w:jc w:val="both"/>
              <w:rPr>
                <w:sz w:val="24"/>
                <w:szCs w:val="24"/>
                <w:lang w:val="ru-RU"/>
              </w:rPr>
            </w:pPr>
            <w:proofErr w:type="spellStart"/>
            <w:r w:rsidRPr="007B0C49">
              <w:rPr>
                <w:sz w:val="24"/>
                <w:szCs w:val="24"/>
                <w:lang w:val="ru-RU"/>
              </w:rPr>
              <w:t>Здійснювати</w:t>
            </w:r>
            <w:proofErr w:type="spellEnd"/>
            <w:r w:rsidRPr="007B0C49">
              <w:rPr>
                <w:sz w:val="24"/>
                <w:szCs w:val="24"/>
                <w:lang w:val="ru-RU"/>
              </w:rPr>
              <w:t xml:space="preserve"> </w:t>
            </w:r>
            <w:proofErr w:type="spellStart"/>
            <w:r w:rsidRPr="007B0C49">
              <w:rPr>
                <w:sz w:val="24"/>
                <w:szCs w:val="24"/>
                <w:lang w:val="ru-RU"/>
              </w:rPr>
              <w:t>наскрізний</w:t>
            </w:r>
            <w:proofErr w:type="spellEnd"/>
            <w:r w:rsidRPr="007B0C49">
              <w:rPr>
                <w:sz w:val="24"/>
                <w:szCs w:val="24"/>
                <w:lang w:val="ru-RU"/>
              </w:rPr>
              <w:t xml:space="preserve"> </w:t>
            </w:r>
            <w:proofErr w:type="spellStart"/>
            <w:r w:rsidRPr="007B0C49">
              <w:rPr>
                <w:sz w:val="24"/>
                <w:szCs w:val="24"/>
                <w:lang w:val="ru-RU"/>
              </w:rPr>
              <w:t>процес</w:t>
            </w:r>
            <w:proofErr w:type="spellEnd"/>
            <w:r w:rsidRPr="007B0C49">
              <w:rPr>
                <w:sz w:val="24"/>
                <w:szCs w:val="24"/>
                <w:lang w:val="ru-RU"/>
              </w:rPr>
              <w:t xml:space="preserve"> </w:t>
            </w:r>
            <w:proofErr w:type="spellStart"/>
            <w:r w:rsidRPr="007B0C49">
              <w:rPr>
                <w:sz w:val="24"/>
                <w:szCs w:val="24"/>
                <w:lang w:val="ru-RU"/>
              </w:rPr>
              <w:t>виховання</w:t>
            </w:r>
            <w:proofErr w:type="spellEnd"/>
            <w:r w:rsidRPr="007B0C49">
              <w:rPr>
                <w:sz w:val="24"/>
                <w:szCs w:val="24"/>
                <w:lang w:val="ru-RU"/>
              </w:rPr>
              <w:t xml:space="preserve"> </w:t>
            </w:r>
            <w:proofErr w:type="spellStart"/>
            <w:r w:rsidRPr="007B0C49">
              <w:rPr>
                <w:sz w:val="24"/>
                <w:szCs w:val="24"/>
                <w:lang w:val="ru-RU"/>
              </w:rPr>
              <w:t>під</w:t>
            </w:r>
            <w:proofErr w:type="spellEnd"/>
            <w:r w:rsidRPr="007B0C49">
              <w:rPr>
                <w:sz w:val="24"/>
                <w:szCs w:val="24"/>
                <w:lang w:val="ru-RU"/>
              </w:rPr>
              <w:t xml:space="preserve"> час </w:t>
            </w:r>
            <w:proofErr w:type="spellStart"/>
            <w:r w:rsidRPr="007B0C49">
              <w:rPr>
                <w:sz w:val="24"/>
                <w:szCs w:val="24"/>
                <w:lang w:val="ru-RU"/>
              </w:rPr>
              <w:t>проведення</w:t>
            </w:r>
            <w:proofErr w:type="spellEnd"/>
            <w:r w:rsidRPr="007B0C49">
              <w:rPr>
                <w:sz w:val="24"/>
                <w:szCs w:val="24"/>
                <w:lang w:val="ru-RU"/>
              </w:rPr>
              <w:t xml:space="preserve"> </w:t>
            </w:r>
            <w:proofErr w:type="spellStart"/>
            <w:r w:rsidRPr="007B0C49">
              <w:rPr>
                <w:sz w:val="24"/>
                <w:szCs w:val="24"/>
                <w:lang w:val="ru-RU"/>
              </w:rPr>
              <w:t>навчальних</w:t>
            </w:r>
            <w:proofErr w:type="spellEnd"/>
            <w:r w:rsidRPr="007B0C49">
              <w:rPr>
                <w:sz w:val="24"/>
                <w:szCs w:val="24"/>
                <w:lang w:val="ru-RU"/>
              </w:rPr>
              <w:t xml:space="preserve"> занять.</w:t>
            </w:r>
          </w:p>
        </w:tc>
        <w:tc>
          <w:tcPr>
            <w:tcW w:w="1660" w:type="dxa"/>
            <w:gridSpan w:val="3"/>
            <w:tcBorders>
              <w:top w:val="single" w:sz="4" w:space="0" w:color="auto"/>
              <w:bottom w:val="single" w:sz="4" w:space="0" w:color="auto"/>
            </w:tcBorders>
          </w:tcPr>
          <w:p w14:paraId="5A47CD5F" w14:textId="6D1CCC2A"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1661" w:type="dxa"/>
            <w:gridSpan w:val="3"/>
            <w:tcBorders>
              <w:top w:val="single" w:sz="4" w:space="0" w:color="auto"/>
              <w:bottom w:val="single" w:sz="4" w:space="0" w:color="auto"/>
            </w:tcBorders>
          </w:tcPr>
          <w:p w14:paraId="0F9EAD7A" w14:textId="15BF8B5D"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1661" w:type="dxa"/>
            <w:gridSpan w:val="2"/>
            <w:tcBorders>
              <w:top w:val="single" w:sz="4" w:space="0" w:color="auto"/>
              <w:bottom w:val="single" w:sz="4" w:space="0" w:color="auto"/>
            </w:tcBorders>
          </w:tcPr>
          <w:p w14:paraId="26E0CE3E" w14:textId="77777777" w:rsidR="002E135C" w:rsidRPr="007B0C49" w:rsidRDefault="002E135C"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5571CD61" w14:textId="77777777" w:rsidR="002E135C" w:rsidRPr="007B0C49" w:rsidRDefault="002E135C" w:rsidP="00FB1847">
            <w:pPr>
              <w:jc w:val="both"/>
              <w:rPr>
                <w:rFonts w:ascii="Times New Roman" w:hAnsi="Times New Roman" w:cs="Times New Roman"/>
                <w:sz w:val="24"/>
                <w:szCs w:val="24"/>
              </w:rPr>
            </w:pPr>
          </w:p>
        </w:tc>
      </w:tr>
      <w:tr w:rsidR="002E135C" w:rsidRPr="007B0C49" w14:paraId="15D4AD33" w14:textId="77777777" w:rsidTr="007B0C49">
        <w:trPr>
          <w:trHeight w:val="523"/>
        </w:trPr>
        <w:tc>
          <w:tcPr>
            <w:tcW w:w="4383" w:type="dxa"/>
            <w:tcBorders>
              <w:top w:val="single" w:sz="4" w:space="0" w:color="auto"/>
              <w:bottom w:val="single" w:sz="4" w:space="0" w:color="auto"/>
            </w:tcBorders>
          </w:tcPr>
          <w:p w14:paraId="2BB45BA9" w14:textId="2B2C92D4" w:rsidR="002E135C" w:rsidRPr="00041480" w:rsidRDefault="002E135C" w:rsidP="00EF25AB">
            <w:pPr>
              <w:pStyle w:val="ab"/>
              <w:numPr>
                <w:ilvl w:val="0"/>
                <w:numId w:val="7"/>
              </w:numPr>
              <w:jc w:val="both"/>
              <w:rPr>
                <w:sz w:val="24"/>
                <w:szCs w:val="24"/>
                <w:lang w:val="ru-RU"/>
              </w:rPr>
            </w:pPr>
            <w:proofErr w:type="spellStart"/>
            <w:r w:rsidRPr="00041480">
              <w:rPr>
                <w:sz w:val="24"/>
                <w:szCs w:val="24"/>
                <w:lang w:val="ru-RU"/>
              </w:rPr>
              <w:t>Бра</w:t>
            </w:r>
            <w:r w:rsidR="00402115" w:rsidRPr="00041480">
              <w:rPr>
                <w:sz w:val="24"/>
                <w:szCs w:val="24"/>
                <w:lang w:val="ru-RU"/>
              </w:rPr>
              <w:t>ти</w:t>
            </w:r>
            <w:proofErr w:type="spellEnd"/>
            <w:r w:rsidR="00402115" w:rsidRPr="00041480">
              <w:rPr>
                <w:sz w:val="24"/>
                <w:szCs w:val="24"/>
                <w:lang w:val="ru-RU"/>
              </w:rPr>
              <w:t xml:space="preserve"> участь у </w:t>
            </w:r>
            <w:proofErr w:type="spellStart"/>
            <w:r w:rsidR="00402115" w:rsidRPr="00041480">
              <w:rPr>
                <w:sz w:val="24"/>
                <w:szCs w:val="24"/>
                <w:lang w:val="ru-RU"/>
              </w:rPr>
              <w:t>благодійних</w:t>
            </w:r>
            <w:proofErr w:type="spellEnd"/>
            <w:r w:rsidR="00402115" w:rsidRPr="00041480">
              <w:rPr>
                <w:sz w:val="24"/>
                <w:szCs w:val="24"/>
                <w:lang w:val="ru-RU"/>
              </w:rPr>
              <w:t xml:space="preserve"> </w:t>
            </w:r>
            <w:proofErr w:type="spellStart"/>
            <w:r w:rsidR="00402115" w:rsidRPr="00041480">
              <w:rPr>
                <w:sz w:val="24"/>
                <w:szCs w:val="24"/>
                <w:lang w:val="ru-RU"/>
              </w:rPr>
              <w:t>акціях</w:t>
            </w:r>
            <w:proofErr w:type="spellEnd"/>
            <w:r w:rsidR="00402115" w:rsidRPr="00041480">
              <w:rPr>
                <w:sz w:val="24"/>
                <w:szCs w:val="24"/>
                <w:lang w:val="ru-RU"/>
              </w:rPr>
              <w:t>.</w:t>
            </w:r>
          </w:p>
        </w:tc>
        <w:tc>
          <w:tcPr>
            <w:tcW w:w="1660" w:type="dxa"/>
            <w:gridSpan w:val="3"/>
            <w:tcBorders>
              <w:top w:val="single" w:sz="4" w:space="0" w:color="auto"/>
              <w:bottom w:val="single" w:sz="4" w:space="0" w:color="auto"/>
            </w:tcBorders>
          </w:tcPr>
          <w:p w14:paraId="412D1A5E" w14:textId="0B1AC0D8"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r w:rsidRPr="007B0C49">
              <w:rPr>
                <w:rFonts w:ascii="Times New Roman" w:hAnsi="Times New Roman" w:cs="Times New Roman"/>
                <w:sz w:val="24"/>
                <w:szCs w:val="24"/>
              </w:rPr>
              <w:t xml:space="preserve"> </w:t>
            </w:r>
          </w:p>
        </w:tc>
        <w:tc>
          <w:tcPr>
            <w:tcW w:w="1661" w:type="dxa"/>
            <w:gridSpan w:val="3"/>
            <w:tcBorders>
              <w:top w:val="single" w:sz="4" w:space="0" w:color="auto"/>
              <w:bottom w:val="single" w:sz="4" w:space="0" w:color="auto"/>
            </w:tcBorders>
          </w:tcPr>
          <w:p w14:paraId="29723C7B" w14:textId="77777777" w:rsidR="002E135C" w:rsidRPr="00041480" w:rsidRDefault="002E135C"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Чумак Л.В.</w:t>
            </w:r>
          </w:p>
          <w:p w14:paraId="7A5955EC" w14:textId="1E870996" w:rsidR="002E135C" w:rsidRPr="00041480" w:rsidRDefault="002E135C"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Фризюк</w:t>
            </w:r>
            <w:proofErr w:type="spellEnd"/>
            <w:r w:rsidRPr="00041480">
              <w:rPr>
                <w:rFonts w:ascii="Times New Roman" w:hAnsi="Times New Roman" w:cs="Times New Roman"/>
                <w:sz w:val="24"/>
                <w:szCs w:val="24"/>
                <w:lang w:val="ru-RU"/>
              </w:rPr>
              <w:t xml:space="preserve"> С.В.</w:t>
            </w:r>
          </w:p>
        </w:tc>
        <w:tc>
          <w:tcPr>
            <w:tcW w:w="1661" w:type="dxa"/>
            <w:gridSpan w:val="2"/>
            <w:tcBorders>
              <w:top w:val="single" w:sz="4" w:space="0" w:color="auto"/>
              <w:bottom w:val="single" w:sz="4" w:space="0" w:color="auto"/>
            </w:tcBorders>
          </w:tcPr>
          <w:p w14:paraId="277952C9" w14:textId="71A9DE77"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50422D67" w14:textId="77777777" w:rsidR="002E135C" w:rsidRPr="007B0C49" w:rsidRDefault="002E135C" w:rsidP="00FB1847">
            <w:pPr>
              <w:jc w:val="both"/>
              <w:rPr>
                <w:rFonts w:ascii="Times New Roman" w:hAnsi="Times New Roman" w:cs="Times New Roman"/>
                <w:sz w:val="24"/>
                <w:szCs w:val="24"/>
              </w:rPr>
            </w:pPr>
          </w:p>
        </w:tc>
      </w:tr>
      <w:tr w:rsidR="002E135C" w:rsidRPr="007B0C49" w14:paraId="5B223DCD" w14:textId="77777777" w:rsidTr="007B0C49">
        <w:trPr>
          <w:trHeight w:val="393"/>
        </w:trPr>
        <w:tc>
          <w:tcPr>
            <w:tcW w:w="4383" w:type="dxa"/>
            <w:tcBorders>
              <w:top w:val="single" w:sz="4" w:space="0" w:color="auto"/>
              <w:bottom w:val="single" w:sz="4" w:space="0" w:color="auto"/>
            </w:tcBorders>
          </w:tcPr>
          <w:p w14:paraId="4931ACA0" w14:textId="52E09B50" w:rsidR="002E135C" w:rsidRPr="00041480" w:rsidRDefault="002E135C" w:rsidP="00EF25AB">
            <w:pPr>
              <w:pStyle w:val="ab"/>
              <w:numPr>
                <w:ilvl w:val="0"/>
                <w:numId w:val="7"/>
              </w:numPr>
              <w:jc w:val="both"/>
              <w:rPr>
                <w:sz w:val="24"/>
                <w:szCs w:val="24"/>
                <w:lang w:val="ru-RU"/>
              </w:rPr>
            </w:pPr>
            <w:proofErr w:type="spellStart"/>
            <w:r w:rsidRPr="00041480">
              <w:rPr>
                <w:sz w:val="24"/>
                <w:szCs w:val="24"/>
                <w:lang w:val="ru-RU"/>
              </w:rPr>
              <w:t>Співпрацювати</w:t>
            </w:r>
            <w:proofErr w:type="spellEnd"/>
            <w:r w:rsidRPr="00041480">
              <w:rPr>
                <w:sz w:val="24"/>
                <w:szCs w:val="24"/>
                <w:lang w:val="ru-RU"/>
              </w:rPr>
              <w:t xml:space="preserve"> з </w:t>
            </w:r>
            <w:proofErr w:type="spellStart"/>
            <w:r w:rsidRPr="00041480">
              <w:rPr>
                <w:sz w:val="24"/>
                <w:szCs w:val="24"/>
                <w:lang w:val="ru-RU"/>
              </w:rPr>
              <w:t>організацією</w:t>
            </w:r>
            <w:proofErr w:type="spellEnd"/>
            <w:r w:rsidRPr="00041480">
              <w:rPr>
                <w:sz w:val="24"/>
                <w:szCs w:val="24"/>
                <w:lang w:val="ru-RU"/>
              </w:rPr>
              <w:t xml:space="preserve"> </w:t>
            </w:r>
            <w:r w:rsidR="00402115" w:rsidRPr="00041480">
              <w:rPr>
                <w:sz w:val="24"/>
                <w:szCs w:val="24"/>
                <w:lang w:val="ru-RU"/>
              </w:rPr>
              <w:t xml:space="preserve">Червоного </w:t>
            </w:r>
            <w:proofErr w:type="spellStart"/>
            <w:r w:rsidR="00402115" w:rsidRPr="00041480">
              <w:rPr>
                <w:sz w:val="24"/>
                <w:szCs w:val="24"/>
                <w:lang w:val="ru-RU"/>
              </w:rPr>
              <w:t>Хреста</w:t>
            </w:r>
            <w:proofErr w:type="spellEnd"/>
          </w:p>
        </w:tc>
        <w:tc>
          <w:tcPr>
            <w:tcW w:w="1660" w:type="dxa"/>
            <w:gridSpan w:val="3"/>
            <w:tcBorders>
              <w:top w:val="single" w:sz="4" w:space="0" w:color="auto"/>
            </w:tcBorders>
          </w:tcPr>
          <w:p w14:paraId="11B85FA1" w14:textId="64822E5D"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1661" w:type="dxa"/>
            <w:gridSpan w:val="3"/>
            <w:tcBorders>
              <w:top w:val="single" w:sz="4" w:space="0" w:color="auto"/>
            </w:tcBorders>
          </w:tcPr>
          <w:p w14:paraId="3F1F4C83" w14:textId="77777777" w:rsidR="002E135C" w:rsidRPr="00041480" w:rsidRDefault="002E135C"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Чумак Л.В.</w:t>
            </w:r>
          </w:p>
          <w:p w14:paraId="69394D5F" w14:textId="2EC715DB" w:rsidR="002E135C" w:rsidRPr="00041480" w:rsidRDefault="002E135C"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Фризюк</w:t>
            </w:r>
            <w:proofErr w:type="spellEnd"/>
            <w:r w:rsidRPr="00041480">
              <w:rPr>
                <w:rFonts w:ascii="Times New Roman" w:hAnsi="Times New Roman" w:cs="Times New Roman"/>
                <w:sz w:val="24"/>
                <w:szCs w:val="24"/>
                <w:lang w:val="ru-RU"/>
              </w:rPr>
              <w:t xml:space="preserve"> С.В.</w:t>
            </w:r>
          </w:p>
        </w:tc>
        <w:tc>
          <w:tcPr>
            <w:tcW w:w="1661" w:type="dxa"/>
            <w:gridSpan w:val="2"/>
            <w:tcBorders>
              <w:top w:val="single" w:sz="4" w:space="0" w:color="auto"/>
            </w:tcBorders>
          </w:tcPr>
          <w:p w14:paraId="565A23F4" w14:textId="6C7578D8"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163860" w:rsidRPr="007B0C49" w14:paraId="33F14CCE" w14:textId="77777777" w:rsidTr="007B0C49">
        <w:trPr>
          <w:trHeight w:val="552"/>
        </w:trPr>
        <w:tc>
          <w:tcPr>
            <w:tcW w:w="4383" w:type="dxa"/>
          </w:tcPr>
          <w:p w14:paraId="2596F399" w14:textId="72244C5B" w:rsidR="00163860" w:rsidRPr="007B0C49" w:rsidRDefault="00402115" w:rsidP="00EF25AB">
            <w:pPr>
              <w:pStyle w:val="ab"/>
              <w:numPr>
                <w:ilvl w:val="0"/>
                <w:numId w:val="7"/>
              </w:numPr>
              <w:jc w:val="both"/>
              <w:rPr>
                <w:sz w:val="24"/>
                <w:szCs w:val="24"/>
                <w:lang w:val="ru-RU"/>
              </w:rPr>
            </w:pPr>
            <w:proofErr w:type="spellStart"/>
            <w:r w:rsidRPr="007B0C49">
              <w:rPr>
                <w:sz w:val="24"/>
                <w:szCs w:val="24"/>
                <w:lang w:val="ru-RU"/>
              </w:rPr>
              <w:t>Проводити</w:t>
            </w:r>
            <w:proofErr w:type="spellEnd"/>
            <w:r w:rsidRPr="007B0C49">
              <w:rPr>
                <w:sz w:val="24"/>
                <w:szCs w:val="24"/>
                <w:lang w:val="ru-RU"/>
              </w:rPr>
              <w:t xml:space="preserve"> заходи до </w:t>
            </w:r>
            <w:proofErr w:type="spellStart"/>
            <w:r w:rsidRPr="007B0C49">
              <w:rPr>
                <w:sz w:val="24"/>
                <w:szCs w:val="24"/>
                <w:lang w:val="ru-RU"/>
              </w:rPr>
              <w:t>історичних</w:t>
            </w:r>
            <w:proofErr w:type="spellEnd"/>
            <w:r w:rsidRPr="007B0C49">
              <w:rPr>
                <w:sz w:val="24"/>
                <w:szCs w:val="24"/>
                <w:lang w:val="ru-RU"/>
              </w:rPr>
              <w:t xml:space="preserve"> та </w:t>
            </w:r>
            <w:proofErr w:type="spellStart"/>
            <w:r w:rsidR="00163860" w:rsidRPr="007B0C49">
              <w:rPr>
                <w:sz w:val="24"/>
                <w:szCs w:val="24"/>
                <w:lang w:val="ru-RU"/>
              </w:rPr>
              <w:t>пам’ятних</w:t>
            </w:r>
            <w:proofErr w:type="spellEnd"/>
            <w:r w:rsidR="00163860" w:rsidRPr="007B0C49">
              <w:rPr>
                <w:sz w:val="24"/>
                <w:szCs w:val="24"/>
                <w:lang w:val="ru-RU"/>
              </w:rPr>
              <w:t xml:space="preserve"> дат.</w:t>
            </w:r>
          </w:p>
        </w:tc>
        <w:tc>
          <w:tcPr>
            <w:tcW w:w="1660" w:type="dxa"/>
            <w:gridSpan w:val="3"/>
          </w:tcPr>
          <w:p w14:paraId="2B0BFCF7" w14:textId="77777777" w:rsidR="00163860" w:rsidRPr="007B0C49" w:rsidRDefault="0016386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Pr>
          <w:p w14:paraId="05F4550B" w14:textId="77777777" w:rsidR="00163860" w:rsidRPr="007B0C49" w:rsidRDefault="00163860"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p>
          <w:p w14:paraId="3A1583E5" w14:textId="680987A9" w:rsidR="00163860"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Бомблюк</w:t>
            </w:r>
            <w:proofErr w:type="spellEnd"/>
            <w:r w:rsidRPr="007B0C49">
              <w:rPr>
                <w:rFonts w:ascii="Times New Roman" w:hAnsi="Times New Roman" w:cs="Times New Roman"/>
                <w:sz w:val="24"/>
                <w:szCs w:val="24"/>
              </w:rPr>
              <w:t xml:space="preserve"> В.В.</w:t>
            </w:r>
          </w:p>
        </w:tc>
        <w:tc>
          <w:tcPr>
            <w:tcW w:w="1661" w:type="dxa"/>
            <w:gridSpan w:val="2"/>
          </w:tcPr>
          <w:p w14:paraId="6671B9C9" w14:textId="77777777" w:rsidR="00163860" w:rsidRPr="007B0C49" w:rsidRDefault="00163860"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7B4195" w:rsidRPr="007B0C49" w14:paraId="56E0D74F" w14:textId="77777777" w:rsidTr="007B0C49">
        <w:trPr>
          <w:trHeight w:val="551"/>
        </w:trPr>
        <w:tc>
          <w:tcPr>
            <w:tcW w:w="9365" w:type="dxa"/>
            <w:gridSpan w:val="9"/>
            <w:tcBorders>
              <w:bottom w:val="single" w:sz="4" w:space="0" w:color="auto"/>
            </w:tcBorders>
          </w:tcPr>
          <w:p w14:paraId="3DA3FAFF" w14:textId="09C9726C" w:rsidR="007B4195" w:rsidRPr="007B0C49" w:rsidRDefault="007B4195" w:rsidP="00FB1847">
            <w:pPr>
              <w:jc w:val="both"/>
              <w:rPr>
                <w:rFonts w:ascii="Times New Roman" w:hAnsi="Times New Roman" w:cs="Times New Roman"/>
                <w:i/>
                <w:sz w:val="24"/>
                <w:szCs w:val="24"/>
                <w:lang w:val="ru-RU"/>
              </w:rPr>
            </w:pPr>
            <w:r w:rsidRPr="007B0C49">
              <w:rPr>
                <w:rFonts w:ascii="Times New Roman" w:hAnsi="Times New Roman" w:cs="Times New Roman"/>
                <w:i/>
                <w:sz w:val="24"/>
                <w:szCs w:val="24"/>
                <w:lang w:val="ru-RU"/>
              </w:rPr>
              <w:t>3.1.</w:t>
            </w:r>
            <w:proofErr w:type="gramStart"/>
            <w:r w:rsidRPr="007B0C49">
              <w:rPr>
                <w:rFonts w:ascii="Times New Roman" w:hAnsi="Times New Roman" w:cs="Times New Roman"/>
                <w:i/>
                <w:sz w:val="24"/>
                <w:szCs w:val="24"/>
                <w:lang w:val="ru-RU"/>
              </w:rPr>
              <w:t>6.Педагогічні</w:t>
            </w:r>
            <w:proofErr w:type="gram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працівники</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використовують</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інформаційно</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комунікаційні</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технології</w:t>
            </w:r>
            <w:proofErr w:type="spellEnd"/>
            <w:r w:rsidRPr="007B0C49">
              <w:rPr>
                <w:rFonts w:ascii="Times New Roman" w:hAnsi="Times New Roman" w:cs="Times New Roman"/>
                <w:i/>
                <w:sz w:val="24"/>
                <w:szCs w:val="24"/>
                <w:lang w:val="ru-RU"/>
              </w:rPr>
              <w:t xml:space="preserve"> в </w:t>
            </w:r>
            <w:proofErr w:type="spellStart"/>
            <w:r w:rsidRPr="007B0C49">
              <w:rPr>
                <w:rFonts w:ascii="Times New Roman" w:hAnsi="Times New Roman" w:cs="Times New Roman"/>
                <w:i/>
                <w:sz w:val="24"/>
                <w:szCs w:val="24"/>
                <w:lang w:val="ru-RU"/>
              </w:rPr>
              <w:t>освітньому</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процесі</w:t>
            </w:r>
            <w:proofErr w:type="spellEnd"/>
          </w:p>
        </w:tc>
      </w:tr>
      <w:tr w:rsidR="002E135C" w:rsidRPr="007B0C49" w14:paraId="3B731439" w14:textId="77777777" w:rsidTr="007B0C49">
        <w:trPr>
          <w:trHeight w:val="910"/>
        </w:trPr>
        <w:tc>
          <w:tcPr>
            <w:tcW w:w="4383" w:type="dxa"/>
            <w:tcBorders>
              <w:top w:val="single" w:sz="4" w:space="0" w:color="auto"/>
              <w:bottom w:val="single" w:sz="4" w:space="0" w:color="auto"/>
            </w:tcBorders>
          </w:tcPr>
          <w:p w14:paraId="5ED4EE1E" w14:textId="66BA2725" w:rsidR="002E135C" w:rsidRPr="007B0C49" w:rsidRDefault="002E135C" w:rsidP="00EF25AB">
            <w:pPr>
              <w:pStyle w:val="ab"/>
              <w:numPr>
                <w:ilvl w:val="0"/>
                <w:numId w:val="7"/>
              </w:numPr>
              <w:jc w:val="both"/>
              <w:rPr>
                <w:sz w:val="24"/>
                <w:szCs w:val="24"/>
                <w:lang w:val="ru-RU"/>
              </w:rPr>
            </w:pPr>
            <w:proofErr w:type="spellStart"/>
            <w:r w:rsidRPr="007B0C49">
              <w:rPr>
                <w:sz w:val="24"/>
                <w:szCs w:val="24"/>
                <w:lang w:val="ru-RU"/>
              </w:rPr>
              <w:t>Проводити</w:t>
            </w:r>
            <w:proofErr w:type="spellEnd"/>
            <w:r w:rsidRPr="007B0C49">
              <w:rPr>
                <w:sz w:val="24"/>
                <w:szCs w:val="24"/>
                <w:lang w:val="ru-RU"/>
              </w:rPr>
              <w:t xml:space="preserve"> </w:t>
            </w:r>
            <w:proofErr w:type="spellStart"/>
            <w:r w:rsidRPr="007B0C49">
              <w:rPr>
                <w:sz w:val="24"/>
                <w:szCs w:val="24"/>
                <w:lang w:val="ru-RU"/>
              </w:rPr>
              <w:t>індивідуальні</w:t>
            </w:r>
            <w:proofErr w:type="spellEnd"/>
            <w:r w:rsidRPr="007B0C49">
              <w:rPr>
                <w:sz w:val="24"/>
                <w:szCs w:val="24"/>
                <w:lang w:val="ru-RU"/>
              </w:rPr>
              <w:t xml:space="preserve"> </w:t>
            </w:r>
            <w:proofErr w:type="spellStart"/>
            <w:r w:rsidRPr="007B0C49">
              <w:rPr>
                <w:sz w:val="24"/>
                <w:szCs w:val="24"/>
                <w:lang w:val="ru-RU"/>
              </w:rPr>
              <w:t>консультації</w:t>
            </w:r>
            <w:proofErr w:type="spellEnd"/>
            <w:r w:rsidRPr="007B0C49">
              <w:rPr>
                <w:sz w:val="24"/>
                <w:szCs w:val="24"/>
                <w:lang w:val="ru-RU"/>
              </w:rPr>
              <w:t xml:space="preserve"> для </w:t>
            </w:r>
            <w:proofErr w:type="spellStart"/>
            <w:r w:rsidRPr="007B0C49">
              <w:rPr>
                <w:sz w:val="24"/>
                <w:szCs w:val="24"/>
                <w:lang w:val="ru-RU"/>
              </w:rPr>
              <w:t>вчителів</w:t>
            </w:r>
            <w:proofErr w:type="spellEnd"/>
            <w:r w:rsidRPr="007B0C49">
              <w:rPr>
                <w:sz w:val="24"/>
                <w:szCs w:val="24"/>
                <w:lang w:val="ru-RU"/>
              </w:rPr>
              <w:t xml:space="preserve"> </w:t>
            </w:r>
            <w:proofErr w:type="spellStart"/>
            <w:r w:rsidRPr="007B0C49">
              <w:rPr>
                <w:sz w:val="24"/>
                <w:szCs w:val="24"/>
                <w:lang w:val="ru-RU"/>
              </w:rPr>
              <w:t>щодо</w:t>
            </w:r>
            <w:proofErr w:type="spellEnd"/>
            <w:r w:rsidRPr="007B0C49">
              <w:rPr>
                <w:sz w:val="24"/>
                <w:szCs w:val="24"/>
                <w:lang w:val="ru-RU"/>
              </w:rPr>
              <w:t xml:space="preserve"> </w:t>
            </w:r>
            <w:proofErr w:type="spellStart"/>
            <w:r w:rsidRPr="007B0C49">
              <w:rPr>
                <w:sz w:val="24"/>
                <w:szCs w:val="24"/>
                <w:lang w:val="ru-RU"/>
              </w:rPr>
              <w:t>комп’ютерної</w:t>
            </w:r>
            <w:proofErr w:type="spellEnd"/>
            <w:r w:rsidRPr="007B0C49">
              <w:rPr>
                <w:sz w:val="24"/>
                <w:szCs w:val="24"/>
                <w:lang w:val="ru-RU"/>
              </w:rPr>
              <w:t xml:space="preserve"> </w:t>
            </w:r>
            <w:proofErr w:type="spellStart"/>
            <w:r w:rsidRPr="007B0C49">
              <w:rPr>
                <w:sz w:val="24"/>
                <w:szCs w:val="24"/>
                <w:lang w:val="ru-RU"/>
              </w:rPr>
              <w:t>грамотності</w:t>
            </w:r>
            <w:proofErr w:type="spellEnd"/>
            <w:r w:rsidRPr="007B0C49">
              <w:rPr>
                <w:sz w:val="24"/>
                <w:szCs w:val="24"/>
                <w:lang w:val="ru-RU"/>
              </w:rPr>
              <w:t xml:space="preserve">, </w:t>
            </w:r>
            <w:proofErr w:type="spellStart"/>
            <w:r w:rsidRPr="007B0C49">
              <w:rPr>
                <w:sz w:val="24"/>
                <w:szCs w:val="24"/>
                <w:lang w:val="ru-RU"/>
              </w:rPr>
              <w:t>використання</w:t>
            </w:r>
            <w:proofErr w:type="spellEnd"/>
            <w:r w:rsidRPr="007B0C49">
              <w:rPr>
                <w:sz w:val="24"/>
                <w:szCs w:val="24"/>
                <w:lang w:val="ru-RU"/>
              </w:rPr>
              <w:t xml:space="preserve"> </w:t>
            </w:r>
            <w:proofErr w:type="spellStart"/>
            <w:r w:rsidRPr="007B0C49">
              <w:rPr>
                <w:sz w:val="24"/>
                <w:szCs w:val="24"/>
                <w:lang w:val="ru-RU"/>
              </w:rPr>
              <w:t>комп’ютерних</w:t>
            </w:r>
            <w:proofErr w:type="spellEnd"/>
            <w:r w:rsidRPr="007B0C49">
              <w:rPr>
                <w:sz w:val="24"/>
                <w:szCs w:val="24"/>
                <w:lang w:val="ru-RU"/>
              </w:rPr>
              <w:t xml:space="preserve"> </w:t>
            </w:r>
            <w:proofErr w:type="spellStart"/>
            <w:r w:rsidRPr="007B0C49">
              <w:rPr>
                <w:sz w:val="24"/>
                <w:szCs w:val="24"/>
                <w:lang w:val="ru-RU"/>
              </w:rPr>
              <w:t>технологій</w:t>
            </w:r>
            <w:proofErr w:type="spellEnd"/>
            <w:r w:rsidRPr="007B0C49">
              <w:rPr>
                <w:sz w:val="24"/>
                <w:szCs w:val="24"/>
                <w:lang w:val="ru-RU"/>
              </w:rPr>
              <w:t>.</w:t>
            </w:r>
          </w:p>
        </w:tc>
        <w:tc>
          <w:tcPr>
            <w:tcW w:w="1660" w:type="dxa"/>
            <w:gridSpan w:val="3"/>
            <w:tcBorders>
              <w:top w:val="single" w:sz="4" w:space="0" w:color="auto"/>
              <w:bottom w:val="single" w:sz="4" w:space="0" w:color="auto"/>
            </w:tcBorders>
          </w:tcPr>
          <w:p w14:paraId="29BFDD20" w14:textId="7B66D50B"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4092E180" w14:textId="5866D0D8" w:rsidR="002E135C" w:rsidRPr="00041480" w:rsidRDefault="002E135C"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 xml:space="preserve">Калениченко Д.А. </w:t>
            </w:r>
            <w:proofErr w:type="spellStart"/>
            <w:r w:rsidRPr="00041480">
              <w:rPr>
                <w:rFonts w:ascii="Times New Roman" w:hAnsi="Times New Roman" w:cs="Times New Roman"/>
                <w:sz w:val="24"/>
                <w:szCs w:val="24"/>
                <w:lang w:val="ru-RU"/>
              </w:rPr>
              <w:t>Побережник</w:t>
            </w:r>
            <w:proofErr w:type="spellEnd"/>
            <w:r w:rsidRPr="00041480">
              <w:rPr>
                <w:rFonts w:ascii="Times New Roman" w:hAnsi="Times New Roman" w:cs="Times New Roman"/>
                <w:sz w:val="24"/>
                <w:szCs w:val="24"/>
                <w:lang w:val="ru-RU"/>
              </w:rPr>
              <w:t xml:space="preserve"> О.І.</w:t>
            </w:r>
          </w:p>
        </w:tc>
        <w:tc>
          <w:tcPr>
            <w:tcW w:w="1661" w:type="dxa"/>
            <w:gridSpan w:val="2"/>
            <w:tcBorders>
              <w:top w:val="single" w:sz="4" w:space="0" w:color="auto"/>
              <w:bottom w:val="single" w:sz="4" w:space="0" w:color="auto"/>
            </w:tcBorders>
          </w:tcPr>
          <w:p w14:paraId="5DE1D346" w14:textId="77777777" w:rsidR="002E135C" w:rsidRPr="00041480" w:rsidRDefault="002E135C" w:rsidP="00FB1847">
            <w:pPr>
              <w:jc w:val="both"/>
              <w:rPr>
                <w:rFonts w:ascii="Times New Roman" w:hAnsi="Times New Roman" w:cs="Times New Roman"/>
                <w:sz w:val="24"/>
                <w:szCs w:val="24"/>
                <w:lang w:val="ru-RU"/>
              </w:rPr>
            </w:pPr>
          </w:p>
        </w:tc>
      </w:tr>
      <w:tr w:rsidR="002E135C" w:rsidRPr="007B0C49" w14:paraId="3F40FDDC" w14:textId="77777777" w:rsidTr="007B0C49">
        <w:trPr>
          <w:trHeight w:val="883"/>
        </w:trPr>
        <w:tc>
          <w:tcPr>
            <w:tcW w:w="4383" w:type="dxa"/>
            <w:tcBorders>
              <w:top w:val="single" w:sz="4" w:space="0" w:color="auto"/>
              <w:bottom w:val="single" w:sz="4" w:space="0" w:color="auto"/>
            </w:tcBorders>
          </w:tcPr>
          <w:p w14:paraId="70FFD35A" w14:textId="225EF709" w:rsidR="002E135C" w:rsidRPr="00041480" w:rsidRDefault="002E135C" w:rsidP="00EF25AB">
            <w:pPr>
              <w:pStyle w:val="ab"/>
              <w:numPr>
                <w:ilvl w:val="0"/>
                <w:numId w:val="7"/>
              </w:numPr>
              <w:jc w:val="both"/>
              <w:rPr>
                <w:sz w:val="24"/>
                <w:szCs w:val="24"/>
                <w:lang w:val="ru-RU"/>
              </w:rPr>
            </w:pPr>
            <w:proofErr w:type="spellStart"/>
            <w:r w:rsidRPr="00041480">
              <w:rPr>
                <w:sz w:val="24"/>
                <w:szCs w:val="24"/>
                <w:lang w:val="ru-RU"/>
              </w:rPr>
              <w:t>Самоосвітня</w:t>
            </w:r>
            <w:proofErr w:type="spellEnd"/>
            <w:r w:rsidRPr="00041480">
              <w:rPr>
                <w:sz w:val="24"/>
                <w:szCs w:val="24"/>
                <w:lang w:val="ru-RU"/>
              </w:rPr>
              <w:t xml:space="preserve"> </w:t>
            </w:r>
            <w:proofErr w:type="spellStart"/>
            <w:r w:rsidRPr="00041480">
              <w:rPr>
                <w:sz w:val="24"/>
                <w:szCs w:val="24"/>
                <w:lang w:val="ru-RU"/>
              </w:rPr>
              <w:t>діяльність</w:t>
            </w:r>
            <w:proofErr w:type="spellEnd"/>
            <w:r w:rsidRPr="00041480">
              <w:rPr>
                <w:sz w:val="24"/>
                <w:szCs w:val="24"/>
                <w:lang w:val="ru-RU"/>
              </w:rPr>
              <w:t xml:space="preserve"> </w:t>
            </w:r>
            <w:proofErr w:type="spellStart"/>
            <w:r w:rsidRPr="00041480">
              <w:rPr>
                <w:sz w:val="24"/>
                <w:szCs w:val="24"/>
                <w:lang w:val="ru-RU"/>
              </w:rPr>
              <w:t>педпрацівників</w:t>
            </w:r>
            <w:proofErr w:type="spellEnd"/>
            <w:r w:rsidRPr="00041480">
              <w:rPr>
                <w:sz w:val="24"/>
                <w:szCs w:val="24"/>
                <w:lang w:val="ru-RU"/>
              </w:rPr>
              <w:t xml:space="preserve"> з </w:t>
            </w:r>
            <w:proofErr w:type="spellStart"/>
            <w:r w:rsidRPr="00041480">
              <w:rPr>
                <w:sz w:val="24"/>
                <w:szCs w:val="24"/>
                <w:lang w:val="ru-RU"/>
              </w:rPr>
              <w:t>використання</w:t>
            </w:r>
            <w:proofErr w:type="spellEnd"/>
            <w:r w:rsidRPr="00041480">
              <w:rPr>
                <w:sz w:val="24"/>
                <w:szCs w:val="24"/>
                <w:lang w:val="ru-RU"/>
              </w:rPr>
              <w:t xml:space="preserve"> </w:t>
            </w:r>
            <w:proofErr w:type="spellStart"/>
            <w:r w:rsidRPr="00041480">
              <w:rPr>
                <w:sz w:val="24"/>
                <w:szCs w:val="24"/>
                <w:lang w:val="ru-RU"/>
              </w:rPr>
              <w:t>комп’ютерних</w:t>
            </w:r>
            <w:proofErr w:type="spellEnd"/>
            <w:r w:rsidRPr="00041480">
              <w:rPr>
                <w:sz w:val="24"/>
                <w:szCs w:val="24"/>
                <w:lang w:val="ru-RU"/>
              </w:rPr>
              <w:t xml:space="preserve"> </w:t>
            </w:r>
            <w:proofErr w:type="spellStart"/>
            <w:r w:rsidRPr="00041480">
              <w:rPr>
                <w:sz w:val="24"/>
                <w:szCs w:val="24"/>
                <w:lang w:val="ru-RU"/>
              </w:rPr>
              <w:t>технологій</w:t>
            </w:r>
            <w:proofErr w:type="spellEnd"/>
            <w:r w:rsidRPr="00041480">
              <w:rPr>
                <w:sz w:val="24"/>
                <w:szCs w:val="24"/>
                <w:lang w:val="ru-RU"/>
              </w:rPr>
              <w:t xml:space="preserve">, </w:t>
            </w:r>
            <w:proofErr w:type="spellStart"/>
            <w:r w:rsidRPr="00041480">
              <w:rPr>
                <w:sz w:val="24"/>
                <w:szCs w:val="24"/>
                <w:lang w:val="ru-RU"/>
              </w:rPr>
              <w:t>офісних</w:t>
            </w:r>
            <w:proofErr w:type="spellEnd"/>
            <w:r w:rsidRPr="00041480">
              <w:rPr>
                <w:sz w:val="24"/>
                <w:szCs w:val="24"/>
                <w:lang w:val="ru-RU"/>
              </w:rPr>
              <w:t xml:space="preserve"> </w:t>
            </w:r>
            <w:proofErr w:type="spellStart"/>
            <w:r w:rsidRPr="00041480">
              <w:rPr>
                <w:sz w:val="24"/>
                <w:szCs w:val="24"/>
                <w:lang w:val="ru-RU"/>
              </w:rPr>
              <w:t>програм</w:t>
            </w:r>
            <w:proofErr w:type="spellEnd"/>
            <w:r w:rsidRPr="00041480">
              <w:rPr>
                <w:sz w:val="24"/>
                <w:szCs w:val="24"/>
                <w:lang w:val="ru-RU"/>
              </w:rPr>
              <w:t>.</w:t>
            </w:r>
          </w:p>
        </w:tc>
        <w:tc>
          <w:tcPr>
            <w:tcW w:w="1660" w:type="dxa"/>
            <w:gridSpan w:val="3"/>
            <w:tcBorders>
              <w:top w:val="single" w:sz="4" w:space="0" w:color="auto"/>
              <w:bottom w:val="single" w:sz="4" w:space="0" w:color="auto"/>
            </w:tcBorders>
          </w:tcPr>
          <w:p w14:paraId="215C1D88" w14:textId="3A04A4ED"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65E5AB38" w14:textId="09771F9E" w:rsidR="002E135C"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1661" w:type="dxa"/>
            <w:gridSpan w:val="2"/>
            <w:tcBorders>
              <w:top w:val="single" w:sz="4" w:space="0" w:color="auto"/>
              <w:bottom w:val="single" w:sz="4" w:space="0" w:color="auto"/>
            </w:tcBorders>
          </w:tcPr>
          <w:p w14:paraId="36E661C1" w14:textId="77777777" w:rsidR="002E135C" w:rsidRPr="007B0C49" w:rsidRDefault="002E135C" w:rsidP="00FB1847">
            <w:pPr>
              <w:jc w:val="both"/>
              <w:rPr>
                <w:rFonts w:ascii="Times New Roman" w:hAnsi="Times New Roman" w:cs="Times New Roman"/>
                <w:sz w:val="24"/>
                <w:szCs w:val="24"/>
              </w:rPr>
            </w:pPr>
          </w:p>
        </w:tc>
      </w:tr>
      <w:tr w:rsidR="002E135C" w:rsidRPr="007B0C49" w14:paraId="6293C994" w14:textId="77777777" w:rsidTr="007B0C49">
        <w:trPr>
          <w:trHeight w:val="546"/>
        </w:trPr>
        <w:tc>
          <w:tcPr>
            <w:tcW w:w="4383" w:type="dxa"/>
            <w:tcBorders>
              <w:top w:val="single" w:sz="4" w:space="0" w:color="auto"/>
              <w:bottom w:val="single" w:sz="4" w:space="0" w:color="auto"/>
            </w:tcBorders>
          </w:tcPr>
          <w:p w14:paraId="2B7D446A" w14:textId="57BE1F04" w:rsidR="002E135C" w:rsidRPr="007B0C49" w:rsidRDefault="002E135C" w:rsidP="00EF25AB">
            <w:pPr>
              <w:pStyle w:val="ab"/>
              <w:numPr>
                <w:ilvl w:val="0"/>
                <w:numId w:val="7"/>
              </w:numPr>
              <w:jc w:val="both"/>
              <w:rPr>
                <w:sz w:val="24"/>
                <w:szCs w:val="24"/>
              </w:rPr>
            </w:pPr>
            <w:proofErr w:type="spellStart"/>
            <w:r w:rsidRPr="007B0C49">
              <w:rPr>
                <w:sz w:val="24"/>
                <w:szCs w:val="24"/>
              </w:rPr>
              <w:t>Продовжувати</w:t>
            </w:r>
            <w:proofErr w:type="spellEnd"/>
            <w:r w:rsidRPr="007B0C49">
              <w:rPr>
                <w:sz w:val="24"/>
                <w:szCs w:val="24"/>
              </w:rPr>
              <w:t xml:space="preserve"> </w:t>
            </w:r>
            <w:proofErr w:type="spellStart"/>
            <w:r w:rsidRPr="007B0C49">
              <w:rPr>
                <w:sz w:val="24"/>
                <w:szCs w:val="24"/>
              </w:rPr>
              <w:t>створення</w:t>
            </w:r>
            <w:proofErr w:type="spellEnd"/>
            <w:r w:rsidRPr="007B0C49">
              <w:rPr>
                <w:sz w:val="24"/>
                <w:szCs w:val="24"/>
              </w:rPr>
              <w:t xml:space="preserve"> </w:t>
            </w:r>
            <w:proofErr w:type="spellStart"/>
            <w:r w:rsidRPr="007B0C49">
              <w:rPr>
                <w:sz w:val="24"/>
                <w:szCs w:val="24"/>
              </w:rPr>
              <w:t>електронних</w:t>
            </w:r>
            <w:proofErr w:type="spellEnd"/>
            <w:r w:rsidRPr="007B0C49">
              <w:rPr>
                <w:sz w:val="24"/>
                <w:szCs w:val="24"/>
              </w:rPr>
              <w:t xml:space="preserve"> </w:t>
            </w:r>
            <w:proofErr w:type="spellStart"/>
            <w:r w:rsidRPr="007B0C49">
              <w:rPr>
                <w:sz w:val="24"/>
                <w:szCs w:val="24"/>
              </w:rPr>
              <w:t>ресурсів</w:t>
            </w:r>
            <w:proofErr w:type="spellEnd"/>
            <w:r w:rsidRPr="007B0C49">
              <w:rPr>
                <w:sz w:val="24"/>
                <w:szCs w:val="24"/>
              </w:rPr>
              <w:t>.</w:t>
            </w:r>
          </w:p>
        </w:tc>
        <w:tc>
          <w:tcPr>
            <w:tcW w:w="1660" w:type="dxa"/>
            <w:gridSpan w:val="3"/>
            <w:tcBorders>
              <w:top w:val="single" w:sz="4" w:space="0" w:color="auto"/>
              <w:bottom w:val="single" w:sz="4" w:space="0" w:color="auto"/>
            </w:tcBorders>
          </w:tcPr>
          <w:p w14:paraId="7FB66BFF" w14:textId="0C693301" w:rsidR="002E135C" w:rsidRPr="007B0C49" w:rsidRDefault="002E135C"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61" w:type="dxa"/>
            <w:gridSpan w:val="3"/>
            <w:tcBorders>
              <w:top w:val="single" w:sz="4" w:space="0" w:color="auto"/>
              <w:bottom w:val="single" w:sz="4" w:space="0" w:color="auto"/>
            </w:tcBorders>
          </w:tcPr>
          <w:p w14:paraId="145A1F82" w14:textId="5070709D" w:rsidR="002E135C" w:rsidRPr="007B0C49" w:rsidRDefault="000A5147"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Педпрацівники</w:t>
            </w:r>
            <w:proofErr w:type="spellEnd"/>
          </w:p>
        </w:tc>
        <w:tc>
          <w:tcPr>
            <w:tcW w:w="1661" w:type="dxa"/>
            <w:gridSpan w:val="2"/>
            <w:tcBorders>
              <w:top w:val="single" w:sz="4" w:space="0" w:color="auto"/>
              <w:bottom w:val="single" w:sz="4" w:space="0" w:color="auto"/>
            </w:tcBorders>
          </w:tcPr>
          <w:p w14:paraId="60777A18" w14:textId="77777777" w:rsidR="002E135C" w:rsidRPr="007B0C49" w:rsidRDefault="002E135C" w:rsidP="00FB1847">
            <w:pPr>
              <w:jc w:val="both"/>
              <w:rPr>
                <w:rFonts w:ascii="Times New Roman" w:hAnsi="Times New Roman" w:cs="Times New Roman"/>
                <w:sz w:val="24"/>
                <w:szCs w:val="24"/>
              </w:rPr>
            </w:pPr>
          </w:p>
        </w:tc>
      </w:tr>
      <w:tr w:rsidR="002E135C" w:rsidRPr="007B0C49" w14:paraId="63F265F3" w14:textId="77777777" w:rsidTr="007B0C49">
        <w:trPr>
          <w:trHeight w:val="557"/>
        </w:trPr>
        <w:tc>
          <w:tcPr>
            <w:tcW w:w="4383" w:type="dxa"/>
            <w:tcBorders>
              <w:top w:val="single" w:sz="4" w:space="0" w:color="auto"/>
              <w:bottom w:val="single" w:sz="4" w:space="0" w:color="auto"/>
            </w:tcBorders>
          </w:tcPr>
          <w:p w14:paraId="3BB5D3D8" w14:textId="07819482" w:rsidR="002E135C" w:rsidRPr="00041480" w:rsidRDefault="002E135C" w:rsidP="00EF25AB">
            <w:pPr>
              <w:pStyle w:val="ab"/>
              <w:numPr>
                <w:ilvl w:val="0"/>
                <w:numId w:val="7"/>
              </w:numPr>
              <w:jc w:val="both"/>
              <w:rPr>
                <w:sz w:val="24"/>
                <w:szCs w:val="24"/>
                <w:lang w:val="ru-RU"/>
              </w:rPr>
            </w:pPr>
            <w:proofErr w:type="spellStart"/>
            <w:r w:rsidRPr="00041480">
              <w:rPr>
                <w:sz w:val="24"/>
                <w:szCs w:val="24"/>
                <w:lang w:val="ru-RU"/>
              </w:rPr>
              <w:t>Використовувати</w:t>
            </w:r>
            <w:proofErr w:type="spellEnd"/>
            <w:r w:rsidRPr="00041480">
              <w:rPr>
                <w:sz w:val="24"/>
                <w:szCs w:val="24"/>
                <w:lang w:val="ru-RU"/>
              </w:rPr>
              <w:t xml:space="preserve"> </w:t>
            </w:r>
            <w:proofErr w:type="spellStart"/>
            <w:r w:rsidRPr="00041480">
              <w:rPr>
                <w:sz w:val="24"/>
                <w:szCs w:val="24"/>
                <w:lang w:val="ru-RU"/>
              </w:rPr>
              <w:t>нові</w:t>
            </w:r>
            <w:proofErr w:type="spellEnd"/>
            <w:r w:rsidRPr="00041480">
              <w:rPr>
                <w:sz w:val="24"/>
                <w:szCs w:val="24"/>
                <w:lang w:val="ru-RU"/>
              </w:rPr>
              <w:t xml:space="preserve"> </w:t>
            </w:r>
            <w:proofErr w:type="spellStart"/>
            <w:r w:rsidRPr="00041480">
              <w:rPr>
                <w:sz w:val="24"/>
                <w:szCs w:val="24"/>
                <w:lang w:val="ru-RU"/>
              </w:rPr>
              <w:t>освітні</w:t>
            </w:r>
            <w:proofErr w:type="spellEnd"/>
            <w:r w:rsidRPr="00041480">
              <w:rPr>
                <w:sz w:val="24"/>
                <w:szCs w:val="24"/>
                <w:lang w:val="ru-RU"/>
              </w:rPr>
              <w:t xml:space="preserve"> </w:t>
            </w:r>
            <w:proofErr w:type="spellStart"/>
            <w:r w:rsidRPr="00041480">
              <w:rPr>
                <w:sz w:val="24"/>
                <w:szCs w:val="24"/>
                <w:lang w:val="ru-RU"/>
              </w:rPr>
              <w:t>технології</w:t>
            </w:r>
            <w:proofErr w:type="spellEnd"/>
            <w:r w:rsidRPr="00041480">
              <w:rPr>
                <w:sz w:val="24"/>
                <w:szCs w:val="24"/>
                <w:lang w:val="ru-RU"/>
              </w:rPr>
              <w:t xml:space="preserve"> </w:t>
            </w:r>
            <w:proofErr w:type="spellStart"/>
            <w:r w:rsidRPr="00041480">
              <w:rPr>
                <w:sz w:val="24"/>
                <w:szCs w:val="24"/>
                <w:lang w:val="ru-RU"/>
              </w:rPr>
              <w:t>під</w:t>
            </w:r>
            <w:proofErr w:type="spellEnd"/>
            <w:r w:rsidRPr="00041480">
              <w:rPr>
                <w:sz w:val="24"/>
                <w:szCs w:val="24"/>
                <w:lang w:val="ru-RU"/>
              </w:rPr>
              <w:t xml:space="preserve"> час </w:t>
            </w:r>
            <w:proofErr w:type="spellStart"/>
            <w:r w:rsidRPr="00041480">
              <w:rPr>
                <w:sz w:val="24"/>
                <w:szCs w:val="24"/>
                <w:lang w:val="ru-RU"/>
              </w:rPr>
              <w:t>організації</w:t>
            </w:r>
            <w:proofErr w:type="spellEnd"/>
            <w:r w:rsidRPr="00041480">
              <w:rPr>
                <w:sz w:val="24"/>
                <w:szCs w:val="24"/>
                <w:lang w:val="ru-RU"/>
              </w:rPr>
              <w:t xml:space="preserve"> </w:t>
            </w:r>
            <w:proofErr w:type="spellStart"/>
            <w:proofErr w:type="gramStart"/>
            <w:r w:rsidRPr="00041480">
              <w:rPr>
                <w:sz w:val="24"/>
                <w:szCs w:val="24"/>
                <w:lang w:val="ru-RU"/>
              </w:rPr>
              <w:t>змішаного</w:t>
            </w:r>
            <w:proofErr w:type="spellEnd"/>
            <w:r w:rsidRPr="00041480">
              <w:rPr>
                <w:sz w:val="24"/>
                <w:szCs w:val="24"/>
                <w:lang w:val="ru-RU"/>
              </w:rPr>
              <w:t xml:space="preserve">  </w:t>
            </w:r>
            <w:proofErr w:type="spellStart"/>
            <w:r w:rsidRPr="00041480">
              <w:rPr>
                <w:sz w:val="24"/>
                <w:szCs w:val="24"/>
                <w:lang w:val="ru-RU"/>
              </w:rPr>
              <w:t>навчання</w:t>
            </w:r>
            <w:proofErr w:type="spellEnd"/>
            <w:proofErr w:type="gramEnd"/>
            <w:r w:rsidRPr="00041480">
              <w:rPr>
                <w:sz w:val="24"/>
                <w:szCs w:val="24"/>
                <w:lang w:val="ru-RU"/>
              </w:rPr>
              <w:t>.</w:t>
            </w:r>
          </w:p>
        </w:tc>
        <w:tc>
          <w:tcPr>
            <w:tcW w:w="1660" w:type="dxa"/>
            <w:gridSpan w:val="3"/>
            <w:tcBorders>
              <w:top w:val="single" w:sz="4" w:space="0" w:color="auto"/>
              <w:bottom w:val="single" w:sz="4" w:space="0" w:color="auto"/>
            </w:tcBorders>
          </w:tcPr>
          <w:p w14:paraId="498CC9CE" w14:textId="4823FF78" w:rsidR="002E135C" w:rsidRPr="007B0C49" w:rsidRDefault="00402115" w:rsidP="00FB1847">
            <w:pPr>
              <w:jc w:val="both"/>
              <w:rPr>
                <w:rFonts w:ascii="Times New Roman" w:hAnsi="Times New Roman" w:cs="Times New Roman"/>
                <w:sz w:val="24"/>
                <w:szCs w:val="24"/>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Постійно</w:t>
            </w:r>
            <w:proofErr w:type="spellEnd"/>
          </w:p>
        </w:tc>
        <w:tc>
          <w:tcPr>
            <w:tcW w:w="1661" w:type="dxa"/>
            <w:gridSpan w:val="3"/>
            <w:tcBorders>
              <w:top w:val="single" w:sz="4" w:space="0" w:color="auto"/>
              <w:bottom w:val="single" w:sz="4" w:space="0" w:color="auto"/>
            </w:tcBorders>
          </w:tcPr>
          <w:p w14:paraId="3926B07D" w14:textId="280C694D" w:rsidR="002E135C" w:rsidRPr="007B0C49" w:rsidRDefault="0040211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Педпрацівники</w:t>
            </w:r>
            <w:proofErr w:type="spellEnd"/>
          </w:p>
        </w:tc>
        <w:tc>
          <w:tcPr>
            <w:tcW w:w="1661" w:type="dxa"/>
            <w:gridSpan w:val="2"/>
            <w:tcBorders>
              <w:top w:val="single" w:sz="4" w:space="0" w:color="auto"/>
              <w:bottom w:val="single" w:sz="4" w:space="0" w:color="auto"/>
            </w:tcBorders>
          </w:tcPr>
          <w:p w14:paraId="1C4D7E49" w14:textId="77777777" w:rsidR="002E135C" w:rsidRPr="007B0C49" w:rsidRDefault="002E135C" w:rsidP="00FB1847">
            <w:pPr>
              <w:jc w:val="both"/>
              <w:rPr>
                <w:rFonts w:ascii="Times New Roman" w:hAnsi="Times New Roman" w:cs="Times New Roman"/>
                <w:sz w:val="24"/>
                <w:szCs w:val="24"/>
              </w:rPr>
            </w:pPr>
          </w:p>
        </w:tc>
      </w:tr>
      <w:tr w:rsidR="002E135C" w:rsidRPr="007B0C49" w14:paraId="5D194B94" w14:textId="77777777" w:rsidTr="007B0C49">
        <w:trPr>
          <w:trHeight w:val="754"/>
        </w:trPr>
        <w:tc>
          <w:tcPr>
            <w:tcW w:w="4383" w:type="dxa"/>
            <w:tcBorders>
              <w:top w:val="single" w:sz="4" w:space="0" w:color="auto"/>
            </w:tcBorders>
          </w:tcPr>
          <w:p w14:paraId="18C96705" w14:textId="21E9DFAC" w:rsidR="002E135C" w:rsidRPr="00041480" w:rsidRDefault="00402115" w:rsidP="00EF25AB">
            <w:pPr>
              <w:pStyle w:val="ab"/>
              <w:numPr>
                <w:ilvl w:val="0"/>
                <w:numId w:val="7"/>
              </w:numPr>
              <w:jc w:val="both"/>
              <w:rPr>
                <w:sz w:val="24"/>
                <w:szCs w:val="24"/>
                <w:lang w:val="ru-RU"/>
              </w:rPr>
            </w:pPr>
            <w:proofErr w:type="spellStart"/>
            <w:r w:rsidRPr="00041480">
              <w:rPr>
                <w:sz w:val="24"/>
                <w:szCs w:val="24"/>
                <w:lang w:val="ru-RU"/>
              </w:rPr>
              <w:t>Поповнити</w:t>
            </w:r>
            <w:proofErr w:type="spellEnd"/>
            <w:r w:rsidRPr="00041480">
              <w:rPr>
                <w:sz w:val="24"/>
                <w:szCs w:val="24"/>
                <w:lang w:val="ru-RU"/>
              </w:rPr>
              <w:t xml:space="preserve"> </w:t>
            </w:r>
            <w:proofErr w:type="spellStart"/>
            <w:r w:rsidRPr="00041480">
              <w:rPr>
                <w:sz w:val="24"/>
                <w:szCs w:val="24"/>
                <w:lang w:val="ru-RU"/>
              </w:rPr>
              <w:t>матеріальну</w:t>
            </w:r>
            <w:proofErr w:type="spellEnd"/>
            <w:r w:rsidRPr="00041480">
              <w:rPr>
                <w:sz w:val="24"/>
                <w:szCs w:val="24"/>
                <w:lang w:val="ru-RU"/>
              </w:rPr>
              <w:t xml:space="preserve"> базу для </w:t>
            </w:r>
            <w:proofErr w:type="spellStart"/>
            <w:r w:rsidR="002E135C" w:rsidRPr="00041480">
              <w:rPr>
                <w:sz w:val="24"/>
                <w:szCs w:val="24"/>
                <w:lang w:val="ru-RU"/>
              </w:rPr>
              <w:t>використання</w:t>
            </w:r>
            <w:proofErr w:type="spellEnd"/>
            <w:r w:rsidR="002E135C" w:rsidRPr="00041480">
              <w:rPr>
                <w:sz w:val="24"/>
                <w:szCs w:val="24"/>
                <w:lang w:val="ru-RU"/>
              </w:rPr>
              <w:t xml:space="preserve"> </w:t>
            </w:r>
            <w:proofErr w:type="spellStart"/>
            <w:r w:rsidR="002E135C" w:rsidRPr="00041480">
              <w:rPr>
                <w:sz w:val="24"/>
                <w:szCs w:val="24"/>
                <w:lang w:val="ru-RU"/>
              </w:rPr>
              <w:t>інформаційно-комунікаційних</w:t>
            </w:r>
            <w:proofErr w:type="spellEnd"/>
            <w:r w:rsidR="002E135C" w:rsidRPr="00041480">
              <w:rPr>
                <w:sz w:val="24"/>
                <w:szCs w:val="24"/>
                <w:lang w:val="ru-RU"/>
              </w:rPr>
              <w:t xml:space="preserve"> </w:t>
            </w:r>
            <w:proofErr w:type="spellStart"/>
            <w:r w:rsidR="002E135C" w:rsidRPr="00041480">
              <w:rPr>
                <w:sz w:val="24"/>
                <w:szCs w:val="24"/>
                <w:lang w:val="ru-RU"/>
              </w:rPr>
              <w:t>технологій</w:t>
            </w:r>
            <w:proofErr w:type="spellEnd"/>
            <w:r w:rsidR="002E135C" w:rsidRPr="00041480">
              <w:rPr>
                <w:sz w:val="24"/>
                <w:szCs w:val="24"/>
                <w:lang w:val="ru-RU"/>
              </w:rPr>
              <w:t xml:space="preserve"> </w:t>
            </w:r>
            <w:proofErr w:type="spellStart"/>
            <w:r w:rsidR="002E135C" w:rsidRPr="00041480">
              <w:rPr>
                <w:sz w:val="24"/>
                <w:szCs w:val="24"/>
                <w:lang w:val="ru-RU"/>
              </w:rPr>
              <w:t>під</w:t>
            </w:r>
            <w:proofErr w:type="spellEnd"/>
            <w:r w:rsidR="002E135C" w:rsidRPr="00041480">
              <w:rPr>
                <w:sz w:val="24"/>
                <w:szCs w:val="24"/>
                <w:lang w:val="ru-RU"/>
              </w:rPr>
              <w:t xml:space="preserve"> час </w:t>
            </w:r>
            <w:proofErr w:type="spellStart"/>
            <w:r w:rsidR="002E135C" w:rsidRPr="00041480">
              <w:rPr>
                <w:sz w:val="24"/>
                <w:szCs w:val="24"/>
                <w:lang w:val="ru-RU"/>
              </w:rPr>
              <w:t>освітнього</w:t>
            </w:r>
            <w:proofErr w:type="spellEnd"/>
            <w:r w:rsidR="002E135C" w:rsidRPr="00041480">
              <w:rPr>
                <w:sz w:val="24"/>
                <w:szCs w:val="24"/>
                <w:lang w:val="ru-RU"/>
              </w:rPr>
              <w:t xml:space="preserve"> </w:t>
            </w:r>
            <w:proofErr w:type="spellStart"/>
            <w:r w:rsidR="002E135C" w:rsidRPr="00041480">
              <w:rPr>
                <w:sz w:val="24"/>
                <w:szCs w:val="24"/>
                <w:lang w:val="ru-RU"/>
              </w:rPr>
              <w:t>процесу</w:t>
            </w:r>
            <w:proofErr w:type="spellEnd"/>
          </w:p>
        </w:tc>
        <w:tc>
          <w:tcPr>
            <w:tcW w:w="1660" w:type="dxa"/>
            <w:gridSpan w:val="3"/>
            <w:tcBorders>
              <w:top w:val="single" w:sz="4" w:space="0" w:color="auto"/>
            </w:tcBorders>
          </w:tcPr>
          <w:p w14:paraId="0181DA40" w14:textId="69022B42" w:rsidR="002E135C" w:rsidRPr="007B0C49" w:rsidRDefault="002E135C" w:rsidP="00FB1847">
            <w:pPr>
              <w:jc w:val="both"/>
              <w:rPr>
                <w:rFonts w:ascii="Times New Roman" w:hAnsi="Times New Roman" w:cs="Times New Roman"/>
                <w:sz w:val="24"/>
                <w:szCs w:val="24"/>
              </w:rPr>
            </w:pPr>
            <w:r w:rsidRPr="007B0C49">
              <w:rPr>
                <w:rFonts w:ascii="Times New Roman" w:hAnsi="Times New Roman" w:cs="Times New Roman"/>
                <w:sz w:val="24"/>
                <w:szCs w:val="24"/>
              </w:rPr>
              <w:t>202</w:t>
            </w:r>
            <w:r w:rsidR="00F40156">
              <w:rPr>
                <w:rFonts w:ascii="Times New Roman" w:hAnsi="Times New Roman" w:cs="Times New Roman"/>
                <w:sz w:val="24"/>
                <w:szCs w:val="24"/>
                <w:lang w:val="uk-UA"/>
              </w:rPr>
              <w:t>4</w:t>
            </w: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рік</w:t>
            </w:r>
            <w:proofErr w:type="spellEnd"/>
          </w:p>
        </w:tc>
        <w:tc>
          <w:tcPr>
            <w:tcW w:w="1661" w:type="dxa"/>
            <w:gridSpan w:val="3"/>
            <w:tcBorders>
              <w:top w:val="single" w:sz="4" w:space="0" w:color="auto"/>
            </w:tcBorders>
          </w:tcPr>
          <w:p w14:paraId="6D9E7BE6" w14:textId="2C2617AE" w:rsidR="002E135C" w:rsidRPr="007B0C49" w:rsidRDefault="002E135C"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1661" w:type="dxa"/>
            <w:gridSpan w:val="2"/>
            <w:tcBorders>
              <w:top w:val="single" w:sz="4" w:space="0" w:color="auto"/>
            </w:tcBorders>
          </w:tcPr>
          <w:p w14:paraId="74041EAA" w14:textId="77777777" w:rsidR="002E135C" w:rsidRPr="007B0C49" w:rsidRDefault="002E135C" w:rsidP="00FB1847">
            <w:pPr>
              <w:jc w:val="both"/>
              <w:rPr>
                <w:rFonts w:ascii="Times New Roman" w:hAnsi="Times New Roman" w:cs="Times New Roman"/>
                <w:sz w:val="24"/>
                <w:szCs w:val="24"/>
              </w:rPr>
            </w:pPr>
          </w:p>
        </w:tc>
      </w:tr>
      <w:tr w:rsidR="00F40156" w:rsidRPr="007B0C49" w14:paraId="23B6C1E5" w14:textId="77777777" w:rsidTr="007B0C49">
        <w:trPr>
          <w:trHeight w:val="754"/>
        </w:trPr>
        <w:tc>
          <w:tcPr>
            <w:tcW w:w="4383" w:type="dxa"/>
            <w:tcBorders>
              <w:top w:val="single" w:sz="4" w:space="0" w:color="auto"/>
            </w:tcBorders>
          </w:tcPr>
          <w:p w14:paraId="62B062F7" w14:textId="552F0485" w:rsidR="00F40156" w:rsidRPr="00041480" w:rsidRDefault="00F40156" w:rsidP="00EF25AB">
            <w:pPr>
              <w:pStyle w:val="ab"/>
              <w:numPr>
                <w:ilvl w:val="0"/>
                <w:numId w:val="7"/>
              </w:numPr>
              <w:jc w:val="both"/>
              <w:rPr>
                <w:sz w:val="24"/>
                <w:szCs w:val="24"/>
                <w:lang w:val="ru-RU"/>
              </w:rPr>
            </w:pPr>
            <w:proofErr w:type="spellStart"/>
            <w:r>
              <w:rPr>
                <w:sz w:val="24"/>
                <w:szCs w:val="24"/>
                <w:lang w:val="ru-RU"/>
              </w:rPr>
              <w:t>Використовувати</w:t>
            </w:r>
            <w:proofErr w:type="spellEnd"/>
            <w:r>
              <w:rPr>
                <w:sz w:val="24"/>
                <w:szCs w:val="24"/>
                <w:lang w:val="ru-RU"/>
              </w:rPr>
              <w:t xml:space="preserve"> </w:t>
            </w:r>
            <w:proofErr w:type="spellStart"/>
            <w:r>
              <w:rPr>
                <w:sz w:val="24"/>
                <w:szCs w:val="24"/>
                <w:lang w:val="ru-RU"/>
              </w:rPr>
              <w:t>наявне</w:t>
            </w:r>
            <w:proofErr w:type="spellEnd"/>
            <w:r>
              <w:rPr>
                <w:sz w:val="24"/>
                <w:szCs w:val="24"/>
                <w:lang w:val="ru-RU"/>
              </w:rPr>
              <w:t xml:space="preserve"> </w:t>
            </w:r>
            <w:proofErr w:type="spellStart"/>
            <w:r>
              <w:rPr>
                <w:sz w:val="24"/>
                <w:szCs w:val="24"/>
                <w:lang w:val="ru-RU"/>
              </w:rPr>
              <w:t>методичне</w:t>
            </w:r>
            <w:proofErr w:type="spellEnd"/>
            <w:r>
              <w:rPr>
                <w:sz w:val="24"/>
                <w:szCs w:val="24"/>
                <w:lang w:val="ru-RU"/>
              </w:rPr>
              <w:t xml:space="preserve"> і </w:t>
            </w:r>
            <w:proofErr w:type="spellStart"/>
            <w:r>
              <w:rPr>
                <w:sz w:val="24"/>
                <w:szCs w:val="24"/>
                <w:lang w:val="ru-RU"/>
              </w:rPr>
              <w:t>лабораторне</w:t>
            </w:r>
            <w:proofErr w:type="spellEnd"/>
            <w:r>
              <w:rPr>
                <w:sz w:val="24"/>
                <w:szCs w:val="24"/>
                <w:lang w:val="ru-RU"/>
              </w:rPr>
              <w:t xml:space="preserve"> </w:t>
            </w:r>
            <w:proofErr w:type="spellStart"/>
            <w:r>
              <w:rPr>
                <w:sz w:val="24"/>
                <w:szCs w:val="24"/>
                <w:lang w:val="ru-RU"/>
              </w:rPr>
              <w:lastRenderedPageBreak/>
              <w:t>обладнання</w:t>
            </w:r>
            <w:proofErr w:type="spellEnd"/>
            <w:r>
              <w:rPr>
                <w:sz w:val="24"/>
                <w:szCs w:val="24"/>
                <w:lang w:val="ru-RU"/>
              </w:rPr>
              <w:t xml:space="preserve">, ІКТ </w:t>
            </w:r>
            <w:proofErr w:type="spellStart"/>
            <w:r>
              <w:rPr>
                <w:sz w:val="24"/>
                <w:szCs w:val="24"/>
                <w:lang w:val="ru-RU"/>
              </w:rPr>
              <w:t>навчання</w:t>
            </w:r>
            <w:proofErr w:type="spellEnd"/>
            <w:r>
              <w:rPr>
                <w:sz w:val="24"/>
                <w:szCs w:val="24"/>
                <w:lang w:val="ru-RU"/>
              </w:rPr>
              <w:t>.</w:t>
            </w:r>
          </w:p>
        </w:tc>
        <w:tc>
          <w:tcPr>
            <w:tcW w:w="1660" w:type="dxa"/>
            <w:gridSpan w:val="3"/>
            <w:tcBorders>
              <w:top w:val="single" w:sz="4" w:space="0" w:color="auto"/>
            </w:tcBorders>
          </w:tcPr>
          <w:p w14:paraId="23D1838F" w14:textId="289422B7" w:rsidR="00F40156" w:rsidRPr="00F40156" w:rsidRDefault="00F40156"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lastRenderedPageBreak/>
              <w:t>Упродовж</w:t>
            </w:r>
            <w:proofErr w:type="spellEnd"/>
            <w:r>
              <w:rPr>
                <w:rFonts w:ascii="Times New Roman" w:hAnsi="Times New Roman" w:cs="Times New Roman"/>
                <w:sz w:val="24"/>
                <w:szCs w:val="24"/>
                <w:lang w:val="ru-RU"/>
              </w:rPr>
              <w:t xml:space="preserve"> року</w:t>
            </w:r>
          </w:p>
        </w:tc>
        <w:tc>
          <w:tcPr>
            <w:tcW w:w="1661" w:type="dxa"/>
            <w:gridSpan w:val="3"/>
            <w:tcBorders>
              <w:top w:val="single" w:sz="4" w:space="0" w:color="auto"/>
            </w:tcBorders>
          </w:tcPr>
          <w:p w14:paraId="37B0D905" w14:textId="39BE5FD8" w:rsidR="00F40156" w:rsidRPr="00F40156" w:rsidRDefault="00F40156"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Педпрацівники</w:t>
            </w:r>
            <w:proofErr w:type="spellEnd"/>
          </w:p>
        </w:tc>
        <w:tc>
          <w:tcPr>
            <w:tcW w:w="1661" w:type="dxa"/>
            <w:gridSpan w:val="2"/>
            <w:tcBorders>
              <w:top w:val="single" w:sz="4" w:space="0" w:color="auto"/>
            </w:tcBorders>
          </w:tcPr>
          <w:p w14:paraId="16826704" w14:textId="7A799D3A" w:rsidR="00F40156" w:rsidRPr="00F40156" w:rsidRDefault="00F40156"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174C1" w:rsidRPr="007B0C49" w14:paraId="4E1B09AB" w14:textId="77777777" w:rsidTr="007B0C49">
        <w:trPr>
          <w:trHeight w:val="754"/>
        </w:trPr>
        <w:tc>
          <w:tcPr>
            <w:tcW w:w="4383" w:type="dxa"/>
            <w:tcBorders>
              <w:top w:val="single" w:sz="4" w:space="0" w:color="auto"/>
            </w:tcBorders>
          </w:tcPr>
          <w:p w14:paraId="266967D4" w14:textId="64CEA2A4" w:rsidR="00A174C1" w:rsidRDefault="00A174C1" w:rsidP="00A174C1">
            <w:pPr>
              <w:pStyle w:val="ab"/>
              <w:numPr>
                <w:ilvl w:val="0"/>
                <w:numId w:val="7"/>
              </w:numPr>
              <w:jc w:val="both"/>
              <w:rPr>
                <w:sz w:val="24"/>
                <w:szCs w:val="24"/>
                <w:lang w:val="ru-RU"/>
              </w:rPr>
            </w:pPr>
            <w:proofErr w:type="spellStart"/>
            <w:proofErr w:type="gramStart"/>
            <w:r>
              <w:rPr>
                <w:sz w:val="24"/>
                <w:szCs w:val="24"/>
                <w:lang w:val="ru-RU"/>
              </w:rPr>
              <w:t>Продовжити</w:t>
            </w:r>
            <w:proofErr w:type="spellEnd"/>
            <w:r>
              <w:rPr>
                <w:sz w:val="24"/>
                <w:szCs w:val="24"/>
                <w:lang w:val="ru-RU"/>
              </w:rPr>
              <w:t xml:space="preserve">  </w:t>
            </w:r>
            <w:proofErr w:type="spellStart"/>
            <w:r>
              <w:rPr>
                <w:sz w:val="24"/>
                <w:szCs w:val="24"/>
                <w:lang w:val="ru-RU"/>
              </w:rPr>
              <w:t>удосконалення</w:t>
            </w:r>
            <w:proofErr w:type="spellEnd"/>
            <w:proofErr w:type="gramEnd"/>
            <w:r>
              <w:rPr>
                <w:sz w:val="24"/>
                <w:szCs w:val="24"/>
                <w:lang w:val="ru-RU"/>
              </w:rPr>
              <w:t xml:space="preserve"> </w:t>
            </w:r>
            <w:proofErr w:type="spellStart"/>
            <w:r>
              <w:rPr>
                <w:sz w:val="24"/>
                <w:szCs w:val="24"/>
                <w:lang w:val="ru-RU"/>
              </w:rPr>
              <w:t>роботи</w:t>
            </w:r>
            <w:proofErr w:type="spellEnd"/>
            <w:r>
              <w:rPr>
                <w:sz w:val="24"/>
                <w:szCs w:val="24"/>
                <w:lang w:val="ru-RU"/>
              </w:rPr>
              <w:t xml:space="preserve"> </w:t>
            </w:r>
            <w:proofErr w:type="spellStart"/>
            <w:r>
              <w:rPr>
                <w:sz w:val="24"/>
                <w:szCs w:val="24"/>
                <w:lang w:val="ru-RU"/>
              </w:rPr>
              <w:t>щодо</w:t>
            </w:r>
            <w:proofErr w:type="spellEnd"/>
            <w:r>
              <w:rPr>
                <w:sz w:val="24"/>
                <w:szCs w:val="24"/>
                <w:lang w:val="ru-RU"/>
              </w:rPr>
              <w:t xml:space="preserve"> </w:t>
            </w:r>
            <w:proofErr w:type="spellStart"/>
            <w:r>
              <w:rPr>
                <w:sz w:val="24"/>
                <w:szCs w:val="24"/>
                <w:lang w:val="ru-RU"/>
              </w:rPr>
              <w:t>створення</w:t>
            </w:r>
            <w:proofErr w:type="spellEnd"/>
            <w:r>
              <w:rPr>
                <w:sz w:val="24"/>
                <w:szCs w:val="24"/>
                <w:lang w:val="ru-RU"/>
              </w:rPr>
              <w:t xml:space="preserve"> </w:t>
            </w:r>
            <w:proofErr w:type="spellStart"/>
            <w:r>
              <w:rPr>
                <w:sz w:val="24"/>
                <w:szCs w:val="24"/>
                <w:lang w:val="ru-RU"/>
              </w:rPr>
              <w:t>власних</w:t>
            </w:r>
            <w:proofErr w:type="spellEnd"/>
            <w:r>
              <w:rPr>
                <w:sz w:val="24"/>
                <w:szCs w:val="24"/>
                <w:lang w:val="ru-RU"/>
              </w:rPr>
              <w:t xml:space="preserve"> </w:t>
            </w:r>
            <w:proofErr w:type="spellStart"/>
            <w:r>
              <w:rPr>
                <w:sz w:val="24"/>
                <w:szCs w:val="24"/>
                <w:lang w:val="ru-RU"/>
              </w:rPr>
              <w:t>електронних</w:t>
            </w:r>
            <w:proofErr w:type="spellEnd"/>
            <w:r>
              <w:rPr>
                <w:sz w:val="24"/>
                <w:szCs w:val="24"/>
                <w:lang w:val="ru-RU"/>
              </w:rPr>
              <w:t xml:space="preserve"> </w:t>
            </w:r>
            <w:proofErr w:type="spellStart"/>
            <w:r>
              <w:rPr>
                <w:sz w:val="24"/>
                <w:szCs w:val="24"/>
                <w:lang w:val="ru-RU"/>
              </w:rPr>
              <w:t>ресурсів</w:t>
            </w:r>
            <w:proofErr w:type="spellEnd"/>
            <w:r>
              <w:rPr>
                <w:sz w:val="24"/>
                <w:szCs w:val="24"/>
                <w:lang w:val="ru-RU"/>
              </w:rPr>
              <w:t xml:space="preserve">, </w:t>
            </w:r>
            <w:proofErr w:type="spellStart"/>
            <w:r>
              <w:rPr>
                <w:sz w:val="24"/>
                <w:szCs w:val="24"/>
                <w:lang w:val="ru-RU"/>
              </w:rPr>
              <w:t>оприлюднювати</w:t>
            </w:r>
            <w:proofErr w:type="spellEnd"/>
            <w:r>
              <w:rPr>
                <w:sz w:val="24"/>
                <w:szCs w:val="24"/>
                <w:lang w:val="ru-RU"/>
              </w:rPr>
              <w:t xml:space="preserve"> </w:t>
            </w:r>
            <w:proofErr w:type="spellStart"/>
            <w:r>
              <w:rPr>
                <w:sz w:val="24"/>
                <w:szCs w:val="24"/>
                <w:lang w:val="ru-RU"/>
              </w:rPr>
              <w:t>напрацювання</w:t>
            </w:r>
            <w:proofErr w:type="spellEnd"/>
            <w:r>
              <w:rPr>
                <w:sz w:val="24"/>
                <w:szCs w:val="24"/>
                <w:lang w:val="ru-RU"/>
              </w:rPr>
              <w:t xml:space="preserve"> у </w:t>
            </w:r>
            <w:proofErr w:type="spellStart"/>
            <w:r>
              <w:rPr>
                <w:sz w:val="24"/>
                <w:szCs w:val="24"/>
                <w:lang w:val="ru-RU"/>
              </w:rPr>
              <w:t>фахових</w:t>
            </w:r>
            <w:proofErr w:type="spellEnd"/>
            <w:r>
              <w:rPr>
                <w:sz w:val="24"/>
                <w:szCs w:val="24"/>
                <w:lang w:val="ru-RU"/>
              </w:rPr>
              <w:t xml:space="preserve"> </w:t>
            </w:r>
            <w:proofErr w:type="spellStart"/>
            <w:r>
              <w:rPr>
                <w:sz w:val="24"/>
                <w:szCs w:val="24"/>
                <w:lang w:val="ru-RU"/>
              </w:rPr>
              <w:t>публікаціях</w:t>
            </w:r>
            <w:proofErr w:type="spellEnd"/>
            <w:r>
              <w:rPr>
                <w:sz w:val="24"/>
                <w:szCs w:val="24"/>
                <w:lang w:val="ru-RU"/>
              </w:rPr>
              <w:t xml:space="preserve">, </w:t>
            </w:r>
            <w:proofErr w:type="spellStart"/>
            <w:r>
              <w:rPr>
                <w:sz w:val="24"/>
                <w:szCs w:val="24"/>
                <w:lang w:val="ru-RU"/>
              </w:rPr>
              <w:t>професійних</w:t>
            </w:r>
            <w:proofErr w:type="spellEnd"/>
            <w:r>
              <w:rPr>
                <w:sz w:val="24"/>
                <w:szCs w:val="24"/>
                <w:lang w:val="ru-RU"/>
              </w:rPr>
              <w:t xml:space="preserve"> </w:t>
            </w:r>
            <w:proofErr w:type="spellStart"/>
            <w:r>
              <w:rPr>
                <w:sz w:val="24"/>
                <w:szCs w:val="24"/>
                <w:lang w:val="ru-RU"/>
              </w:rPr>
              <w:t>спільнотах</w:t>
            </w:r>
            <w:proofErr w:type="spellEnd"/>
            <w:r>
              <w:rPr>
                <w:sz w:val="24"/>
                <w:szCs w:val="24"/>
                <w:lang w:val="ru-RU"/>
              </w:rPr>
              <w:t xml:space="preserve"> </w:t>
            </w:r>
            <w:proofErr w:type="spellStart"/>
            <w:r>
              <w:rPr>
                <w:sz w:val="24"/>
                <w:szCs w:val="24"/>
                <w:lang w:val="ru-RU"/>
              </w:rPr>
              <w:t>соціальних</w:t>
            </w:r>
            <w:proofErr w:type="spellEnd"/>
            <w:r>
              <w:rPr>
                <w:sz w:val="24"/>
                <w:szCs w:val="24"/>
                <w:lang w:val="ru-RU"/>
              </w:rPr>
              <w:t xml:space="preserve"> мереж.</w:t>
            </w:r>
          </w:p>
        </w:tc>
        <w:tc>
          <w:tcPr>
            <w:tcW w:w="1660" w:type="dxa"/>
            <w:gridSpan w:val="3"/>
            <w:tcBorders>
              <w:top w:val="single" w:sz="4" w:space="0" w:color="auto"/>
            </w:tcBorders>
          </w:tcPr>
          <w:p w14:paraId="34C0F3FA" w14:textId="7C624C6C" w:rsidR="00A174C1" w:rsidRDefault="00A174C1" w:rsidP="00A174C1">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Упродовж</w:t>
            </w:r>
            <w:proofErr w:type="spellEnd"/>
            <w:r>
              <w:rPr>
                <w:rFonts w:ascii="Times New Roman" w:hAnsi="Times New Roman" w:cs="Times New Roman"/>
                <w:sz w:val="24"/>
                <w:szCs w:val="24"/>
                <w:lang w:val="ru-RU"/>
              </w:rPr>
              <w:t xml:space="preserve"> року</w:t>
            </w:r>
          </w:p>
        </w:tc>
        <w:tc>
          <w:tcPr>
            <w:tcW w:w="1661" w:type="dxa"/>
            <w:gridSpan w:val="3"/>
            <w:tcBorders>
              <w:top w:val="single" w:sz="4" w:space="0" w:color="auto"/>
            </w:tcBorders>
          </w:tcPr>
          <w:p w14:paraId="695C8DFE" w14:textId="621ABF99" w:rsidR="00A174C1" w:rsidRDefault="00A174C1" w:rsidP="00A174C1">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Педпрацівники</w:t>
            </w:r>
            <w:proofErr w:type="spellEnd"/>
          </w:p>
        </w:tc>
        <w:tc>
          <w:tcPr>
            <w:tcW w:w="1661" w:type="dxa"/>
            <w:gridSpan w:val="2"/>
            <w:tcBorders>
              <w:top w:val="single" w:sz="4" w:space="0" w:color="auto"/>
            </w:tcBorders>
          </w:tcPr>
          <w:p w14:paraId="1EC030C0" w14:textId="37352DDE" w:rsidR="00A174C1" w:rsidRDefault="00A174C1" w:rsidP="00A174C1">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A174C1" w:rsidRPr="007B0C49" w14:paraId="4B9B3F81" w14:textId="77777777" w:rsidTr="007B0C49">
        <w:trPr>
          <w:trHeight w:val="754"/>
        </w:trPr>
        <w:tc>
          <w:tcPr>
            <w:tcW w:w="4383" w:type="dxa"/>
            <w:tcBorders>
              <w:top w:val="single" w:sz="4" w:space="0" w:color="auto"/>
            </w:tcBorders>
          </w:tcPr>
          <w:p w14:paraId="4883A7B0" w14:textId="3764F6C3" w:rsidR="00A174C1" w:rsidRPr="00A174C1" w:rsidRDefault="00A174C1" w:rsidP="00A174C1">
            <w:pPr>
              <w:pStyle w:val="ab"/>
              <w:numPr>
                <w:ilvl w:val="0"/>
                <w:numId w:val="7"/>
              </w:numPr>
              <w:jc w:val="both"/>
              <w:rPr>
                <w:sz w:val="24"/>
                <w:szCs w:val="24"/>
                <w:lang w:val="uk-UA"/>
              </w:rPr>
            </w:pPr>
            <w:r w:rsidRPr="00A174C1">
              <w:rPr>
                <w:sz w:val="24"/>
                <w:szCs w:val="24"/>
                <w:lang w:val="uk-UA"/>
              </w:rPr>
              <w:t>Активізувати роботу щодо впровадження експериментальної, інноваційної діяльності, ініціювати та реалізувати освітні</w:t>
            </w:r>
            <w:r>
              <w:rPr>
                <w:sz w:val="24"/>
                <w:szCs w:val="24"/>
                <w:lang w:val="uk-UA"/>
              </w:rPr>
              <w:t xml:space="preserve"> </w:t>
            </w:r>
            <w:proofErr w:type="spellStart"/>
            <w:r>
              <w:rPr>
                <w:sz w:val="24"/>
                <w:szCs w:val="24"/>
                <w:lang w:val="uk-UA"/>
              </w:rPr>
              <w:t>проєкти</w:t>
            </w:r>
            <w:proofErr w:type="spellEnd"/>
            <w:r>
              <w:rPr>
                <w:sz w:val="24"/>
                <w:szCs w:val="24"/>
                <w:lang w:val="uk-UA"/>
              </w:rPr>
              <w:t>.</w:t>
            </w:r>
          </w:p>
        </w:tc>
        <w:tc>
          <w:tcPr>
            <w:tcW w:w="1660" w:type="dxa"/>
            <w:gridSpan w:val="3"/>
            <w:tcBorders>
              <w:top w:val="single" w:sz="4" w:space="0" w:color="auto"/>
            </w:tcBorders>
          </w:tcPr>
          <w:p w14:paraId="7DC4EC44" w14:textId="3462844F" w:rsidR="00A174C1" w:rsidRPr="00A174C1" w:rsidRDefault="00A174C1" w:rsidP="00A174C1">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ru-RU"/>
              </w:rPr>
              <w:t>Упродовж</w:t>
            </w:r>
            <w:proofErr w:type="spellEnd"/>
            <w:r>
              <w:rPr>
                <w:rFonts w:ascii="Times New Roman" w:hAnsi="Times New Roman" w:cs="Times New Roman"/>
                <w:sz w:val="24"/>
                <w:szCs w:val="24"/>
                <w:lang w:val="ru-RU"/>
              </w:rPr>
              <w:t xml:space="preserve"> року</w:t>
            </w:r>
          </w:p>
        </w:tc>
        <w:tc>
          <w:tcPr>
            <w:tcW w:w="1661" w:type="dxa"/>
            <w:gridSpan w:val="3"/>
            <w:tcBorders>
              <w:top w:val="single" w:sz="4" w:space="0" w:color="auto"/>
            </w:tcBorders>
          </w:tcPr>
          <w:p w14:paraId="06A8EB09" w14:textId="427AA7E9" w:rsidR="00A174C1" w:rsidRPr="00A174C1" w:rsidRDefault="00A174C1" w:rsidP="00A174C1">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ru-RU"/>
              </w:rPr>
              <w:t>Педпрацівники</w:t>
            </w:r>
            <w:proofErr w:type="spellEnd"/>
          </w:p>
        </w:tc>
        <w:tc>
          <w:tcPr>
            <w:tcW w:w="1661" w:type="dxa"/>
            <w:gridSpan w:val="2"/>
            <w:tcBorders>
              <w:top w:val="single" w:sz="4" w:space="0" w:color="auto"/>
            </w:tcBorders>
          </w:tcPr>
          <w:p w14:paraId="194D7557" w14:textId="76886DFB" w:rsidR="00A174C1" w:rsidRPr="00A174C1" w:rsidRDefault="00A174C1" w:rsidP="00A174C1">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ru-RU"/>
              </w:rPr>
              <w:t>Аналіз</w:t>
            </w:r>
            <w:proofErr w:type="spellEnd"/>
          </w:p>
        </w:tc>
      </w:tr>
      <w:tr w:rsidR="00A174C1" w:rsidRPr="007B0C49" w14:paraId="3FA4CEF4" w14:textId="77777777" w:rsidTr="007B0C49">
        <w:trPr>
          <w:trHeight w:val="106"/>
        </w:trPr>
        <w:tc>
          <w:tcPr>
            <w:tcW w:w="9365" w:type="dxa"/>
            <w:gridSpan w:val="9"/>
          </w:tcPr>
          <w:p w14:paraId="0AB0E744" w14:textId="77777777" w:rsidR="00A174C1" w:rsidRPr="00041480" w:rsidRDefault="00A174C1" w:rsidP="00A174C1">
            <w:pPr>
              <w:jc w:val="both"/>
              <w:rPr>
                <w:rFonts w:ascii="Times New Roman" w:hAnsi="Times New Roman" w:cs="Times New Roman"/>
                <w:b/>
                <w:sz w:val="24"/>
                <w:szCs w:val="24"/>
                <w:lang w:val="uk-UA"/>
              </w:rPr>
            </w:pPr>
            <w:r w:rsidRPr="00041480">
              <w:rPr>
                <w:rFonts w:ascii="Times New Roman" w:hAnsi="Times New Roman" w:cs="Times New Roman"/>
                <w:b/>
                <w:sz w:val="24"/>
                <w:szCs w:val="24"/>
                <w:lang w:val="uk-UA"/>
              </w:rPr>
              <w:t>3.2. Постійне підвищення професійного рівня і педагогічної майстерності педагогічних працівників</w:t>
            </w:r>
          </w:p>
        </w:tc>
      </w:tr>
      <w:tr w:rsidR="00A174C1" w:rsidRPr="007B0C49" w14:paraId="1EAA5FF2" w14:textId="77777777" w:rsidTr="007B0C49">
        <w:trPr>
          <w:trHeight w:val="563"/>
        </w:trPr>
        <w:tc>
          <w:tcPr>
            <w:tcW w:w="9365" w:type="dxa"/>
            <w:gridSpan w:val="9"/>
            <w:tcBorders>
              <w:bottom w:val="single" w:sz="4" w:space="0" w:color="auto"/>
            </w:tcBorders>
          </w:tcPr>
          <w:p w14:paraId="49D8D684" w14:textId="2609C713" w:rsidR="00A174C1" w:rsidRPr="007B0C49" w:rsidRDefault="00A174C1" w:rsidP="00A174C1">
            <w:pPr>
              <w:jc w:val="both"/>
              <w:rPr>
                <w:rFonts w:ascii="Times New Roman" w:hAnsi="Times New Roman" w:cs="Times New Roman"/>
                <w:i/>
                <w:sz w:val="24"/>
                <w:szCs w:val="24"/>
                <w:lang w:val="uk-UA"/>
              </w:rPr>
            </w:pPr>
            <w:r w:rsidRPr="007B0C49">
              <w:rPr>
                <w:rFonts w:ascii="Times New Roman" w:hAnsi="Times New Roman" w:cs="Times New Roman"/>
                <w:i/>
                <w:sz w:val="24"/>
                <w:szCs w:val="24"/>
                <w:lang w:val="uk-UA"/>
              </w:rPr>
              <w:t xml:space="preserve">3.2.1.Педагогічні працівники забезпечують власний професійний розвиток і підвищення кваліфікації, у тому числі щодо </w:t>
            </w:r>
            <w:proofErr w:type="spellStart"/>
            <w:r w:rsidRPr="007B0C49">
              <w:rPr>
                <w:rFonts w:ascii="Times New Roman" w:hAnsi="Times New Roman" w:cs="Times New Roman"/>
                <w:i/>
                <w:sz w:val="24"/>
                <w:szCs w:val="24"/>
                <w:lang w:val="uk-UA"/>
              </w:rPr>
              <w:t>методик</w:t>
            </w:r>
            <w:proofErr w:type="spellEnd"/>
            <w:r w:rsidRPr="007B0C49">
              <w:rPr>
                <w:rFonts w:ascii="Times New Roman" w:hAnsi="Times New Roman" w:cs="Times New Roman"/>
                <w:i/>
                <w:sz w:val="24"/>
                <w:szCs w:val="24"/>
                <w:lang w:val="uk-UA"/>
              </w:rPr>
              <w:t xml:space="preserve"> роботи з дітьми з особливими освітніми потребами</w:t>
            </w:r>
          </w:p>
        </w:tc>
      </w:tr>
      <w:tr w:rsidR="00A174C1" w:rsidRPr="007B0C49" w14:paraId="2863E232" w14:textId="77777777" w:rsidTr="007B0C49">
        <w:trPr>
          <w:trHeight w:val="705"/>
        </w:trPr>
        <w:tc>
          <w:tcPr>
            <w:tcW w:w="4400" w:type="dxa"/>
            <w:gridSpan w:val="2"/>
            <w:tcBorders>
              <w:top w:val="single" w:sz="4" w:space="0" w:color="auto"/>
              <w:bottom w:val="single" w:sz="4" w:space="0" w:color="auto"/>
            </w:tcBorders>
          </w:tcPr>
          <w:p w14:paraId="2065E8DB" w14:textId="083ECE39" w:rsidR="00A174C1" w:rsidRPr="007B0C49" w:rsidRDefault="00A174C1" w:rsidP="00A174C1">
            <w:pPr>
              <w:pStyle w:val="ab"/>
              <w:numPr>
                <w:ilvl w:val="0"/>
                <w:numId w:val="7"/>
              </w:numPr>
              <w:jc w:val="both"/>
              <w:rPr>
                <w:sz w:val="24"/>
                <w:szCs w:val="24"/>
                <w:lang w:val="ru-RU"/>
              </w:rPr>
            </w:pPr>
            <w:proofErr w:type="spellStart"/>
            <w:r w:rsidRPr="007B0C49">
              <w:rPr>
                <w:sz w:val="24"/>
                <w:szCs w:val="24"/>
                <w:lang w:val="ru-RU"/>
              </w:rPr>
              <w:t>Забезпечувати</w:t>
            </w:r>
            <w:proofErr w:type="spellEnd"/>
            <w:r w:rsidRPr="007B0C49">
              <w:rPr>
                <w:sz w:val="24"/>
                <w:szCs w:val="24"/>
                <w:lang w:val="ru-RU"/>
              </w:rPr>
              <w:t xml:space="preserve"> </w:t>
            </w:r>
            <w:proofErr w:type="spellStart"/>
            <w:r w:rsidRPr="007B0C49">
              <w:rPr>
                <w:sz w:val="24"/>
                <w:szCs w:val="24"/>
                <w:lang w:val="ru-RU"/>
              </w:rPr>
              <w:t>використання</w:t>
            </w:r>
            <w:proofErr w:type="spellEnd"/>
            <w:r w:rsidRPr="007B0C49">
              <w:rPr>
                <w:sz w:val="24"/>
                <w:szCs w:val="24"/>
                <w:lang w:val="ru-RU"/>
              </w:rPr>
              <w:t xml:space="preserve"> </w:t>
            </w:r>
            <w:proofErr w:type="spellStart"/>
            <w:r w:rsidRPr="007B0C49">
              <w:rPr>
                <w:sz w:val="24"/>
                <w:szCs w:val="24"/>
                <w:lang w:val="ru-RU"/>
              </w:rPr>
              <w:t>різних</w:t>
            </w:r>
            <w:proofErr w:type="spellEnd"/>
            <w:r w:rsidRPr="007B0C49">
              <w:rPr>
                <w:sz w:val="24"/>
                <w:szCs w:val="24"/>
                <w:lang w:val="ru-RU"/>
              </w:rPr>
              <w:t xml:space="preserve"> форм </w:t>
            </w:r>
            <w:proofErr w:type="spellStart"/>
            <w:proofErr w:type="gramStart"/>
            <w:r w:rsidRPr="007B0C49">
              <w:rPr>
                <w:sz w:val="24"/>
                <w:szCs w:val="24"/>
                <w:lang w:val="ru-RU"/>
              </w:rPr>
              <w:t>підвищення</w:t>
            </w:r>
            <w:proofErr w:type="spellEnd"/>
            <w:r w:rsidRPr="007B0C49">
              <w:rPr>
                <w:sz w:val="24"/>
                <w:szCs w:val="24"/>
                <w:lang w:val="ru-RU"/>
              </w:rPr>
              <w:t xml:space="preserve">  </w:t>
            </w:r>
            <w:proofErr w:type="spellStart"/>
            <w:r w:rsidRPr="007B0C49">
              <w:rPr>
                <w:sz w:val="24"/>
                <w:szCs w:val="24"/>
                <w:lang w:val="ru-RU"/>
              </w:rPr>
              <w:t>кваліфікації</w:t>
            </w:r>
            <w:proofErr w:type="spellEnd"/>
            <w:proofErr w:type="gramEnd"/>
            <w:r w:rsidRPr="007B0C49">
              <w:rPr>
                <w:sz w:val="24"/>
                <w:szCs w:val="24"/>
                <w:lang w:val="ru-RU"/>
              </w:rPr>
              <w:t>.</w:t>
            </w:r>
          </w:p>
        </w:tc>
        <w:tc>
          <w:tcPr>
            <w:tcW w:w="1655" w:type="dxa"/>
            <w:gridSpan w:val="3"/>
            <w:tcBorders>
              <w:top w:val="single" w:sz="4" w:space="0" w:color="auto"/>
              <w:bottom w:val="single" w:sz="4" w:space="0" w:color="auto"/>
            </w:tcBorders>
          </w:tcPr>
          <w:p w14:paraId="00A2EB4F" w14:textId="59B5376B"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1655" w:type="dxa"/>
            <w:gridSpan w:val="3"/>
            <w:tcBorders>
              <w:top w:val="single" w:sz="4" w:space="0" w:color="auto"/>
              <w:bottom w:val="single" w:sz="4" w:space="0" w:color="auto"/>
            </w:tcBorders>
          </w:tcPr>
          <w:p w14:paraId="0529EFB3" w14:textId="44DC2EB2"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1655" w:type="dxa"/>
            <w:tcBorders>
              <w:top w:val="single" w:sz="4" w:space="0" w:color="auto"/>
              <w:bottom w:val="single" w:sz="4" w:space="0" w:color="auto"/>
            </w:tcBorders>
          </w:tcPr>
          <w:p w14:paraId="34DD49C5" w14:textId="2D755972"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Сертифікати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свідоцтва</w:t>
            </w:r>
            <w:proofErr w:type="spellEnd"/>
          </w:p>
        </w:tc>
      </w:tr>
      <w:tr w:rsidR="00A174C1" w:rsidRPr="007B0C49" w14:paraId="5A1BA594" w14:textId="77777777" w:rsidTr="007B0C49">
        <w:trPr>
          <w:trHeight w:val="659"/>
        </w:trPr>
        <w:tc>
          <w:tcPr>
            <w:tcW w:w="4400" w:type="dxa"/>
            <w:gridSpan w:val="2"/>
            <w:tcBorders>
              <w:top w:val="single" w:sz="4" w:space="0" w:color="auto"/>
              <w:bottom w:val="single" w:sz="4" w:space="0" w:color="auto"/>
            </w:tcBorders>
          </w:tcPr>
          <w:p w14:paraId="7F4BBDA4" w14:textId="600AD1E9" w:rsidR="00A174C1" w:rsidRPr="00041480" w:rsidRDefault="00A174C1" w:rsidP="00A174C1">
            <w:pPr>
              <w:pStyle w:val="ab"/>
              <w:numPr>
                <w:ilvl w:val="0"/>
                <w:numId w:val="7"/>
              </w:numPr>
              <w:jc w:val="both"/>
              <w:rPr>
                <w:sz w:val="24"/>
                <w:szCs w:val="24"/>
                <w:lang w:val="ru-RU"/>
              </w:rPr>
            </w:pPr>
            <w:proofErr w:type="spellStart"/>
            <w:r w:rsidRPr="00041480">
              <w:rPr>
                <w:sz w:val="24"/>
                <w:szCs w:val="24"/>
                <w:lang w:val="ru-RU"/>
              </w:rPr>
              <w:t>Брати</w:t>
            </w:r>
            <w:proofErr w:type="spellEnd"/>
            <w:r w:rsidRPr="00041480">
              <w:rPr>
                <w:sz w:val="24"/>
                <w:szCs w:val="24"/>
                <w:lang w:val="ru-RU"/>
              </w:rPr>
              <w:t xml:space="preserve"> участь у </w:t>
            </w:r>
            <w:proofErr w:type="spellStart"/>
            <w:r w:rsidRPr="00041480">
              <w:rPr>
                <w:sz w:val="24"/>
                <w:szCs w:val="24"/>
                <w:lang w:val="ru-RU"/>
              </w:rPr>
              <w:t>тренінгах</w:t>
            </w:r>
            <w:proofErr w:type="spellEnd"/>
            <w:r w:rsidRPr="00041480">
              <w:rPr>
                <w:sz w:val="24"/>
                <w:szCs w:val="24"/>
                <w:lang w:val="ru-RU"/>
              </w:rPr>
              <w:t xml:space="preserve">, </w:t>
            </w:r>
            <w:proofErr w:type="spellStart"/>
            <w:r w:rsidRPr="00041480">
              <w:rPr>
                <w:sz w:val="24"/>
                <w:szCs w:val="24"/>
                <w:lang w:val="ru-RU"/>
              </w:rPr>
              <w:t>конференціях</w:t>
            </w:r>
            <w:proofErr w:type="spellEnd"/>
            <w:r w:rsidRPr="00041480">
              <w:rPr>
                <w:sz w:val="24"/>
                <w:szCs w:val="24"/>
                <w:lang w:val="ru-RU"/>
              </w:rPr>
              <w:t xml:space="preserve">, </w:t>
            </w:r>
            <w:proofErr w:type="spellStart"/>
            <w:r w:rsidRPr="00041480">
              <w:rPr>
                <w:sz w:val="24"/>
                <w:szCs w:val="24"/>
                <w:lang w:val="ru-RU"/>
              </w:rPr>
              <w:t>семінарах</w:t>
            </w:r>
            <w:proofErr w:type="spellEnd"/>
            <w:r w:rsidRPr="00041480">
              <w:rPr>
                <w:sz w:val="24"/>
                <w:szCs w:val="24"/>
                <w:lang w:val="ru-RU"/>
              </w:rPr>
              <w:t xml:space="preserve">, </w:t>
            </w:r>
            <w:proofErr w:type="spellStart"/>
            <w:r w:rsidRPr="00041480">
              <w:rPr>
                <w:sz w:val="24"/>
                <w:szCs w:val="24"/>
                <w:lang w:val="ru-RU"/>
              </w:rPr>
              <w:t>вебінарах</w:t>
            </w:r>
            <w:proofErr w:type="spellEnd"/>
            <w:r w:rsidRPr="00041480">
              <w:rPr>
                <w:sz w:val="24"/>
                <w:szCs w:val="24"/>
                <w:lang w:val="ru-RU"/>
              </w:rPr>
              <w:t>, онлайн-курсах.</w:t>
            </w:r>
          </w:p>
        </w:tc>
        <w:tc>
          <w:tcPr>
            <w:tcW w:w="1655" w:type="dxa"/>
            <w:gridSpan w:val="3"/>
            <w:tcBorders>
              <w:top w:val="single" w:sz="4" w:space="0" w:color="auto"/>
              <w:bottom w:val="single" w:sz="4" w:space="0" w:color="auto"/>
            </w:tcBorders>
          </w:tcPr>
          <w:p w14:paraId="17B736F0" w14:textId="181BDCF7" w:rsidR="00A174C1" w:rsidRPr="007B0C49" w:rsidRDefault="00A174C1" w:rsidP="00A174C1">
            <w:pPr>
              <w:jc w:val="both"/>
              <w:rPr>
                <w:rFonts w:ascii="Times New Roman" w:hAnsi="Times New Roman" w:cs="Times New Roman"/>
                <w:sz w:val="24"/>
                <w:szCs w:val="24"/>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Постійно</w:t>
            </w:r>
            <w:proofErr w:type="spellEnd"/>
          </w:p>
        </w:tc>
        <w:tc>
          <w:tcPr>
            <w:tcW w:w="1655" w:type="dxa"/>
            <w:gridSpan w:val="3"/>
            <w:tcBorders>
              <w:top w:val="single" w:sz="4" w:space="0" w:color="auto"/>
              <w:bottom w:val="single" w:sz="4" w:space="0" w:color="auto"/>
            </w:tcBorders>
          </w:tcPr>
          <w:p w14:paraId="6AC3607D" w14:textId="71D2B4DC"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1655" w:type="dxa"/>
            <w:tcBorders>
              <w:top w:val="single" w:sz="4" w:space="0" w:color="auto"/>
              <w:bottom w:val="single" w:sz="4" w:space="0" w:color="auto"/>
            </w:tcBorders>
          </w:tcPr>
          <w:p w14:paraId="64598A4D" w14:textId="46196743"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174C1" w:rsidRPr="007B0C49" w14:paraId="503137C6" w14:textId="77777777" w:rsidTr="007B0C49">
        <w:trPr>
          <w:trHeight w:val="169"/>
        </w:trPr>
        <w:tc>
          <w:tcPr>
            <w:tcW w:w="4400" w:type="dxa"/>
            <w:gridSpan w:val="2"/>
            <w:tcBorders>
              <w:top w:val="single" w:sz="4" w:space="0" w:color="auto"/>
              <w:bottom w:val="single" w:sz="4" w:space="0" w:color="auto"/>
            </w:tcBorders>
          </w:tcPr>
          <w:p w14:paraId="3D445085" w14:textId="1D465B92" w:rsidR="00A174C1" w:rsidRPr="00041480" w:rsidRDefault="00A174C1" w:rsidP="00A174C1">
            <w:pPr>
              <w:pStyle w:val="ab"/>
              <w:numPr>
                <w:ilvl w:val="0"/>
                <w:numId w:val="7"/>
              </w:numPr>
              <w:jc w:val="both"/>
              <w:rPr>
                <w:sz w:val="24"/>
                <w:szCs w:val="24"/>
                <w:lang w:val="ru-RU"/>
              </w:rPr>
            </w:pPr>
            <w:r w:rsidRPr="00041480">
              <w:rPr>
                <w:sz w:val="24"/>
                <w:szCs w:val="24"/>
                <w:lang w:val="ru-RU"/>
              </w:rPr>
              <w:t xml:space="preserve">Подати заявку на </w:t>
            </w:r>
            <w:proofErr w:type="spellStart"/>
            <w:r w:rsidRPr="00041480">
              <w:rPr>
                <w:sz w:val="24"/>
                <w:szCs w:val="24"/>
                <w:lang w:val="ru-RU"/>
              </w:rPr>
              <w:t>курсову</w:t>
            </w:r>
            <w:proofErr w:type="spellEnd"/>
            <w:r w:rsidRPr="00041480">
              <w:rPr>
                <w:sz w:val="24"/>
                <w:szCs w:val="24"/>
                <w:lang w:val="ru-RU"/>
              </w:rPr>
              <w:t xml:space="preserve"> </w:t>
            </w:r>
            <w:proofErr w:type="spellStart"/>
            <w:proofErr w:type="gramStart"/>
            <w:r w:rsidRPr="00041480">
              <w:rPr>
                <w:sz w:val="24"/>
                <w:szCs w:val="24"/>
                <w:lang w:val="ru-RU"/>
              </w:rPr>
              <w:t>підготовку</w:t>
            </w:r>
            <w:proofErr w:type="spellEnd"/>
            <w:r w:rsidRPr="00041480">
              <w:rPr>
                <w:sz w:val="24"/>
                <w:szCs w:val="24"/>
                <w:lang w:val="ru-RU"/>
              </w:rPr>
              <w:t xml:space="preserve">  в</w:t>
            </w:r>
            <w:proofErr w:type="gramEnd"/>
            <w:r w:rsidRPr="00041480">
              <w:rPr>
                <w:sz w:val="24"/>
                <w:szCs w:val="24"/>
                <w:lang w:val="ru-RU"/>
              </w:rPr>
              <w:t xml:space="preserve"> РОІППО на 202</w:t>
            </w:r>
            <w:r>
              <w:rPr>
                <w:sz w:val="24"/>
                <w:szCs w:val="24"/>
                <w:lang w:val="ru-RU"/>
              </w:rPr>
              <w:t>4</w:t>
            </w:r>
            <w:r w:rsidRPr="00041480">
              <w:rPr>
                <w:sz w:val="24"/>
                <w:szCs w:val="24"/>
                <w:lang w:val="ru-RU"/>
              </w:rPr>
              <w:t xml:space="preserve"> </w:t>
            </w:r>
            <w:proofErr w:type="spellStart"/>
            <w:r w:rsidRPr="00041480">
              <w:rPr>
                <w:sz w:val="24"/>
                <w:szCs w:val="24"/>
                <w:lang w:val="ru-RU"/>
              </w:rPr>
              <w:t>рік</w:t>
            </w:r>
            <w:proofErr w:type="spellEnd"/>
            <w:r w:rsidRPr="00041480">
              <w:rPr>
                <w:sz w:val="24"/>
                <w:szCs w:val="24"/>
                <w:lang w:val="ru-RU"/>
              </w:rPr>
              <w:t>.</w:t>
            </w:r>
          </w:p>
        </w:tc>
        <w:tc>
          <w:tcPr>
            <w:tcW w:w="1655" w:type="dxa"/>
            <w:gridSpan w:val="3"/>
            <w:tcBorders>
              <w:top w:val="single" w:sz="4" w:space="0" w:color="auto"/>
              <w:bottom w:val="single" w:sz="4" w:space="0" w:color="auto"/>
            </w:tcBorders>
          </w:tcPr>
          <w:p w14:paraId="00D1D52A" w14:textId="7C1AEED7" w:rsidR="00A174C1" w:rsidRPr="00EA07BA" w:rsidRDefault="00A174C1" w:rsidP="00A174C1">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Грудень</w:t>
            </w:r>
            <w:proofErr w:type="spellEnd"/>
            <w:r>
              <w:rPr>
                <w:rFonts w:ascii="Times New Roman" w:hAnsi="Times New Roman" w:cs="Times New Roman"/>
                <w:sz w:val="24"/>
                <w:szCs w:val="24"/>
                <w:lang w:val="uk-UA"/>
              </w:rPr>
              <w:t>, 2023</w:t>
            </w:r>
          </w:p>
        </w:tc>
        <w:tc>
          <w:tcPr>
            <w:tcW w:w="1655" w:type="dxa"/>
            <w:gridSpan w:val="3"/>
            <w:tcBorders>
              <w:top w:val="single" w:sz="4" w:space="0" w:color="auto"/>
              <w:bottom w:val="single" w:sz="4" w:space="0" w:color="auto"/>
            </w:tcBorders>
          </w:tcPr>
          <w:p w14:paraId="0CEB4D61" w14:textId="006EDBDF"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1655" w:type="dxa"/>
            <w:tcBorders>
              <w:top w:val="single" w:sz="4" w:space="0" w:color="auto"/>
              <w:bottom w:val="single" w:sz="4" w:space="0" w:color="auto"/>
            </w:tcBorders>
          </w:tcPr>
          <w:p w14:paraId="3A0440A8" w14:textId="37F59E34"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Заявка</w:t>
            </w:r>
            <w:proofErr w:type="spellEnd"/>
          </w:p>
        </w:tc>
      </w:tr>
      <w:tr w:rsidR="00A174C1" w:rsidRPr="007B0C49" w14:paraId="6EF20A13" w14:textId="77777777" w:rsidTr="007B0C49">
        <w:trPr>
          <w:trHeight w:val="332"/>
        </w:trPr>
        <w:tc>
          <w:tcPr>
            <w:tcW w:w="4400" w:type="dxa"/>
            <w:gridSpan w:val="2"/>
            <w:tcBorders>
              <w:top w:val="single" w:sz="4" w:space="0" w:color="auto"/>
              <w:bottom w:val="single" w:sz="4" w:space="0" w:color="auto"/>
            </w:tcBorders>
          </w:tcPr>
          <w:p w14:paraId="497C44B8" w14:textId="1ED9C56D" w:rsidR="00A174C1" w:rsidRPr="00041480" w:rsidRDefault="00A174C1" w:rsidP="00A174C1">
            <w:pPr>
              <w:pStyle w:val="ab"/>
              <w:numPr>
                <w:ilvl w:val="0"/>
                <w:numId w:val="7"/>
              </w:numPr>
              <w:jc w:val="both"/>
              <w:rPr>
                <w:sz w:val="24"/>
                <w:szCs w:val="24"/>
                <w:lang w:val="ru-RU"/>
              </w:rPr>
            </w:pPr>
            <w:proofErr w:type="spellStart"/>
            <w:r w:rsidRPr="00041480">
              <w:rPr>
                <w:sz w:val="24"/>
                <w:szCs w:val="24"/>
                <w:lang w:val="ru-RU"/>
              </w:rPr>
              <w:t>Продовжувати</w:t>
            </w:r>
            <w:proofErr w:type="spellEnd"/>
            <w:r w:rsidRPr="00041480">
              <w:rPr>
                <w:sz w:val="24"/>
                <w:szCs w:val="24"/>
                <w:lang w:val="ru-RU"/>
              </w:rPr>
              <w:t xml:space="preserve"> </w:t>
            </w:r>
            <w:proofErr w:type="spellStart"/>
            <w:r w:rsidRPr="00041480">
              <w:rPr>
                <w:sz w:val="24"/>
                <w:szCs w:val="24"/>
                <w:lang w:val="ru-RU"/>
              </w:rPr>
              <w:t>публікації</w:t>
            </w:r>
            <w:proofErr w:type="spellEnd"/>
            <w:r w:rsidRPr="00041480">
              <w:rPr>
                <w:sz w:val="24"/>
                <w:szCs w:val="24"/>
                <w:lang w:val="ru-RU"/>
              </w:rPr>
              <w:t xml:space="preserve"> в </w:t>
            </w:r>
            <w:proofErr w:type="spellStart"/>
            <w:r w:rsidRPr="00041480">
              <w:rPr>
                <w:sz w:val="24"/>
                <w:szCs w:val="24"/>
                <w:lang w:val="ru-RU"/>
              </w:rPr>
              <w:t>друкованих</w:t>
            </w:r>
            <w:proofErr w:type="spellEnd"/>
            <w:r w:rsidRPr="00041480">
              <w:rPr>
                <w:sz w:val="24"/>
                <w:szCs w:val="24"/>
                <w:lang w:val="ru-RU"/>
              </w:rPr>
              <w:t xml:space="preserve"> та </w:t>
            </w:r>
            <w:proofErr w:type="spellStart"/>
            <w:r w:rsidRPr="00041480">
              <w:rPr>
                <w:sz w:val="24"/>
                <w:szCs w:val="24"/>
                <w:lang w:val="ru-RU"/>
              </w:rPr>
              <w:t>електронних</w:t>
            </w:r>
            <w:proofErr w:type="spellEnd"/>
            <w:r w:rsidRPr="00041480">
              <w:rPr>
                <w:sz w:val="24"/>
                <w:szCs w:val="24"/>
                <w:lang w:val="ru-RU"/>
              </w:rPr>
              <w:t xml:space="preserve"> ресурсах.</w:t>
            </w:r>
          </w:p>
        </w:tc>
        <w:tc>
          <w:tcPr>
            <w:tcW w:w="1655" w:type="dxa"/>
            <w:gridSpan w:val="3"/>
            <w:tcBorders>
              <w:top w:val="single" w:sz="4" w:space="0" w:color="auto"/>
              <w:bottom w:val="single" w:sz="4" w:space="0" w:color="auto"/>
            </w:tcBorders>
          </w:tcPr>
          <w:p w14:paraId="3F6527BA" w14:textId="0A04F79D"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55" w:type="dxa"/>
            <w:gridSpan w:val="3"/>
            <w:tcBorders>
              <w:top w:val="single" w:sz="4" w:space="0" w:color="auto"/>
              <w:bottom w:val="single" w:sz="4" w:space="0" w:color="auto"/>
            </w:tcBorders>
          </w:tcPr>
          <w:p w14:paraId="26B1DF17" w14:textId="7C7906DB"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1655" w:type="dxa"/>
            <w:tcBorders>
              <w:top w:val="single" w:sz="4" w:space="0" w:color="auto"/>
              <w:bottom w:val="single" w:sz="4" w:space="0" w:color="auto"/>
            </w:tcBorders>
          </w:tcPr>
          <w:p w14:paraId="10C84B00" w14:textId="4702259B"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174C1" w:rsidRPr="007B0C49" w14:paraId="17DC7574" w14:textId="77777777" w:rsidTr="007B0C49">
        <w:trPr>
          <w:trHeight w:val="354"/>
        </w:trPr>
        <w:tc>
          <w:tcPr>
            <w:tcW w:w="4400" w:type="dxa"/>
            <w:gridSpan w:val="2"/>
            <w:tcBorders>
              <w:top w:val="single" w:sz="4" w:space="0" w:color="auto"/>
              <w:bottom w:val="single" w:sz="4" w:space="0" w:color="auto"/>
            </w:tcBorders>
          </w:tcPr>
          <w:p w14:paraId="1FBB8DFE" w14:textId="187229E5" w:rsidR="00A174C1" w:rsidRPr="00041480" w:rsidRDefault="00A174C1" w:rsidP="00A174C1">
            <w:pPr>
              <w:pStyle w:val="ab"/>
              <w:numPr>
                <w:ilvl w:val="0"/>
                <w:numId w:val="7"/>
              </w:numPr>
              <w:jc w:val="both"/>
              <w:rPr>
                <w:sz w:val="24"/>
                <w:szCs w:val="24"/>
                <w:lang w:val="ru-RU"/>
              </w:rPr>
            </w:pPr>
            <w:proofErr w:type="spellStart"/>
            <w:r w:rsidRPr="00041480">
              <w:rPr>
                <w:sz w:val="24"/>
                <w:szCs w:val="24"/>
                <w:lang w:val="ru-RU"/>
              </w:rPr>
              <w:t>Сприяти</w:t>
            </w:r>
            <w:proofErr w:type="spellEnd"/>
            <w:r w:rsidRPr="00041480">
              <w:rPr>
                <w:sz w:val="24"/>
                <w:szCs w:val="24"/>
                <w:lang w:val="ru-RU"/>
              </w:rPr>
              <w:t xml:space="preserve"> </w:t>
            </w:r>
            <w:proofErr w:type="spellStart"/>
            <w:r w:rsidRPr="00041480">
              <w:rPr>
                <w:sz w:val="24"/>
                <w:szCs w:val="24"/>
                <w:lang w:val="ru-RU"/>
              </w:rPr>
              <w:t>зростанню</w:t>
            </w:r>
            <w:proofErr w:type="spellEnd"/>
            <w:r w:rsidRPr="00041480">
              <w:rPr>
                <w:sz w:val="24"/>
                <w:szCs w:val="24"/>
                <w:lang w:val="ru-RU"/>
              </w:rPr>
              <w:t xml:space="preserve"> </w:t>
            </w:r>
            <w:proofErr w:type="spellStart"/>
            <w:r w:rsidRPr="00041480">
              <w:rPr>
                <w:sz w:val="24"/>
                <w:szCs w:val="24"/>
                <w:lang w:val="ru-RU"/>
              </w:rPr>
              <w:t>якісно</w:t>
            </w:r>
            <w:proofErr w:type="spellEnd"/>
            <w:r w:rsidRPr="00041480">
              <w:rPr>
                <w:sz w:val="24"/>
                <w:szCs w:val="24"/>
                <w:lang w:val="ru-RU"/>
              </w:rPr>
              <w:t xml:space="preserve">- </w:t>
            </w:r>
            <w:proofErr w:type="spellStart"/>
            <w:r w:rsidRPr="00041480">
              <w:rPr>
                <w:sz w:val="24"/>
                <w:szCs w:val="24"/>
                <w:lang w:val="ru-RU"/>
              </w:rPr>
              <w:t>кваліфікаційного</w:t>
            </w:r>
            <w:proofErr w:type="spellEnd"/>
            <w:r w:rsidRPr="00041480">
              <w:rPr>
                <w:sz w:val="24"/>
                <w:szCs w:val="24"/>
                <w:lang w:val="ru-RU"/>
              </w:rPr>
              <w:t xml:space="preserve"> </w:t>
            </w:r>
            <w:proofErr w:type="spellStart"/>
            <w:r w:rsidRPr="00041480">
              <w:rPr>
                <w:sz w:val="24"/>
                <w:szCs w:val="24"/>
                <w:lang w:val="ru-RU"/>
              </w:rPr>
              <w:t>рівня</w:t>
            </w:r>
            <w:proofErr w:type="spellEnd"/>
            <w:r w:rsidRPr="00041480">
              <w:rPr>
                <w:sz w:val="24"/>
                <w:szCs w:val="24"/>
                <w:lang w:val="ru-RU"/>
              </w:rPr>
              <w:t xml:space="preserve"> </w:t>
            </w:r>
            <w:proofErr w:type="spellStart"/>
            <w:r w:rsidRPr="00041480">
              <w:rPr>
                <w:sz w:val="24"/>
                <w:szCs w:val="24"/>
                <w:lang w:val="ru-RU"/>
              </w:rPr>
              <w:t>вчителів</w:t>
            </w:r>
            <w:proofErr w:type="spellEnd"/>
            <w:r w:rsidRPr="00041480">
              <w:rPr>
                <w:sz w:val="24"/>
                <w:szCs w:val="24"/>
                <w:lang w:val="ru-RU"/>
              </w:rPr>
              <w:t>.</w:t>
            </w:r>
          </w:p>
        </w:tc>
        <w:tc>
          <w:tcPr>
            <w:tcW w:w="1655" w:type="dxa"/>
            <w:gridSpan w:val="3"/>
            <w:tcBorders>
              <w:top w:val="single" w:sz="4" w:space="0" w:color="auto"/>
              <w:bottom w:val="single" w:sz="4" w:space="0" w:color="auto"/>
            </w:tcBorders>
          </w:tcPr>
          <w:p w14:paraId="79431E17" w14:textId="64C30077"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55" w:type="dxa"/>
            <w:gridSpan w:val="3"/>
            <w:tcBorders>
              <w:top w:val="single" w:sz="4" w:space="0" w:color="auto"/>
              <w:bottom w:val="single" w:sz="4" w:space="0" w:color="auto"/>
            </w:tcBorders>
          </w:tcPr>
          <w:p w14:paraId="5DF134A0" w14:textId="77777777"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1EE649E0" w14:textId="77777777" w:rsidR="00A174C1" w:rsidRPr="007B0C49" w:rsidRDefault="00A174C1" w:rsidP="00A174C1">
            <w:pPr>
              <w:jc w:val="both"/>
              <w:rPr>
                <w:rFonts w:ascii="Times New Roman" w:hAnsi="Times New Roman" w:cs="Times New Roman"/>
                <w:sz w:val="24"/>
                <w:szCs w:val="24"/>
              </w:rPr>
            </w:pPr>
          </w:p>
        </w:tc>
        <w:tc>
          <w:tcPr>
            <w:tcW w:w="1655" w:type="dxa"/>
            <w:tcBorders>
              <w:top w:val="single" w:sz="4" w:space="0" w:color="auto"/>
              <w:bottom w:val="single" w:sz="4" w:space="0" w:color="auto"/>
            </w:tcBorders>
          </w:tcPr>
          <w:p w14:paraId="2AAD36AA" w14:textId="77777777"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03ACD10C" w14:textId="77777777" w:rsidR="00A174C1" w:rsidRPr="007B0C49" w:rsidRDefault="00A174C1" w:rsidP="00A174C1">
            <w:pPr>
              <w:jc w:val="both"/>
              <w:rPr>
                <w:rFonts w:ascii="Times New Roman" w:hAnsi="Times New Roman" w:cs="Times New Roman"/>
                <w:sz w:val="24"/>
                <w:szCs w:val="24"/>
              </w:rPr>
            </w:pPr>
          </w:p>
        </w:tc>
      </w:tr>
      <w:tr w:rsidR="00A174C1" w:rsidRPr="007B0C49" w14:paraId="03722FB7" w14:textId="77777777" w:rsidTr="007B0C49">
        <w:trPr>
          <w:trHeight w:val="995"/>
        </w:trPr>
        <w:tc>
          <w:tcPr>
            <w:tcW w:w="4400" w:type="dxa"/>
            <w:gridSpan w:val="2"/>
            <w:tcBorders>
              <w:top w:val="single" w:sz="4" w:space="0" w:color="auto"/>
              <w:bottom w:val="single" w:sz="4" w:space="0" w:color="auto"/>
            </w:tcBorders>
          </w:tcPr>
          <w:p w14:paraId="5724CABC" w14:textId="183B4CA9" w:rsidR="00A174C1" w:rsidRPr="00041480" w:rsidRDefault="00A174C1" w:rsidP="00A174C1">
            <w:pPr>
              <w:pStyle w:val="ab"/>
              <w:numPr>
                <w:ilvl w:val="0"/>
                <w:numId w:val="7"/>
              </w:numPr>
              <w:jc w:val="both"/>
              <w:rPr>
                <w:sz w:val="24"/>
                <w:szCs w:val="24"/>
                <w:lang w:val="ru-RU"/>
              </w:rPr>
            </w:pPr>
            <w:proofErr w:type="spellStart"/>
            <w:r w:rsidRPr="00041480">
              <w:rPr>
                <w:sz w:val="24"/>
                <w:szCs w:val="24"/>
                <w:lang w:val="ru-RU"/>
              </w:rPr>
              <w:t>Консультувати</w:t>
            </w:r>
            <w:proofErr w:type="spellEnd"/>
            <w:r w:rsidRPr="00041480">
              <w:rPr>
                <w:sz w:val="24"/>
                <w:szCs w:val="24"/>
                <w:lang w:val="ru-RU"/>
              </w:rPr>
              <w:t xml:space="preserve"> </w:t>
            </w:r>
            <w:proofErr w:type="spellStart"/>
            <w:r w:rsidRPr="00041480">
              <w:rPr>
                <w:sz w:val="24"/>
                <w:szCs w:val="24"/>
                <w:lang w:val="ru-RU"/>
              </w:rPr>
              <w:t>вчителів</w:t>
            </w:r>
            <w:proofErr w:type="spellEnd"/>
            <w:r w:rsidRPr="00041480">
              <w:rPr>
                <w:sz w:val="24"/>
                <w:szCs w:val="24"/>
                <w:lang w:val="ru-RU"/>
              </w:rPr>
              <w:t xml:space="preserve"> </w:t>
            </w:r>
            <w:proofErr w:type="spellStart"/>
            <w:r w:rsidRPr="00041480">
              <w:rPr>
                <w:sz w:val="24"/>
                <w:szCs w:val="24"/>
                <w:lang w:val="ru-RU"/>
              </w:rPr>
              <w:t>щодо</w:t>
            </w:r>
            <w:proofErr w:type="spellEnd"/>
            <w:r w:rsidRPr="00041480">
              <w:rPr>
                <w:sz w:val="24"/>
                <w:szCs w:val="24"/>
                <w:lang w:val="ru-RU"/>
              </w:rPr>
              <w:t xml:space="preserve"> </w:t>
            </w:r>
            <w:proofErr w:type="spellStart"/>
            <w:r w:rsidRPr="00041480">
              <w:rPr>
                <w:sz w:val="24"/>
                <w:szCs w:val="24"/>
                <w:lang w:val="ru-RU"/>
              </w:rPr>
              <w:t>вибору</w:t>
            </w:r>
            <w:proofErr w:type="spellEnd"/>
            <w:r w:rsidRPr="00041480">
              <w:rPr>
                <w:sz w:val="24"/>
                <w:szCs w:val="24"/>
                <w:lang w:val="ru-RU"/>
              </w:rPr>
              <w:t xml:space="preserve"> та </w:t>
            </w:r>
            <w:proofErr w:type="spellStart"/>
            <w:r w:rsidRPr="00041480">
              <w:rPr>
                <w:sz w:val="24"/>
                <w:szCs w:val="24"/>
                <w:lang w:val="ru-RU"/>
              </w:rPr>
              <w:t>організації</w:t>
            </w:r>
            <w:proofErr w:type="spellEnd"/>
            <w:r w:rsidRPr="00041480">
              <w:rPr>
                <w:sz w:val="24"/>
                <w:szCs w:val="24"/>
                <w:lang w:val="ru-RU"/>
              </w:rPr>
              <w:t xml:space="preserve"> </w:t>
            </w:r>
            <w:proofErr w:type="spellStart"/>
            <w:r w:rsidRPr="00041480">
              <w:rPr>
                <w:sz w:val="24"/>
                <w:szCs w:val="24"/>
                <w:lang w:val="ru-RU"/>
              </w:rPr>
              <w:t>роботи</w:t>
            </w:r>
            <w:proofErr w:type="spellEnd"/>
            <w:r w:rsidRPr="00041480">
              <w:rPr>
                <w:sz w:val="24"/>
                <w:szCs w:val="24"/>
                <w:lang w:val="ru-RU"/>
              </w:rPr>
              <w:t xml:space="preserve"> над </w:t>
            </w:r>
            <w:proofErr w:type="spellStart"/>
            <w:r w:rsidRPr="00041480">
              <w:rPr>
                <w:sz w:val="24"/>
                <w:szCs w:val="24"/>
                <w:lang w:val="ru-RU"/>
              </w:rPr>
              <w:t>індивідуальними</w:t>
            </w:r>
            <w:proofErr w:type="spellEnd"/>
            <w:r w:rsidRPr="00041480">
              <w:rPr>
                <w:sz w:val="24"/>
                <w:szCs w:val="24"/>
                <w:lang w:val="ru-RU"/>
              </w:rPr>
              <w:t xml:space="preserve"> </w:t>
            </w:r>
            <w:proofErr w:type="spellStart"/>
            <w:r w:rsidRPr="00041480">
              <w:rPr>
                <w:sz w:val="24"/>
                <w:szCs w:val="24"/>
                <w:lang w:val="ru-RU"/>
              </w:rPr>
              <w:t>проблемними</w:t>
            </w:r>
            <w:proofErr w:type="spellEnd"/>
            <w:r w:rsidRPr="00041480">
              <w:rPr>
                <w:sz w:val="24"/>
                <w:szCs w:val="24"/>
                <w:lang w:val="ru-RU"/>
              </w:rPr>
              <w:t xml:space="preserve"> темами (</w:t>
            </w:r>
            <w:proofErr w:type="spellStart"/>
            <w:r w:rsidRPr="00041480">
              <w:rPr>
                <w:sz w:val="24"/>
                <w:szCs w:val="24"/>
                <w:lang w:val="ru-RU"/>
              </w:rPr>
              <w:t>співбесіда</w:t>
            </w:r>
            <w:proofErr w:type="spellEnd"/>
            <w:r w:rsidRPr="00041480">
              <w:rPr>
                <w:sz w:val="24"/>
                <w:szCs w:val="24"/>
                <w:lang w:val="ru-RU"/>
              </w:rPr>
              <w:t xml:space="preserve">, </w:t>
            </w:r>
            <w:proofErr w:type="spellStart"/>
            <w:r w:rsidRPr="00041480">
              <w:rPr>
                <w:sz w:val="24"/>
                <w:szCs w:val="24"/>
                <w:lang w:val="ru-RU"/>
              </w:rPr>
              <w:t>аналіз</w:t>
            </w:r>
            <w:proofErr w:type="spellEnd"/>
            <w:r w:rsidRPr="00041480">
              <w:rPr>
                <w:sz w:val="24"/>
                <w:szCs w:val="24"/>
                <w:lang w:val="ru-RU"/>
              </w:rPr>
              <w:t xml:space="preserve"> тем).</w:t>
            </w:r>
          </w:p>
        </w:tc>
        <w:tc>
          <w:tcPr>
            <w:tcW w:w="1655" w:type="dxa"/>
            <w:gridSpan w:val="3"/>
            <w:tcBorders>
              <w:top w:val="single" w:sz="4" w:space="0" w:color="auto"/>
              <w:bottom w:val="single" w:sz="4" w:space="0" w:color="auto"/>
            </w:tcBorders>
          </w:tcPr>
          <w:p w14:paraId="69046D69" w14:textId="77777777"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Вересень</w:t>
            </w:r>
            <w:proofErr w:type="spellEnd"/>
          </w:p>
          <w:p w14:paraId="3982637E" w14:textId="77777777" w:rsidR="00A174C1" w:rsidRPr="007B0C49" w:rsidRDefault="00A174C1" w:rsidP="00A174C1">
            <w:pPr>
              <w:jc w:val="both"/>
              <w:rPr>
                <w:rFonts w:ascii="Times New Roman" w:hAnsi="Times New Roman" w:cs="Times New Roman"/>
                <w:sz w:val="24"/>
                <w:szCs w:val="24"/>
              </w:rPr>
            </w:pPr>
          </w:p>
        </w:tc>
        <w:tc>
          <w:tcPr>
            <w:tcW w:w="1655" w:type="dxa"/>
            <w:gridSpan w:val="3"/>
            <w:tcBorders>
              <w:top w:val="single" w:sz="4" w:space="0" w:color="auto"/>
              <w:bottom w:val="single" w:sz="4" w:space="0" w:color="auto"/>
            </w:tcBorders>
          </w:tcPr>
          <w:p w14:paraId="0B81FB0E" w14:textId="77777777"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5A2FA067" w14:textId="77777777" w:rsidR="00A174C1" w:rsidRPr="007B0C49" w:rsidRDefault="00A174C1" w:rsidP="00A174C1">
            <w:pPr>
              <w:jc w:val="both"/>
              <w:rPr>
                <w:rFonts w:ascii="Times New Roman" w:hAnsi="Times New Roman" w:cs="Times New Roman"/>
                <w:sz w:val="24"/>
                <w:szCs w:val="24"/>
              </w:rPr>
            </w:pPr>
          </w:p>
        </w:tc>
        <w:tc>
          <w:tcPr>
            <w:tcW w:w="1655" w:type="dxa"/>
            <w:tcBorders>
              <w:top w:val="single" w:sz="4" w:space="0" w:color="auto"/>
              <w:bottom w:val="single" w:sz="4" w:space="0" w:color="auto"/>
            </w:tcBorders>
          </w:tcPr>
          <w:p w14:paraId="70298221" w14:textId="35F8AFC2"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174C1" w:rsidRPr="007B0C49" w14:paraId="60862AAD" w14:textId="77777777" w:rsidTr="007B0C49">
        <w:trPr>
          <w:trHeight w:val="1092"/>
        </w:trPr>
        <w:tc>
          <w:tcPr>
            <w:tcW w:w="4400" w:type="dxa"/>
            <w:gridSpan w:val="2"/>
            <w:tcBorders>
              <w:top w:val="single" w:sz="4" w:space="0" w:color="auto"/>
              <w:bottom w:val="single" w:sz="4" w:space="0" w:color="auto"/>
            </w:tcBorders>
          </w:tcPr>
          <w:p w14:paraId="7CD548D0" w14:textId="115743E2" w:rsidR="00A174C1" w:rsidRPr="00041480" w:rsidRDefault="00A174C1" w:rsidP="00A174C1">
            <w:pPr>
              <w:pStyle w:val="ab"/>
              <w:numPr>
                <w:ilvl w:val="0"/>
                <w:numId w:val="7"/>
              </w:numPr>
              <w:jc w:val="both"/>
              <w:rPr>
                <w:sz w:val="24"/>
                <w:szCs w:val="24"/>
                <w:lang w:val="uk-UA"/>
              </w:rPr>
            </w:pPr>
            <w:r w:rsidRPr="00041480">
              <w:rPr>
                <w:sz w:val="24"/>
                <w:szCs w:val="24"/>
                <w:lang w:val="uk-UA"/>
              </w:rPr>
              <w:t>Застосовувати наукові досягнення у практиці з метою підвищення педагогічної майстерності (індивідуальні співбесіди з вчителями).</w:t>
            </w:r>
          </w:p>
        </w:tc>
        <w:tc>
          <w:tcPr>
            <w:tcW w:w="1655" w:type="dxa"/>
            <w:gridSpan w:val="3"/>
            <w:tcBorders>
              <w:top w:val="single" w:sz="4" w:space="0" w:color="auto"/>
              <w:bottom w:val="single" w:sz="4" w:space="0" w:color="auto"/>
            </w:tcBorders>
          </w:tcPr>
          <w:p w14:paraId="1D573CFD" w14:textId="6EBDE6BE"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1655" w:type="dxa"/>
            <w:gridSpan w:val="3"/>
            <w:tcBorders>
              <w:top w:val="single" w:sz="4" w:space="0" w:color="auto"/>
              <w:bottom w:val="single" w:sz="4" w:space="0" w:color="auto"/>
            </w:tcBorders>
          </w:tcPr>
          <w:p w14:paraId="36CB7F44" w14:textId="5F4F2179"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1655" w:type="dxa"/>
            <w:tcBorders>
              <w:top w:val="single" w:sz="4" w:space="0" w:color="auto"/>
              <w:bottom w:val="single" w:sz="4" w:space="0" w:color="auto"/>
            </w:tcBorders>
          </w:tcPr>
          <w:p w14:paraId="37DE26E0" w14:textId="0649FBD7"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174C1" w:rsidRPr="007B0C49" w14:paraId="3BB7BEC7" w14:textId="77777777" w:rsidTr="007B0C49">
        <w:trPr>
          <w:trHeight w:val="816"/>
        </w:trPr>
        <w:tc>
          <w:tcPr>
            <w:tcW w:w="4400" w:type="dxa"/>
            <w:gridSpan w:val="2"/>
            <w:tcBorders>
              <w:top w:val="single" w:sz="4" w:space="0" w:color="auto"/>
            </w:tcBorders>
          </w:tcPr>
          <w:p w14:paraId="1C2A1119" w14:textId="7BF7AC3A" w:rsidR="00A174C1" w:rsidRPr="00041480" w:rsidRDefault="00A174C1" w:rsidP="00A174C1">
            <w:pPr>
              <w:pStyle w:val="ab"/>
              <w:numPr>
                <w:ilvl w:val="0"/>
                <w:numId w:val="7"/>
              </w:numPr>
              <w:jc w:val="both"/>
              <w:rPr>
                <w:sz w:val="24"/>
                <w:szCs w:val="24"/>
                <w:lang w:val="ru-RU"/>
              </w:rPr>
            </w:pPr>
            <w:r w:rsidRPr="00041480">
              <w:rPr>
                <w:sz w:val="24"/>
                <w:szCs w:val="24"/>
                <w:lang w:val="ru-RU"/>
              </w:rPr>
              <w:t xml:space="preserve">Провести </w:t>
            </w:r>
            <w:proofErr w:type="spellStart"/>
            <w:r w:rsidRPr="00041480">
              <w:rPr>
                <w:sz w:val="24"/>
                <w:szCs w:val="24"/>
                <w:lang w:val="ru-RU"/>
              </w:rPr>
              <w:t>заняття</w:t>
            </w:r>
            <w:proofErr w:type="spellEnd"/>
            <w:r w:rsidRPr="00041480">
              <w:rPr>
                <w:sz w:val="24"/>
                <w:szCs w:val="24"/>
                <w:lang w:val="ru-RU"/>
              </w:rPr>
              <w:t xml:space="preserve"> з </w:t>
            </w:r>
            <w:proofErr w:type="spellStart"/>
            <w:r w:rsidRPr="00041480">
              <w:rPr>
                <w:sz w:val="24"/>
                <w:szCs w:val="24"/>
                <w:lang w:val="ru-RU"/>
              </w:rPr>
              <w:t>елементами</w:t>
            </w:r>
            <w:proofErr w:type="spellEnd"/>
            <w:r w:rsidRPr="00041480">
              <w:rPr>
                <w:sz w:val="24"/>
                <w:szCs w:val="24"/>
                <w:lang w:val="ru-RU"/>
              </w:rPr>
              <w:t xml:space="preserve"> </w:t>
            </w:r>
            <w:proofErr w:type="spellStart"/>
            <w:r w:rsidRPr="00041480">
              <w:rPr>
                <w:sz w:val="24"/>
                <w:szCs w:val="24"/>
                <w:lang w:val="ru-RU"/>
              </w:rPr>
              <w:t>тренінгу</w:t>
            </w:r>
            <w:proofErr w:type="spellEnd"/>
            <w:r w:rsidRPr="00041480">
              <w:rPr>
                <w:sz w:val="24"/>
                <w:szCs w:val="24"/>
                <w:lang w:val="ru-RU"/>
              </w:rPr>
              <w:t xml:space="preserve"> для </w:t>
            </w:r>
            <w:proofErr w:type="spellStart"/>
            <w:r w:rsidRPr="00041480">
              <w:rPr>
                <w:sz w:val="24"/>
                <w:szCs w:val="24"/>
                <w:lang w:val="ru-RU"/>
              </w:rPr>
              <w:t>педагогів</w:t>
            </w:r>
            <w:proofErr w:type="spellEnd"/>
            <w:r w:rsidRPr="00041480">
              <w:rPr>
                <w:sz w:val="24"/>
                <w:szCs w:val="24"/>
                <w:lang w:val="ru-RU"/>
              </w:rPr>
              <w:t xml:space="preserve"> «</w:t>
            </w:r>
            <w:proofErr w:type="spellStart"/>
            <w:r>
              <w:rPr>
                <w:sz w:val="24"/>
                <w:szCs w:val="24"/>
                <w:lang w:val="ru-RU"/>
              </w:rPr>
              <w:t>Стрес</w:t>
            </w:r>
            <w:proofErr w:type="spellEnd"/>
            <w:r>
              <w:rPr>
                <w:sz w:val="24"/>
                <w:szCs w:val="24"/>
                <w:lang w:val="ru-RU"/>
              </w:rPr>
              <w:t xml:space="preserve"> та </w:t>
            </w:r>
            <w:proofErr w:type="spellStart"/>
            <w:r>
              <w:rPr>
                <w:sz w:val="24"/>
                <w:szCs w:val="24"/>
                <w:lang w:val="ru-RU"/>
              </w:rPr>
              <w:t>психологічна</w:t>
            </w:r>
            <w:proofErr w:type="spellEnd"/>
            <w:r>
              <w:rPr>
                <w:sz w:val="24"/>
                <w:szCs w:val="24"/>
                <w:lang w:val="ru-RU"/>
              </w:rPr>
              <w:t xml:space="preserve"> </w:t>
            </w:r>
            <w:proofErr w:type="spellStart"/>
            <w:r>
              <w:rPr>
                <w:sz w:val="24"/>
                <w:szCs w:val="24"/>
                <w:lang w:val="ru-RU"/>
              </w:rPr>
              <w:t>рівновага</w:t>
            </w:r>
            <w:proofErr w:type="spellEnd"/>
            <w:r>
              <w:rPr>
                <w:sz w:val="24"/>
                <w:szCs w:val="24"/>
                <w:lang w:val="ru-RU"/>
              </w:rPr>
              <w:t xml:space="preserve"> в </w:t>
            </w:r>
            <w:proofErr w:type="spellStart"/>
            <w:r>
              <w:rPr>
                <w:sz w:val="24"/>
                <w:szCs w:val="24"/>
                <w:lang w:val="ru-RU"/>
              </w:rPr>
              <w:t>педагогічній</w:t>
            </w:r>
            <w:proofErr w:type="spellEnd"/>
            <w:r>
              <w:rPr>
                <w:sz w:val="24"/>
                <w:szCs w:val="24"/>
                <w:lang w:val="ru-RU"/>
              </w:rPr>
              <w:t xml:space="preserve"> </w:t>
            </w:r>
            <w:proofErr w:type="spellStart"/>
            <w:r>
              <w:rPr>
                <w:sz w:val="24"/>
                <w:szCs w:val="24"/>
                <w:lang w:val="ru-RU"/>
              </w:rPr>
              <w:t>діяльності</w:t>
            </w:r>
            <w:proofErr w:type="spellEnd"/>
            <w:r w:rsidRPr="00041480">
              <w:rPr>
                <w:sz w:val="24"/>
                <w:szCs w:val="24"/>
                <w:lang w:val="ru-RU"/>
              </w:rPr>
              <w:t>».</w:t>
            </w:r>
          </w:p>
        </w:tc>
        <w:tc>
          <w:tcPr>
            <w:tcW w:w="1655" w:type="dxa"/>
            <w:gridSpan w:val="3"/>
            <w:tcBorders>
              <w:top w:val="single" w:sz="4" w:space="0" w:color="auto"/>
              <w:right w:val="single" w:sz="4" w:space="0" w:color="auto"/>
            </w:tcBorders>
          </w:tcPr>
          <w:p w14:paraId="14DEA482" w14:textId="07F3A313" w:rsidR="00A174C1" w:rsidRPr="00EA07BA" w:rsidRDefault="00A174C1" w:rsidP="00A174C1">
            <w:pPr>
              <w:jc w:val="both"/>
              <w:rPr>
                <w:rFonts w:ascii="Times New Roman" w:hAnsi="Times New Roman" w:cs="Times New Roman"/>
                <w:sz w:val="24"/>
                <w:szCs w:val="24"/>
                <w:lang w:val="uk-UA"/>
              </w:rPr>
            </w:pPr>
            <w:r>
              <w:rPr>
                <w:rFonts w:ascii="Times New Roman" w:hAnsi="Times New Roman" w:cs="Times New Roman"/>
                <w:sz w:val="24"/>
                <w:szCs w:val="24"/>
                <w:lang w:val="uk-UA"/>
              </w:rPr>
              <w:t>Жовтень, 2023</w:t>
            </w:r>
          </w:p>
        </w:tc>
        <w:tc>
          <w:tcPr>
            <w:tcW w:w="1655" w:type="dxa"/>
            <w:gridSpan w:val="3"/>
            <w:tcBorders>
              <w:top w:val="single" w:sz="4" w:space="0" w:color="auto"/>
              <w:left w:val="single" w:sz="4" w:space="0" w:color="auto"/>
            </w:tcBorders>
          </w:tcPr>
          <w:p w14:paraId="3C59BA16" w14:textId="6817C5E6"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tc>
        <w:tc>
          <w:tcPr>
            <w:tcW w:w="1655" w:type="dxa"/>
            <w:tcBorders>
              <w:top w:val="single" w:sz="4" w:space="0" w:color="auto"/>
            </w:tcBorders>
          </w:tcPr>
          <w:p w14:paraId="5944B3EF" w14:textId="4C3AA2B2" w:rsidR="00A174C1" w:rsidRPr="007B0C49" w:rsidRDefault="00A174C1" w:rsidP="00A174C1">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A174C1" w:rsidRPr="007B0C49" w14:paraId="7378A728" w14:textId="77777777" w:rsidTr="007B0C49">
        <w:trPr>
          <w:trHeight w:val="561"/>
        </w:trPr>
        <w:tc>
          <w:tcPr>
            <w:tcW w:w="9365" w:type="dxa"/>
            <w:gridSpan w:val="9"/>
          </w:tcPr>
          <w:p w14:paraId="173BFD7F" w14:textId="52D74393" w:rsidR="00A174C1" w:rsidRPr="00D93E36" w:rsidRDefault="00A174C1" w:rsidP="00A174C1">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 xml:space="preserve">3.2.2. Педагогічні працівники здійснюють інноваційну освітню діяльність, беруть участь в освітніх </w:t>
            </w:r>
            <w:proofErr w:type="spellStart"/>
            <w:r w:rsidRPr="00041480">
              <w:rPr>
                <w:rFonts w:ascii="Times New Roman" w:hAnsi="Times New Roman" w:cs="Times New Roman"/>
                <w:i/>
                <w:sz w:val="24"/>
                <w:szCs w:val="24"/>
                <w:lang w:val="uk-UA"/>
              </w:rPr>
              <w:t>про</w:t>
            </w:r>
            <w:r>
              <w:rPr>
                <w:rFonts w:ascii="Times New Roman" w:hAnsi="Times New Roman" w:cs="Times New Roman"/>
                <w:i/>
                <w:sz w:val="24"/>
                <w:szCs w:val="24"/>
                <w:lang w:val="uk-UA"/>
              </w:rPr>
              <w:t>є</w:t>
            </w:r>
            <w:r w:rsidRPr="00041480">
              <w:rPr>
                <w:rFonts w:ascii="Times New Roman" w:hAnsi="Times New Roman" w:cs="Times New Roman"/>
                <w:i/>
                <w:sz w:val="24"/>
                <w:szCs w:val="24"/>
                <w:lang w:val="uk-UA"/>
              </w:rPr>
              <w:t>ктах</w:t>
            </w:r>
            <w:proofErr w:type="spellEnd"/>
            <w:r w:rsidRPr="00041480">
              <w:rPr>
                <w:rFonts w:ascii="Times New Roman" w:hAnsi="Times New Roman" w:cs="Times New Roman"/>
                <w:i/>
                <w:sz w:val="24"/>
                <w:szCs w:val="24"/>
                <w:lang w:val="uk-UA"/>
              </w:rPr>
              <w:t>, залучаються</w:t>
            </w:r>
            <w:r>
              <w:rPr>
                <w:rFonts w:ascii="Times New Roman" w:hAnsi="Times New Roman" w:cs="Times New Roman"/>
                <w:i/>
                <w:sz w:val="24"/>
                <w:szCs w:val="24"/>
                <w:lang w:val="uk-UA"/>
              </w:rPr>
              <w:t xml:space="preserve"> </w:t>
            </w:r>
            <w:r w:rsidRPr="00D93E36">
              <w:rPr>
                <w:rFonts w:ascii="Times New Roman" w:hAnsi="Times New Roman" w:cs="Times New Roman"/>
                <w:i/>
                <w:sz w:val="24"/>
                <w:szCs w:val="24"/>
                <w:lang w:val="uk-UA"/>
              </w:rPr>
              <w:t>до роботи як освітні експерти</w:t>
            </w:r>
          </w:p>
        </w:tc>
      </w:tr>
    </w:tbl>
    <w:tbl>
      <w:tblPr>
        <w:tblStyle w:val="TableNormal"/>
        <w:tblpPr w:leftFromText="180" w:rightFromText="180" w:vertAnchor="text" w:horzAnchor="page" w:tblpX="1693"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1E0" w:firstRow="1" w:lastRow="1" w:firstColumn="1" w:lastColumn="1" w:noHBand="0" w:noVBand="0"/>
      </w:tblPr>
      <w:tblGrid>
        <w:gridCol w:w="4529"/>
        <w:gridCol w:w="1704"/>
        <w:gridCol w:w="1704"/>
        <w:gridCol w:w="1702"/>
      </w:tblGrid>
      <w:tr w:rsidR="002D6331" w:rsidRPr="007B0C49" w14:paraId="36C218CF" w14:textId="77777777" w:rsidTr="00D238FF">
        <w:trPr>
          <w:trHeight w:val="574"/>
        </w:trPr>
        <w:tc>
          <w:tcPr>
            <w:tcW w:w="2349" w:type="pct"/>
            <w:tcBorders>
              <w:bottom w:val="single" w:sz="4" w:space="0" w:color="auto"/>
            </w:tcBorders>
          </w:tcPr>
          <w:p w14:paraId="45CB6923" w14:textId="70A70FE8" w:rsidR="002D6331" w:rsidRPr="007B0C49" w:rsidRDefault="002D6331"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lang w:val="uk-UA"/>
              </w:rPr>
              <w:lastRenderedPageBreak/>
              <w:t>Залучати педагогів як освітніх експертів під час відбору навчальних підручників.</w:t>
            </w:r>
          </w:p>
        </w:tc>
        <w:tc>
          <w:tcPr>
            <w:tcW w:w="884" w:type="pct"/>
            <w:tcBorders>
              <w:bottom w:val="single" w:sz="4" w:space="0" w:color="auto"/>
            </w:tcBorders>
          </w:tcPr>
          <w:p w14:paraId="278D34A4"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p w14:paraId="6F2931A5" w14:textId="77777777" w:rsidR="002D6331" w:rsidRPr="007B0C49" w:rsidRDefault="002D6331" w:rsidP="00FB1847">
            <w:pPr>
              <w:jc w:val="both"/>
              <w:rPr>
                <w:rFonts w:ascii="Times New Roman" w:hAnsi="Times New Roman" w:cs="Times New Roman"/>
                <w:sz w:val="24"/>
                <w:szCs w:val="24"/>
              </w:rPr>
            </w:pPr>
          </w:p>
        </w:tc>
        <w:tc>
          <w:tcPr>
            <w:tcW w:w="884" w:type="pct"/>
            <w:tcBorders>
              <w:bottom w:val="single" w:sz="4" w:space="0" w:color="auto"/>
            </w:tcBorders>
          </w:tcPr>
          <w:p w14:paraId="1A627E61" w14:textId="77777777" w:rsidR="002D6331" w:rsidRPr="007B0C49" w:rsidRDefault="002D6331"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p w14:paraId="4F97173E" w14:textId="77777777" w:rsidR="002D6331" w:rsidRPr="007B0C49" w:rsidRDefault="002D6331" w:rsidP="00FB1847">
            <w:pPr>
              <w:jc w:val="both"/>
              <w:rPr>
                <w:rFonts w:ascii="Times New Roman" w:hAnsi="Times New Roman" w:cs="Times New Roman"/>
                <w:sz w:val="24"/>
                <w:szCs w:val="24"/>
              </w:rPr>
            </w:pPr>
          </w:p>
        </w:tc>
        <w:tc>
          <w:tcPr>
            <w:tcW w:w="883" w:type="pct"/>
            <w:tcBorders>
              <w:bottom w:val="single" w:sz="4" w:space="0" w:color="auto"/>
            </w:tcBorders>
          </w:tcPr>
          <w:p w14:paraId="726394B7" w14:textId="77777777" w:rsidR="002D6331" w:rsidRPr="007B0C49" w:rsidRDefault="002D6331"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714D1F99" w14:textId="77777777" w:rsidR="002D6331" w:rsidRPr="007B0C49" w:rsidRDefault="002D6331" w:rsidP="00FB1847">
            <w:pPr>
              <w:jc w:val="both"/>
              <w:rPr>
                <w:rFonts w:ascii="Times New Roman" w:hAnsi="Times New Roman" w:cs="Times New Roman"/>
                <w:sz w:val="24"/>
                <w:szCs w:val="24"/>
              </w:rPr>
            </w:pPr>
          </w:p>
        </w:tc>
      </w:tr>
      <w:tr w:rsidR="002D6331" w:rsidRPr="007B0C49" w14:paraId="709CB9CA" w14:textId="77777777" w:rsidTr="00D238FF">
        <w:trPr>
          <w:trHeight w:val="401"/>
        </w:trPr>
        <w:tc>
          <w:tcPr>
            <w:tcW w:w="2349" w:type="pct"/>
            <w:tcBorders>
              <w:top w:val="single" w:sz="4" w:space="0" w:color="auto"/>
            </w:tcBorders>
          </w:tcPr>
          <w:p w14:paraId="2D46C28D" w14:textId="08E99296" w:rsidR="002D6331" w:rsidRPr="007B0C49" w:rsidRDefault="002D6331"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lang w:val="ru-RU"/>
              </w:rPr>
              <w:t>Попереднє</w:t>
            </w:r>
            <w:proofErr w:type="spellEnd"/>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lang w:val="ru-RU"/>
              </w:rPr>
              <w:t>планування</w:t>
            </w:r>
            <w:proofErr w:type="spellEnd"/>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lang w:val="ru-RU"/>
              </w:rPr>
              <w:t>методичної</w:t>
            </w:r>
            <w:proofErr w:type="spellEnd"/>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lang w:val="ru-RU"/>
              </w:rPr>
              <w:t>інноваційної</w:t>
            </w:r>
            <w:proofErr w:type="spellEnd"/>
            <w:r w:rsidRPr="007B0C49">
              <w:rPr>
                <w:rFonts w:ascii="Times New Roman" w:hAnsi="Times New Roman" w:cs="Times New Roman"/>
                <w:sz w:val="24"/>
                <w:szCs w:val="24"/>
                <w:lang w:val="ru-RU"/>
              </w:rPr>
              <w:t xml:space="preserve"> </w:t>
            </w:r>
            <w:proofErr w:type="spellStart"/>
            <w:r w:rsidR="000A5147" w:rsidRPr="007B0C49">
              <w:rPr>
                <w:rFonts w:ascii="Times New Roman" w:hAnsi="Times New Roman" w:cs="Times New Roman"/>
                <w:sz w:val="24"/>
                <w:szCs w:val="24"/>
                <w:lang w:val="ru-RU"/>
              </w:rPr>
              <w:t>роботи</w:t>
            </w:r>
            <w:proofErr w:type="spellEnd"/>
            <w:r w:rsidR="000A5147" w:rsidRPr="007B0C49">
              <w:rPr>
                <w:rFonts w:ascii="Times New Roman" w:hAnsi="Times New Roman" w:cs="Times New Roman"/>
                <w:sz w:val="24"/>
                <w:szCs w:val="24"/>
                <w:lang w:val="ru-RU"/>
              </w:rPr>
              <w:t xml:space="preserve"> на </w:t>
            </w:r>
            <w:proofErr w:type="spellStart"/>
            <w:r w:rsidR="000A5147" w:rsidRPr="007B0C49">
              <w:rPr>
                <w:rFonts w:ascii="Times New Roman" w:hAnsi="Times New Roman" w:cs="Times New Roman"/>
                <w:sz w:val="24"/>
                <w:szCs w:val="24"/>
                <w:lang w:val="ru-RU"/>
              </w:rPr>
              <w:t>новий</w:t>
            </w:r>
            <w:proofErr w:type="spellEnd"/>
            <w:r w:rsidR="000A5147" w:rsidRPr="007B0C49">
              <w:rPr>
                <w:rFonts w:ascii="Times New Roman" w:hAnsi="Times New Roman" w:cs="Times New Roman"/>
                <w:sz w:val="24"/>
                <w:szCs w:val="24"/>
                <w:lang w:val="ru-RU"/>
              </w:rPr>
              <w:t xml:space="preserve"> </w:t>
            </w:r>
            <w:proofErr w:type="spellStart"/>
            <w:r w:rsidR="000A5147" w:rsidRPr="007B0C49">
              <w:rPr>
                <w:rFonts w:ascii="Times New Roman" w:hAnsi="Times New Roman" w:cs="Times New Roman"/>
                <w:sz w:val="24"/>
                <w:szCs w:val="24"/>
                <w:lang w:val="ru-RU"/>
              </w:rPr>
              <w:t>навчальний</w:t>
            </w:r>
            <w:proofErr w:type="spellEnd"/>
            <w:r w:rsidR="000A5147" w:rsidRPr="007B0C49">
              <w:rPr>
                <w:rFonts w:ascii="Times New Roman" w:hAnsi="Times New Roman" w:cs="Times New Roman"/>
                <w:sz w:val="24"/>
                <w:szCs w:val="24"/>
                <w:lang w:val="ru-RU"/>
              </w:rPr>
              <w:t xml:space="preserve"> </w:t>
            </w:r>
            <w:proofErr w:type="spellStart"/>
            <w:r w:rsidR="000A5147" w:rsidRPr="007B0C49">
              <w:rPr>
                <w:rFonts w:ascii="Times New Roman" w:hAnsi="Times New Roman" w:cs="Times New Roman"/>
                <w:sz w:val="24"/>
                <w:szCs w:val="24"/>
                <w:lang w:val="ru-RU"/>
              </w:rPr>
              <w:t>рік</w:t>
            </w:r>
            <w:proofErr w:type="spellEnd"/>
            <w:r w:rsidR="000A5147" w:rsidRPr="007B0C49">
              <w:rPr>
                <w:rFonts w:ascii="Times New Roman" w:hAnsi="Times New Roman" w:cs="Times New Roman"/>
                <w:sz w:val="24"/>
                <w:szCs w:val="24"/>
                <w:lang w:val="ru-RU"/>
              </w:rPr>
              <w:t>.</w:t>
            </w:r>
          </w:p>
        </w:tc>
        <w:tc>
          <w:tcPr>
            <w:tcW w:w="884" w:type="pct"/>
            <w:tcBorders>
              <w:top w:val="single" w:sz="4" w:space="0" w:color="auto"/>
            </w:tcBorders>
          </w:tcPr>
          <w:p w14:paraId="065E1BEC"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Травень</w:t>
            </w:r>
            <w:proofErr w:type="spellEnd"/>
          </w:p>
        </w:tc>
        <w:tc>
          <w:tcPr>
            <w:tcW w:w="884" w:type="pct"/>
            <w:tcBorders>
              <w:top w:val="single" w:sz="4" w:space="0" w:color="auto"/>
            </w:tcBorders>
          </w:tcPr>
          <w:p w14:paraId="01E8CDA9" w14:textId="03A93FFD" w:rsidR="002D6331" w:rsidRPr="007B0C49" w:rsidRDefault="000A5147"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Рада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методичного</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кабінету</w:t>
            </w:r>
            <w:proofErr w:type="spellEnd"/>
          </w:p>
        </w:tc>
        <w:tc>
          <w:tcPr>
            <w:tcW w:w="883" w:type="pct"/>
            <w:tcBorders>
              <w:top w:val="single" w:sz="4" w:space="0" w:color="auto"/>
            </w:tcBorders>
          </w:tcPr>
          <w:p w14:paraId="6DE7CC7D" w14:textId="0F0888EE"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проєкт</w:t>
            </w:r>
            <w:proofErr w:type="spellEnd"/>
          </w:p>
        </w:tc>
      </w:tr>
      <w:tr w:rsidR="00A174C1" w:rsidRPr="007B0C49" w14:paraId="599B82CF" w14:textId="77777777" w:rsidTr="00D238FF">
        <w:trPr>
          <w:trHeight w:val="401"/>
        </w:trPr>
        <w:tc>
          <w:tcPr>
            <w:tcW w:w="2349" w:type="pct"/>
            <w:tcBorders>
              <w:top w:val="single" w:sz="4" w:space="0" w:color="auto"/>
            </w:tcBorders>
          </w:tcPr>
          <w:p w14:paraId="346CE865" w14:textId="480DB4C3" w:rsidR="00A174C1" w:rsidRPr="00A174C1" w:rsidRDefault="00A174C1" w:rsidP="00FB1847">
            <w:pPr>
              <w:jc w:val="both"/>
              <w:rPr>
                <w:rFonts w:ascii="Times New Roman" w:hAnsi="Times New Roman" w:cs="Times New Roman"/>
                <w:sz w:val="24"/>
                <w:szCs w:val="24"/>
                <w:lang w:val="uk-UA"/>
              </w:rPr>
            </w:pPr>
            <w:r w:rsidRPr="00A174C1">
              <w:rPr>
                <w:rFonts w:ascii="Times New Roman" w:hAnsi="Times New Roman" w:cs="Times New Roman"/>
                <w:sz w:val="24"/>
                <w:szCs w:val="24"/>
                <w:lang w:val="uk-UA"/>
              </w:rPr>
              <w:t>Поліпшувати роботу щодо урізноманітнення і</w:t>
            </w:r>
            <w:r>
              <w:rPr>
                <w:rFonts w:ascii="Times New Roman" w:hAnsi="Times New Roman" w:cs="Times New Roman"/>
                <w:sz w:val="24"/>
                <w:szCs w:val="24"/>
                <w:lang w:val="uk-UA"/>
              </w:rPr>
              <w:t xml:space="preserve">нноваційних методів та форм проведення уроків під </w:t>
            </w:r>
            <w:proofErr w:type="spellStart"/>
            <w:r>
              <w:rPr>
                <w:rFonts w:ascii="Times New Roman" w:hAnsi="Times New Roman" w:cs="Times New Roman"/>
                <w:sz w:val="24"/>
                <w:szCs w:val="24"/>
                <w:lang w:val="uk-UA"/>
              </w:rPr>
              <w:t>чаас</w:t>
            </w:r>
            <w:proofErr w:type="spellEnd"/>
            <w:r>
              <w:rPr>
                <w:rFonts w:ascii="Times New Roman" w:hAnsi="Times New Roman" w:cs="Times New Roman"/>
                <w:sz w:val="24"/>
                <w:szCs w:val="24"/>
                <w:lang w:val="uk-UA"/>
              </w:rPr>
              <w:t xml:space="preserve"> змішаного навчання.</w:t>
            </w:r>
          </w:p>
        </w:tc>
        <w:tc>
          <w:tcPr>
            <w:tcW w:w="884" w:type="pct"/>
            <w:tcBorders>
              <w:top w:val="single" w:sz="4" w:space="0" w:color="auto"/>
            </w:tcBorders>
          </w:tcPr>
          <w:p w14:paraId="511C32FF" w14:textId="0F8DA62D" w:rsidR="00A174C1" w:rsidRPr="00A174C1" w:rsidRDefault="00D238FF"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Упродовж року</w:t>
            </w:r>
          </w:p>
        </w:tc>
        <w:tc>
          <w:tcPr>
            <w:tcW w:w="884" w:type="pct"/>
            <w:tcBorders>
              <w:top w:val="single" w:sz="4" w:space="0" w:color="auto"/>
            </w:tcBorders>
          </w:tcPr>
          <w:p w14:paraId="41DD4557" w14:textId="3E8E5848" w:rsidR="00A174C1" w:rsidRPr="00A174C1" w:rsidRDefault="00D238FF"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Педагогічні </w:t>
            </w:r>
            <w:proofErr w:type="spellStart"/>
            <w:r>
              <w:rPr>
                <w:rFonts w:ascii="Times New Roman" w:hAnsi="Times New Roman" w:cs="Times New Roman"/>
                <w:sz w:val="24"/>
                <w:szCs w:val="24"/>
                <w:lang w:val="uk-UA"/>
              </w:rPr>
              <w:t>пацівники</w:t>
            </w:r>
            <w:proofErr w:type="spellEnd"/>
          </w:p>
        </w:tc>
        <w:tc>
          <w:tcPr>
            <w:tcW w:w="883" w:type="pct"/>
            <w:tcBorders>
              <w:top w:val="single" w:sz="4" w:space="0" w:color="auto"/>
            </w:tcBorders>
          </w:tcPr>
          <w:p w14:paraId="60B9F93D" w14:textId="3BF1398F" w:rsidR="00A174C1" w:rsidRPr="00A174C1" w:rsidRDefault="00D238FF"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Аналіз</w:t>
            </w:r>
          </w:p>
        </w:tc>
      </w:tr>
      <w:tr w:rsidR="00D238FF" w:rsidRPr="007B0C49" w14:paraId="580FB05C" w14:textId="77777777" w:rsidTr="00D238FF">
        <w:trPr>
          <w:trHeight w:val="401"/>
        </w:trPr>
        <w:tc>
          <w:tcPr>
            <w:tcW w:w="2349" w:type="pct"/>
            <w:tcBorders>
              <w:top w:val="single" w:sz="4" w:space="0" w:color="auto"/>
            </w:tcBorders>
          </w:tcPr>
          <w:p w14:paraId="1EFBF161" w14:textId="7C7018E2" w:rsidR="00D238FF" w:rsidRPr="00D238FF" w:rsidRDefault="00D238FF" w:rsidP="00D238F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Активізувати роботу по впровадженню експериментальної, інноваційної діяльності, ініціювати та реалізувати освітні </w:t>
            </w:r>
            <w:proofErr w:type="spellStart"/>
            <w:r>
              <w:rPr>
                <w:rFonts w:ascii="Times New Roman" w:hAnsi="Times New Roman" w:cs="Times New Roman"/>
                <w:sz w:val="24"/>
                <w:szCs w:val="24"/>
                <w:lang w:val="uk-UA"/>
              </w:rPr>
              <w:t>проєкти</w:t>
            </w:r>
            <w:proofErr w:type="spellEnd"/>
            <w:r>
              <w:rPr>
                <w:rFonts w:ascii="Times New Roman" w:hAnsi="Times New Roman" w:cs="Times New Roman"/>
                <w:sz w:val="24"/>
                <w:szCs w:val="24"/>
                <w:lang w:val="uk-UA"/>
              </w:rPr>
              <w:t>.</w:t>
            </w:r>
          </w:p>
        </w:tc>
        <w:tc>
          <w:tcPr>
            <w:tcW w:w="884" w:type="pct"/>
            <w:tcBorders>
              <w:top w:val="single" w:sz="4" w:space="0" w:color="auto"/>
            </w:tcBorders>
          </w:tcPr>
          <w:p w14:paraId="4267D421" w14:textId="57EBB7FD" w:rsidR="00D238FF" w:rsidRPr="00D238FF" w:rsidRDefault="00D238FF" w:rsidP="00D238FF">
            <w:pPr>
              <w:jc w:val="both"/>
              <w:rPr>
                <w:rFonts w:ascii="Times New Roman" w:hAnsi="Times New Roman" w:cs="Times New Roman"/>
                <w:sz w:val="24"/>
                <w:szCs w:val="24"/>
                <w:lang w:val="ru-RU"/>
              </w:rPr>
            </w:pPr>
            <w:r>
              <w:rPr>
                <w:rFonts w:ascii="Times New Roman" w:hAnsi="Times New Roman" w:cs="Times New Roman"/>
                <w:sz w:val="24"/>
                <w:szCs w:val="24"/>
                <w:lang w:val="uk-UA"/>
              </w:rPr>
              <w:t>Упродовж року</w:t>
            </w:r>
          </w:p>
        </w:tc>
        <w:tc>
          <w:tcPr>
            <w:tcW w:w="884" w:type="pct"/>
            <w:tcBorders>
              <w:top w:val="single" w:sz="4" w:space="0" w:color="auto"/>
            </w:tcBorders>
          </w:tcPr>
          <w:p w14:paraId="2441D12E" w14:textId="08FE40C7" w:rsidR="00D238FF" w:rsidRPr="00D238FF" w:rsidRDefault="00D238FF" w:rsidP="00D238FF">
            <w:pPr>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Педагогічні </w:t>
            </w:r>
            <w:proofErr w:type="spellStart"/>
            <w:r>
              <w:rPr>
                <w:rFonts w:ascii="Times New Roman" w:hAnsi="Times New Roman" w:cs="Times New Roman"/>
                <w:sz w:val="24"/>
                <w:szCs w:val="24"/>
                <w:lang w:val="uk-UA"/>
              </w:rPr>
              <w:t>пацівники</w:t>
            </w:r>
            <w:proofErr w:type="spellEnd"/>
          </w:p>
        </w:tc>
        <w:tc>
          <w:tcPr>
            <w:tcW w:w="883" w:type="pct"/>
            <w:tcBorders>
              <w:top w:val="single" w:sz="4" w:space="0" w:color="auto"/>
            </w:tcBorders>
          </w:tcPr>
          <w:p w14:paraId="0C02875D" w14:textId="1D07B9EF" w:rsidR="00D238FF" w:rsidRPr="00D238FF" w:rsidRDefault="00D238FF" w:rsidP="00D238FF">
            <w:pPr>
              <w:jc w:val="both"/>
              <w:rPr>
                <w:rFonts w:ascii="Times New Roman" w:hAnsi="Times New Roman" w:cs="Times New Roman"/>
                <w:sz w:val="24"/>
                <w:szCs w:val="24"/>
                <w:lang w:val="ru-RU"/>
              </w:rPr>
            </w:pPr>
            <w:r>
              <w:rPr>
                <w:rFonts w:ascii="Times New Roman" w:hAnsi="Times New Roman" w:cs="Times New Roman"/>
                <w:sz w:val="24"/>
                <w:szCs w:val="24"/>
                <w:lang w:val="uk-UA"/>
              </w:rPr>
              <w:t>Аналіз</w:t>
            </w:r>
          </w:p>
        </w:tc>
      </w:tr>
      <w:tr w:rsidR="00D238FF" w:rsidRPr="007B0C49" w14:paraId="71BBB2B9" w14:textId="77777777" w:rsidTr="007B0C49">
        <w:trPr>
          <w:trHeight w:val="551"/>
        </w:trPr>
        <w:tc>
          <w:tcPr>
            <w:tcW w:w="5000" w:type="pct"/>
            <w:gridSpan w:val="4"/>
          </w:tcPr>
          <w:p w14:paraId="47906741" w14:textId="77777777" w:rsidR="00D238FF" w:rsidRPr="007B0C49" w:rsidRDefault="00D238FF" w:rsidP="00D238FF">
            <w:pPr>
              <w:jc w:val="both"/>
              <w:rPr>
                <w:rFonts w:ascii="Times New Roman" w:hAnsi="Times New Roman" w:cs="Times New Roman"/>
                <w:b/>
                <w:sz w:val="24"/>
                <w:szCs w:val="24"/>
                <w:lang w:val="ru-RU"/>
              </w:rPr>
            </w:pPr>
            <w:r w:rsidRPr="007B0C49">
              <w:rPr>
                <w:rFonts w:ascii="Times New Roman" w:hAnsi="Times New Roman" w:cs="Times New Roman"/>
                <w:b/>
                <w:sz w:val="24"/>
                <w:szCs w:val="24"/>
                <w:lang w:val="ru-RU"/>
              </w:rPr>
              <w:t xml:space="preserve">3.3. </w:t>
            </w:r>
            <w:proofErr w:type="spellStart"/>
            <w:r w:rsidRPr="007B0C49">
              <w:rPr>
                <w:rFonts w:ascii="Times New Roman" w:hAnsi="Times New Roman" w:cs="Times New Roman"/>
                <w:b/>
                <w:sz w:val="24"/>
                <w:szCs w:val="24"/>
                <w:lang w:val="ru-RU"/>
              </w:rPr>
              <w:t>Налагодження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співпраці</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зі</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здобувачами</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освіти</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їх</w:t>
            </w:r>
            <w:proofErr w:type="spellEnd"/>
            <w:r w:rsidRPr="007B0C49">
              <w:rPr>
                <w:rFonts w:ascii="Times New Roman" w:hAnsi="Times New Roman" w:cs="Times New Roman"/>
                <w:b/>
                <w:sz w:val="24"/>
                <w:szCs w:val="24"/>
                <w:lang w:val="ru-RU"/>
              </w:rPr>
              <w:t xml:space="preserve"> батьками, </w:t>
            </w:r>
            <w:proofErr w:type="spellStart"/>
            <w:r w:rsidRPr="007B0C49">
              <w:rPr>
                <w:rFonts w:ascii="Times New Roman" w:hAnsi="Times New Roman" w:cs="Times New Roman"/>
                <w:b/>
                <w:sz w:val="24"/>
                <w:szCs w:val="24"/>
                <w:lang w:val="ru-RU"/>
              </w:rPr>
              <w:t>працівниками</w:t>
            </w:r>
            <w:proofErr w:type="spellEnd"/>
            <w:r w:rsidRPr="007B0C49">
              <w:rPr>
                <w:rFonts w:ascii="Times New Roman" w:hAnsi="Times New Roman" w:cs="Times New Roman"/>
                <w:b/>
                <w:sz w:val="24"/>
                <w:szCs w:val="24"/>
                <w:lang w:val="ru-RU"/>
              </w:rPr>
              <w:t xml:space="preserve"> закладу</w:t>
            </w:r>
          </w:p>
          <w:p w14:paraId="09D5FF9C"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b/>
                <w:sz w:val="24"/>
                <w:szCs w:val="24"/>
              </w:rPr>
              <w:t>освіти</w:t>
            </w:r>
            <w:proofErr w:type="spellEnd"/>
          </w:p>
        </w:tc>
      </w:tr>
      <w:tr w:rsidR="00D238FF" w:rsidRPr="007B0C49" w14:paraId="78334FE7" w14:textId="77777777" w:rsidTr="007B0C49">
        <w:trPr>
          <w:trHeight w:val="141"/>
        </w:trPr>
        <w:tc>
          <w:tcPr>
            <w:tcW w:w="5000" w:type="pct"/>
            <w:gridSpan w:val="4"/>
            <w:tcBorders>
              <w:bottom w:val="single" w:sz="4" w:space="0" w:color="auto"/>
            </w:tcBorders>
          </w:tcPr>
          <w:p w14:paraId="7039E5D7" w14:textId="3B5CD31F" w:rsidR="00D238FF" w:rsidRPr="00041480" w:rsidRDefault="00D238FF" w:rsidP="00D238FF">
            <w:pPr>
              <w:jc w:val="both"/>
              <w:rPr>
                <w:rFonts w:ascii="Times New Roman" w:hAnsi="Times New Roman" w:cs="Times New Roman"/>
                <w:sz w:val="24"/>
                <w:szCs w:val="24"/>
                <w:lang w:val="ru-RU"/>
              </w:rPr>
            </w:pPr>
            <w:r w:rsidRPr="00041480">
              <w:rPr>
                <w:rFonts w:ascii="Times New Roman" w:hAnsi="Times New Roman" w:cs="Times New Roman"/>
                <w:i/>
                <w:sz w:val="24"/>
                <w:szCs w:val="24"/>
                <w:lang w:val="ru-RU"/>
              </w:rPr>
              <w:t xml:space="preserve">3.3.1. </w:t>
            </w:r>
            <w:proofErr w:type="spellStart"/>
            <w:r w:rsidRPr="00041480">
              <w:rPr>
                <w:rFonts w:ascii="Times New Roman" w:hAnsi="Times New Roman" w:cs="Times New Roman"/>
                <w:i/>
                <w:sz w:val="24"/>
                <w:szCs w:val="24"/>
                <w:lang w:val="ru-RU"/>
              </w:rPr>
              <w:t>Педагогічні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працівники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діють</w:t>
            </w:r>
            <w:proofErr w:type="spellEnd"/>
            <w:r w:rsidRPr="00041480">
              <w:rPr>
                <w:rFonts w:ascii="Times New Roman" w:hAnsi="Times New Roman" w:cs="Times New Roman"/>
                <w:i/>
                <w:sz w:val="24"/>
                <w:szCs w:val="24"/>
                <w:lang w:val="ru-RU"/>
              </w:rPr>
              <w:t xml:space="preserve"> на засадах </w:t>
            </w:r>
            <w:proofErr w:type="spellStart"/>
            <w:r w:rsidRPr="00041480">
              <w:rPr>
                <w:rFonts w:ascii="Times New Roman" w:hAnsi="Times New Roman" w:cs="Times New Roman"/>
                <w:i/>
                <w:sz w:val="24"/>
                <w:szCs w:val="24"/>
                <w:lang w:val="ru-RU"/>
              </w:rPr>
              <w:t>педагогіки</w:t>
            </w:r>
            <w:proofErr w:type="spellEnd"/>
            <w:r w:rsidRPr="00041480">
              <w:rPr>
                <w:rFonts w:ascii="Times New Roman" w:hAnsi="Times New Roman" w:cs="Times New Roman"/>
                <w:i/>
                <w:sz w:val="24"/>
                <w:szCs w:val="24"/>
                <w:lang w:val="ru-RU"/>
              </w:rPr>
              <w:t xml:space="preserve"> партнерства</w:t>
            </w:r>
          </w:p>
        </w:tc>
      </w:tr>
      <w:tr w:rsidR="00D238FF" w:rsidRPr="007B0C49" w14:paraId="629CC3D6" w14:textId="77777777" w:rsidTr="007B0C49">
        <w:trPr>
          <w:trHeight w:val="501"/>
        </w:trPr>
        <w:tc>
          <w:tcPr>
            <w:tcW w:w="2349" w:type="pct"/>
            <w:tcBorders>
              <w:top w:val="single" w:sz="4" w:space="0" w:color="auto"/>
              <w:bottom w:val="single" w:sz="4" w:space="0" w:color="auto"/>
            </w:tcBorders>
          </w:tcPr>
          <w:p w14:paraId="638D5936"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Інформувати</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про </w:t>
            </w:r>
            <w:proofErr w:type="spellStart"/>
            <w:r w:rsidRPr="007B0C49">
              <w:rPr>
                <w:sz w:val="24"/>
                <w:szCs w:val="24"/>
                <w:lang w:val="ru-RU"/>
              </w:rPr>
              <w:t>очікувані</w:t>
            </w:r>
            <w:proofErr w:type="spellEnd"/>
            <w:r w:rsidRPr="007B0C49">
              <w:rPr>
                <w:sz w:val="24"/>
                <w:szCs w:val="24"/>
                <w:lang w:val="ru-RU"/>
              </w:rPr>
              <w:t xml:space="preserve"> </w:t>
            </w:r>
            <w:proofErr w:type="spellStart"/>
            <w:r w:rsidRPr="007B0C49">
              <w:rPr>
                <w:sz w:val="24"/>
                <w:szCs w:val="24"/>
                <w:lang w:val="ru-RU"/>
              </w:rPr>
              <w:t>результати</w:t>
            </w:r>
            <w:proofErr w:type="spellEnd"/>
            <w:r w:rsidRPr="007B0C49">
              <w:rPr>
                <w:sz w:val="24"/>
                <w:szCs w:val="24"/>
                <w:lang w:val="ru-RU"/>
              </w:rPr>
              <w:t xml:space="preserve"> </w:t>
            </w:r>
            <w:proofErr w:type="spellStart"/>
            <w:r w:rsidRPr="007B0C49">
              <w:rPr>
                <w:sz w:val="24"/>
                <w:szCs w:val="24"/>
                <w:lang w:val="ru-RU"/>
              </w:rPr>
              <w:t>навчання</w:t>
            </w:r>
            <w:proofErr w:type="spellEnd"/>
            <w:r w:rsidRPr="007B0C49">
              <w:rPr>
                <w:sz w:val="24"/>
                <w:szCs w:val="24"/>
                <w:lang w:val="ru-RU"/>
              </w:rPr>
              <w:t>.</w:t>
            </w:r>
          </w:p>
        </w:tc>
        <w:tc>
          <w:tcPr>
            <w:tcW w:w="884" w:type="pct"/>
            <w:tcBorders>
              <w:top w:val="single" w:sz="4" w:space="0" w:color="auto"/>
              <w:bottom w:val="single" w:sz="4" w:space="0" w:color="auto"/>
            </w:tcBorders>
          </w:tcPr>
          <w:p w14:paraId="40A4560B"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884" w:type="pct"/>
            <w:tcBorders>
              <w:top w:val="single" w:sz="4" w:space="0" w:color="auto"/>
              <w:bottom w:val="single" w:sz="4" w:space="0" w:color="auto"/>
            </w:tcBorders>
          </w:tcPr>
          <w:p w14:paraId="7B85AD46"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883" w:type="pct"/>
            <w:tcBorders>
              <w:top w:val="single" w:sz="4" w:space="0" w:color="auto"/>
              <w:bottom w:val="single" w:sz="4" w:space="0" w:color="auto"/>
            </w:tcBorders>
          </w:tcPr>
          <w:p w14:paraId="525548FF"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2CDE2E23" w14:textId="77777777" w:rsidR="00D238FF" w:rsidRPr="007B0C49" w:rsidRDefault="00D238FF" w:rsidP="00D238FF">
            <w:pPr>
              <w:jc w:val="both"/>
              <w:rPr>
                <w:rFonts w:ascii="Times New Roman" w:hAnsi="Times New Roman" w:cs="Times New Roman"/>
                <w:sz w:val="24"/>
                <w:szCs w:val="24"/>
              </w:rPr>
            </w:pPr>
          </w:p>
        </w:tc>
      </w:tr>
      <w:tr w:rsidR="00D238FF" w:rsidRPr="007B0C49" w14:paraId="6C253E19" w14:textId="77777777" w:rsidTr="007B0C49">
        <w:trPr>
          <w:trHeight w:val="564"/>
        </w:trPr>
        <w:tc>
          <w:tcPr>
            <w:tcW w:w="2349" w:type="pct"/>
            <w:tcBorders>
              <w:top w:val="single" w:sz="4" w:space="0" w:color="auto"/>
              <w:bottom w:val="single" w:sz="4" w:space="0" w:color="auto"/>
            </w:tcBorders>
          </w:tcPr>
          <w:p w14:paraId="3311E1C1"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Розробляти</w:t>
            </w:r>
            <w:proofErr w:type="spellEnd"/>
            <w:r w:rsidRPr="007B0C49">
              <w:rPr>
                <w:sz w:val="24"/>
                <w:szCs w:val="24"/>
                <w:lang w:val="ru-RU"/>
              </w:rPr>
              <w:t xml:space="preserve"> </w:t>
            </w:r>
            <w:proofErr w:type="spellStart"/>
            <w:r w:rsidRPr="007B0C49">
              <w:rPr>
                <w:sz w:val="24"/>
                <w:szCs w:val="24"/>
                <w:lang w:val="ru-RU"/>
              </w:rPr>
              <w:t>диференційовані</w:t>
            </w:r>
            <w:proofErr w:type="spellEnd"/>
            <w:r w:rsidRPr="007B0C49">
              <w:rPr>
                <w:sz w:val="24"/>
                <w:szCs w:val="24"/>
                <w:lang w:val="ru-RU"/>
              </w:rPr>
              <w:t xml:space="preserve"> </w:t>
            </w:r>
            <w:proofErr w:type="spellStart"/>
            <w:r w:rsidRPr="007B0C49">
              <w:rPr>
                <w:sz w:val="24"/>
                <w:szCs w:val="24"/>
                <w:lang w:val="ru-RU"/>
              </w:rPr>
              <w:t>завдання</w:t>
            </w:r>
            <w:proofErr w:type="spellEnd"/>
            <w:r w:rsidRPr="007B0C49">
              <w:rPr>
                <w:sz w:val="24"/>
                <w:szCs w:val="24"/>
                <w:lang w:val="ru-RU"/>
              </w:rPr>
              <w:t xml:space="preserve"> для </w:t>
            </w:r>
            <w:proofErr w:type="spellStart"/>
            <w:r w:rsidRPr="007B0C49">
              <w:rPr>
                <w:sz w:val="24"/>
                <w:szCs w:val="24"/>
                <w:lang w:val="ru-RU"/>
              </w:rPr>
              <w:t>роботи</w:t>
            </w:r>
            <w:proofErr w:type="spellEnd"/>
            <w:r w:rsidRPr="007B0C49">
              <w:rPr>
                <w:sz w:val="24"/>
                <w:szCs w:val="24"/>
                <w:lang w:val="ru-RU"/>
              </w:rPr>
              <w:t xml:space="preserve"> з </w:t>
            </w:r>
            <w:proofErr w:type="spellStart"/>
            <w:r w:rsidRPr="007B0C49">
              <w:rPr>
                <w:sz w:val="24"/>
                <w:szCs w:val="24"/>
                <w:lang w:val="ru-RU"/>
              </w:rPr>
              <w:t>учнями</w:t>
            </w:r>
            <w:proofErr w:type="spellEnd"/>
            <w:r w:rsidRPr="007B0C49">
              <w:rPr>
                <w:sz w:val="24"/>
                <w:szCs w:val="24"/>
                <w:lang w:val="ru-RU"/>
              </w:rPr>
              <w:t>.</w:t>
            </w:r>
          </w:p>
        </w:tc>
        <w:tc>
          <w:tcPr>
            <w:tcW w:w="884" w:type="pct"/>
            <w:tcBorders>
              <w:top w:val="single" w:sz="4" w:space="0" w:color="auto"/>
              <w:bottom w:val="single" w:sz="4" w:space="0" w:color="auto"/>
            </w:tcBorders>
          </w:tcPr>
          <w:p w14:paraId="500E6A00"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884" w:type="pct"/>
            <w:tcBorders>
              <w:top w:val="single" w:sz="4" w:space="0" w:color="auto"/>
              <w:bottom w:val="single" w:sz="4" w:space="0" w:color="auto"/>
            </w:tcBorders>
          </w:tcPr>
          <w:p w14:paraId="54056761"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предметники</w:t>
            </w:r>
            <w:proofErr w:type="spellEnd"/>
          </w:p>
        </w:tc>
        <w:tc>
          <w:tcPr>
            <w:tcW w:w="883" w:type="pct"/>
            <w:tcBorders>
              <w:top w:val="single" w:sz="4" w:space="0" w:color="auto"/>
              <w:bottom w:val="single" w:sz="4" w:space="0" w:color="auto"/>
            </w:tcBorders>
          </w:tcPr>
          <w:p w14:paraId="6E5BC4DC"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519C16D8" w14:textId="77777777" w:rsidR="00D238FF" w:rsidRPr="007B0C49" w:rsidRDefault="00D238FF" w:rsidP="00D238FF">
            <w:pPr>
              <w:jc w:val="both"/>
              <w:rPr>
                <w:rFonts w:ascii="Times New Roman" w:hAnsi="Times New Roman" w:cs="Times New Roman"/>
                <w:sz w:val="24"/>
                <w:szCs w:val="24"/>
              </w:rPr>
            </w:pPr>
          </w:p>
        </w:tc>
      </w:tr>
      <w:tr w:rsidR="00D238FF" w:rsidRPr="007B0C49" w14:paraId="2034D84E" w14:textId="77777777" w:rsidTr="007B0C49">
        <w:trPr>
          <w:trHeight w:val="652"/>
        </w:trPr>
        <w:tc>
          <w:tcPr>
            <w:tcW w:w="2349" w:type="pct"/>
            <w:tcBorders>
              <w:top w:val="single" w:sz="4" w:space="0" w:color="auto"/>
              <w:bottom w:val="single" w:sz="4" w:space="0" w:color="auto"/>
            </w:tcBorders>
          </w:tcPr>
          <w:p w14:paraId="6BCC38EB"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Поповненнябази</w:t>
            </w:r>
            <w:proofErr w:type="spellEnd"/>
            <w:r w:rsidRPr="007B0C49">
              <w:rPr>
                <w:sz w:val="24"/>
                <w:szCs w:val="24"/>
                <w:lang w:val="ru-RU"/>
              </w:rPr>
              <w:t xml:space="preserve"> </w:t>
            </w:r>
            <w:proofErr w:type="spellStart"/>
            <w:r w:rsidRPr="007B0C49">
              <w:rPr>
                <w:sz w:val="24"/>
                <w:szCs w:val="24"/>
                <w:lang w:val="ru-RU"/>
              </w:rPr>
              <w:t>даних</w:t>
            </w:r>
            <w:proofErr w:type="spellEnd"/>
            <w:r w:rsidRPr="007B0C49">
              <w:rPr>
                <w:sz w:val="24"/>
                <w:szCs w:val="24"/>
                <w:lang w:val="ru-RU"/>
              </w:rPr>
              <w:t xml:space="preserve"> про </w:t>
            </w:r>
            <w:proofErr w:type="spellStart"/>
            <w:r w:rsidRPr="007B0C49">
              <w:rPr>
                <w:sz w:val="24"/>
                <w:szCs w:val="24"/>
                <w:lang w:val="ru-RU"/>
              </w:rPr>
              <w:t>обдарованих</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та </w:t>
            </w:r>
            <w:proofErr w:type="spellStart"/>
            <w:r w:rsidRPr="007B0C49">
              <w:rPr>
                <w:sz w:val="24"/>
                <w:szCs w:val="24"/>
                <w:lang w:val="ru-RU"/>
              </w:rPr>
              <w:t>вчителів</w:t>
            </w:r>
            <w:proofErr w:type="spellEnd"/>
            <w:r w:rsidRPr="007B0C49">
              <w:rPr>
                <w:sz w:val="24"/>
                <w:szCs w:val="24"/>
                <w:lang w:val="ru-RU"/>
              </w:rPr>
              <w:t xml:space="preserve">, </w:t>
            </w:r>
            <w:proofErr w:type="spellStart"/>
            <w:r w:rsidRPr="007B0C49">
              <w:rPr>
                <w:sz w:val="24"/>
                <w:szCs w:val="24"/>
                <w:lang w:val="ru-RU"/>
              </w:rPr>
              <w:t>які</w:t>
            </w:r>
            <w:proofErr w:type="spellEnd"/>
            <w:r w:rsidRPr="007B0C49">
              <w:rPr>
                <w:sz w:val="24"/>
                <w:szCs w:val="24"/>
                <w:lang w:val="ru-RU"/>
              </w:rPr>
              <w:t xml:space="preserve"> </w:t>
            </w:r>
            <w:proofErr w:type="spellStart"/>
            <w:r w:rsidRPr="007B0C49">
              <w:rPr>
                <w:sz w:val="24"/>
                <w:szCs w:val="24"/>
                <w:lang w:val="ru-RU"/>
              </w:rPr>
              <w:t>працюють</w:t>
            </w:r>
            <w:proofErr w:type="spellEnd"/>
            <w:r w:rsidRPr="007B0C49">
              <w:rPr>
                <w:sz w:val="24"/>
                <w:szCs w:val="24"/>
                <w:lang w:val="ru-RU"/>
              </w:rPr>
              <w:t xml:space="preserve"> з ними.</w:t>
            </w:r>
          </w:p>
        </w:tc>
        <w:tc>
          <w:tcPr>
            <w:tcW w:w="884" w:type="pct"/>
            <w:tcBorders>
              <w:top w:val="single" w:sz="4" w:space="0" w:color="auto"/>
              <w:bottom w:val="single" w:sz="4" w:space="0" w:color="auto"/>
            </w:tcBorders>
          </w:tcPr>
          <w:p w14:paraId="14B08888"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Вересень</w:t>
            </w:r>
            <w:proofErr w:type="spellEnd"/>
          </w:p>
        </w:tc>
        <w:tc>
          <w:tcPr>
            <w:tcW w:w="884" w:type="pct"/>
            <w:tcBorders>
              <w:top w:val="single" w:sz="4" w:space="0" w:color="auto"/>
              <w:bottom w:val="single" w:sz="4" w:space="0" w:color="auto"/>
            </w:tcBorders>
          </w:tcPr>
          <w:p w14:paraId="5372984E"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883" w:type="pct"/>
            <w:tcBorders>
              <w:top w:val="single" w:sz="4" w:space="0" w:color="auto"/>
              <w:bottom w:val="single" w:sz="4" w:space="0" w:color="auto"/>
            </w:tcBorders>
          </w:tcPr>
          <w:p w14:paraId="6E49CC70"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Банк</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даних</w:t>
            </w:r>
            <w:proofErr w:type="spellEnd"/>
          </w:p>
        </w:tc>
      </w:tr>
      <w:tr w:rsidR="00D238FF" w:rsidRPr="007B0C49" w14:paraId="00E83B2D" w14:textId="77777777" w:rsidTr="007B0C49">
        <w:trPr>
          <w:trHeight w:val="291"/>
        </w:trPr>
        <w:tc>
          <w:tcPr>
            <w:tcW w:w="2349" w:type="pct"/>
            <w:tcBorders>
              <w:top w:val="single" w:sz="4" w:space="0" w:color="auto"/>
              <w:bottom w:val="single" w:sz="4" w:space="0" w:color="auto"/>
            </w:tcBorders>
          </w:tcPr>
          <w:p w14:paraId="265AE64E" w14:textId="77777777" w:rsidR="00D238FF" w:rsidRPr="007B0C49" w:rsidRDefault="00D238FF" w:rsidP="00D238FF">
            <w:pPr>
              <w:pStyle w:val="ab"/>
              <w:numPr>
                <w:ilvl w:val="0"/>
                <w:numId w:val="7"/>
              </w:numPr>
              <w:jc w:val="both"/>
              <w:rPr>
                <w:sz w:val="24"/>
                <w:szCs w:val="24"/>
                <w:lang w:val="uk-UA"/>
              </w:rPr>
            </w:pPr>
            <w:r w:rsidRPr="007B0C49">
              <w:rPr>
                <w:sz w:val="24"/>
                <w:szCs w:val="24"/>
                <w:lang w:val="uk-UA"/>
              </w:rPr>
              <w:t>Організувати та провести І етап Всеукраїнських учнівських олімпіад з базових дисциплін.</w:t>
            </w:r>
          </w:p>
        </w:tc>
        <w:tc>
          <w:tcPr>
            <w:tcW w:w="884" w:type="pct"/>
            <w:tcBorders>
              <w:top w:val="single" w:sz="4" w:space="0" w:color="auto"/>
              <w:bottom w:val="single" w:sz="4" w:space="0" w:color="auto"/>
            </w:tcBorders>
          </w:tcPr>
          <w:p w14:paraId="0841FA22"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Жовтень</w:t>
            </w:r>
            <w:proofErr w:type="spellEnd"/>
          </w:p>
        </w:tc>
        <w:tc>
          <w:tcPr>
            <w:tcW w:w="884" w:type="pct"/>
            <w:tcBorders>
              <w:top w:val="single" w:sz="4" w:space="0" w:color="auto"/>
              <w:bottom w:val="single" w:sz="4" w:space="0" w:color="auto"/>
            </w:tcBorders>
          </w:tcPr>
          <w:p w14:paraId="66259BE1"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883" w:type="pct"/>
            <w:tcBorders>
              <w:top w:val="single" w:sz="4" w:space="0" w:color="auto"/>
              <w:bottom w:val="single" w:sz="4" w:space="0" w:color="auto"/>
            </w:tcBorders>
          </w:tcPr>
          <w:p w14:paraId="4BD9E30D"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D238FF" w:rsidRPr="007B0C49" w14:paraId="7D3B24EF" w14:textId="77777777" w:rsidTr="007B0C49">
        <w:trPr>
          <w:trHeight w:val="708"/>
        </w:trPr>
        <w:tc>
          <w:tcPr>
            <w:tcW w:w="2349" w:type="pct"/>
            <w:tcBorders>
              <w:top w:val="single" w:sz="4" w:space="0" w:color="auto"/>
            </w:tcBorders>
          </w:tcPr>
          <w:p w14:paraId="6832CB77" w14:textId="2A574FFE" w:rsidR="00D238FF" w:rsidRPr="007B0C49" w:rsidRDefault="00D238FF" w:rsidP="00D238FF">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нараду</w:t>
            </w:r>
            <w:proofErr w:type="spellEnd"/>
            <w:r w:rsidRPr="007B0C49">
              <w:rPr>
                <w:sz w:val="24"/>
                <w:szCs w:val="24"/>
                <w:lang w:val="ru-RU"/>
              </w:rPr>
              <w:t xml:space="preserve"> при директору «</w:t>
            </w:r>
            <w:proofErr w:type="gramStart"/>
            <w:r w:rsidRPr="007B0C49">
              <w:rPr>
                <w:sz w:val="24"/>
                <w:szCs w:val="24"/>
                <w:lang w:val="ru-RU"/>
              </w:rPr>
              <w:t>Про  роботу</w:t>
            </w:r>
            <w:proofErr w:type="gramEnd"/>
            <w:r w:rsidRPr="007B0C49">
              <w:rPr>
                <w:sz w:val="24"/>
                <w:szCs w:val="24"/>
                <w:lang w:val="ru-RU"/>
              </w:rPr>
              <w:t xml:space="preserve"> з </w:t>
            </w:r>
            <w:proofErr w:type="spellStart"/>
            <w:r w:rsidRPr="007B0C49">
              <w:rPr>
                <w:sz w:val="24"/>
                <w:szCs w:val="24"/>
                <w:lang w:val="ru-RU"/>
              </w:rPr>
              <w:t>обдарованими</w:t>
            </w:r>
            <w:proofErr w:type="spellEnd"/>
            <w:r w:rsidRPr="007B0C49">
              <w:rPr>
                <w:sz w:val="24"/>
                <w:szCs w:val="24"/>
                <w:lang w:val="ru-RU"/>
              </w:rPr>
              <w:t xml:space="preserve"> </w:t>
            </w:r>
            <w:proofErr w:type="spellStart"/>
            <w:r w:rsidRPr="007B0C49">
              <w:rPr>
                <w:sz w:val="24"/>
                <w:szCs w:val="24"/>
                <w:lang w:val="ru-RU"/>
              </w:rPr>
              <w:t>учнями</w:t>
            </w:r>
            <w:proofErr w:type="spellEnd"/>
            <w:r w:rsidRPr="007B0C49">
              <w:rPr>
                <w:sz w:val="24"/>
                <w:szCs w:val="24"/>
                <w:lang w:val="ru-RU"/>
              </w:rPr>
              <w:t>”.</w:t>
            </w:r>
          </w:p>
        </w:tc>
        <w:tc>
          <w:tcPr>
            <w:tcW w:w="884" w:type="pct"/>
            <w:tcBorders>
              <w:top w:val="single" w:sz="4" w:space="0" w:color="auto"/>
            </w:tcBorders>
          </w:tcPr>
          <w:p w14:paraId="7FB4952E"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Травень</w:t>
            </w:r>
            <w:proofErr w:type="spellEnd"/>
          </w:p>
        </w:tc>
        <w:tc>
          <w:tcPr>
            <w:tcW w:w="884" w:type="pct"/>
            <w:tcBorders>
              <w:top w:val="single" w:sz="4" w:space="0" w:color="auto"/>
            </w:tcBorders>
          </w:tcPr>
          <w:p w14:paraId="4DCC022B"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883" w:type="pct"/>
            <w:tcBorders>
              <w:top w:val="single" w:sz="4" w:space="0" w:color="auto"/>
            </w:tcBorders>
          </w:tcPr>
          <w:p w14:paraId="267BFA39"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w:t>
            </w:r>
            <w:proofErr w:type="spellEnd"/>
          </w:p>
        </w:tc>
      </w:tr>
      <w:tr w:rsidR="00D238FF" w:rsidRPr="007B0C49" w14:paraId="75D129CD" w14:textId="77777777" w:rsidTr="007B0C49">
        <w:trPr>
          <w:trHeight w:val="119"/>
        </w:trPr>
        <w:tc>
          <w:tcPr>
            <w:tcW w:w="5000" w:type="pct"/>
            <w:gridSpan w:val="4"/>
            <w:tcBorders>
              <w:bottom w:val="single" w:sz="4" w:space="0" w:color="auto"/>
            </w:tcBorders>
          </w:tcPr>
          <w:p w14:paraId="40BEE12C" w14:textId="6A174725" w:rsidR="00D238FF" w:rsidRPr="00041480" w:rsidRDefault="00D238FF" w:rsidP="00D238FF">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D238FF" w:rsidRPr="007B0C49" w14:paraId="5CB051F7" w14:textId="77777777" w:rsidTr="007B0C49">
        <w:trPr>
          <w:trHeight w:val="585"/>
        </w:trPr>
        <w:tc>
          <w:tcPr>
            <w:tcW w:w="2349" w:type="pct"/>
            <w:tcBorders>
              <w:top w:val="single" w:sz="4" w:space="0" w:color="auto"/>
              <w:bottom w:val="single" w:sz="4" w:space="0" w:color="auto"/>
            </w:tcBorders>
          </w:tcPr>
          <w:p w14:paraId="743D8EFC" w14:textId="34AC71A3"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Налагоджувати</w:t>
            </w:r>
            <w:proofErr w:type="spellEnd"/>
            <w:r w:rsidRPr="007B0C49">
              <w:rPr>
                <w:sz w:val="24"/>
                <w:szCs w:val="24"/>
                <w:lang w:val="ru-RU"/>
              </w:rPr>
              <w:t xml:space="preserve"> </w:t>
            </w:r>
            <w:proofErr w:type="spellStart"/>
            <w:r w:rsidRPr="007B0C49">
              <w:rPr>
                <w:sz w:val="24"/>
                <w:szCs w:val="24"/>
                <w:lang w:val="ru-RU"/>
              </w:rPr>
              <w:t>нові</w:t>
            </w:r>
            <w:proofErr w:type="spellEnd"/>
            <w:r w:rsidRPr="007B0C49">
              <w:rPr>
                <w:sz w:val="24"/>
                <w:szCs w:val="24"/>
                <w:lang w:val="ru-RU"/>
              </w:rPr>
              <w:t xml:space="preserve"> </w:t>
            </w:r>
            <w:proofErr w:type="spellStart"/>
            <w:r w:rsidRPr="007B0C49">
              <w:rPr>
                <w:sz w:val="24"/>
                <w:szCs w:val="24"/>
                <w:lang w:val="ru-RU"/>
              </w:rPr>
              <w:t>форми</w:t>
            </w:r>
            <w:proofErr w:type="spellEnd"/>
            <w:r w:rsidRPr="007B0C49">
              <w:rPr>
                <w:sz w:val="24"/>
                <w:szCs w:val="24"/>
                <w:lang w:val="ru-RU"/>
              </w:rPr>
              <w:t xml:space="preserve"> </w:t>
            </w:r>
            <w:proofErr w:type="spellStart"/>
            <w:r w:rsidRPr="007B0C49">
              <w:rPr>
                <w:sz w:val="24"/>
                <w:szCs w:val="24"/>
                <w:lang w:val="ru-RU"/>
              </w:rPr>
              <w:t>комунікації</w:t>
            </w:r>
            <w:proofErr w:type="spellEnd"/>
            <w:r w:rsidRPr="007B0C49">
              <w:rPr>
                <w:sz w:val="24"/>
                <w:szCs w:val="24"/>
                <w:lang w:val="ru-RU"/>
              </w:rPr>
              <w:t xml:space="preserve"> з батьками;</w:t>
            </w:r>
          </w:p>
        </w:tc>
        <w:tc>
          <w:tcPr>
            <w:tcW w:w="884" w:type="pct"/>
            <w:tcBorders>
              <w:top w:val="single" w:sz="4" w:space="0" w:color="auto"/>
              <w:bottom w:val="single" w:sz="4" w:space="0" w:color="auto"/>
            </w:tcBorders>
          </w:tcPr>
          <w:p w14:paraId="78A360F0"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884" w:type="pct"/>
            <w:tcBorders>
              <w:top w:val="single" w:sz="4" w:space="0" w:color="auto"/>
              <w:bottom w:val="single" w:sz="4" w:space="0" w:color="auto"/>
            </w:tcBorders>
          </w:tcPr>
          <w:p w14:paraId="2ECAE015"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p>
        </w:tc>
        <w:tc>
          <w:tcPr>
            <w:tcW w:w="883" w:type="pct"/>
            <w:tcBorders>
              <w:top w:val="single" w:sz="4" w:space="0" w:color="auto"/>
              <w:bottom w:val="single" w:sz="4" w:space="0" w:color="auto"/>
            </w:tcBorders>
          </w:tcPr>
          <w:p w14:paraId="38035A13"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p w14:paraId="73A35993" w14:textId="77777777" w:rsidR="00D238FF" w:rsidRPr="007B0C49" w:rsidRDefault="00D238FF" w:rsidP="00D238FF">
            <w:pPr>
              <w:jc w:val="both"/>
              <w:rPr>
                <w:rFonts w:ascii="Times New Roman" w:hAnsi="Times New Roman" w:cs="Times New Roman"/>
                <w:sz w:val="24"/>
                <w:szCs w:val="24"/>
              </w:rPr>
            </w:pPr>
          </w:p>
        </w:tc>
      </w:tr>
      <w:tr w:rsidR="00D238FF" w:rsidRPr="007B0C49" w14:paraId="5AE53F27" w14:textId="77777777" w:rsidTr="007B0C49">
        <w:trPr>
          <w:trHeight w:val="856"/>
        </w:trPr>
        <w:tc>
          <w:tcPr>
            <w:tcW w:w="2349" w:type="pct"/>
            <w:tcBorders>
              <w:top w:val="single" w:sz="4" w:space="0" w:color="auto"/>
              <w:bottom w:val="single" w:sz="4" w:space="0" w:color="auto"/>
            </w:tcBorders>
          </w:tcPr>
          <w:p w14:paraId="73454A6B"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Здійснювати</w:t>
            </w:r>
            <w:proofErr w:type="spellEnd"/>
            <w:r w:rsidRPr="007B0C49">
              <w:rPr>
                <w:sz w:val="24"/>
                <w:szCs w:val="24"/>
                <w:lang w:val="ru-RU"/>
              </w:rPr>
              <w:t xml:space="preserve"> онлайн-</w:t>
            </w:r>
            <w:proofErr w:type="spellStart"/>
            <w:r w:rsidRPr="007B0C49">
              <w:rPr>
                <w:sz w:val="24"/>
                <w:szCs w:val="24"/>
                <w:lang w:val="ru-RU"/>
              </w:rPr>
              <w:t>комунікацію</w:t>
            </w:r>
            <w:proofErr w:type="spellEnd"/>
            <w:r w:rsidRPr="007B0C49">
              <w:rPr>
                <w:sz w:val="24"/>
                <w:szCs w:val="24"/>
                <w:lang w:val="ru-RU"/>
              </w:rPr>
              <w:t xml:space="preserve"> за </w:t>
            </w:r>
            <w:proofErr w:type="spellStart"/>
            <w:r w:rsidRPr="007B0C49">
              <w:rPr>
                <w:sz w:val="24"/>
                <w:szCs w:val="24"/>
                <w:lang w:val="ru-RU"/>
              </w:rPr>
              <w:t>допомогою</w:t>
            </w:r>
            <w:proofErr w:type="spellEnd"/>
            <w:r w:rsidRPr="007B0C49">
              <w:rPr>
                <w:sz w:val="24"/>
                <w:szCs w:val="24"/>
                <w:lang w:val="ru-RU"/>
              </w:rPr>
              <w:t xml:space="preserve"> </w:t>
            </w:r>
            <w:proofErr w:type="spellStart"/>
            <w:r w:rsidRPr="007B0C49">
              <w:rPr>
                <w:sz w:val="24"/>
                <w:szCs w:val="24"/>
                <w:lang w:val="ru-RU"/>
              </w:rPr>
              <w:t>соціальних</w:t>
            </w:r>
            <w:proofErr w:type="spellEnd"/>
            <w:r w:rsidRPr="007B0C49">
              <w:rPr>
                <w:sz w:val="24"/>
                <w:szCs w:val="24"/>
                <w:lang w:val="ru-RU"/>
              </w:rPr>
              <w:t xml:space="preserve"> мереж;</w:t>
            </w:r>
          </w:p>
        </w:tc>
        <w:tc>
          <w:tcPr>
            <w:tcW w:w="884" w:type="pct"/>
            <w:tcBorders>
              <w:top w:val="single" w:sz="4" w:space="0" w:color="auto"/>
              <w:bottom w:val="single" w:sz="4" w:space="0" w:color="auto"/>
            </w:tcBorders>
          </w:tcPr>
          <w:p w14:paraId="4444D4F8"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884" w:type="pct"/>
            <w:tcBorders>
              <w:top w:val="single" w:sz="4" w:space="0" w:color="auto"/>
              <w:bottom w:val="single" w:sz="4" w:space="0" w:color="auto"/>
            </w:tcBorders>
          </w:tcPr>
          <w:p w14:paraId="1FAB0FBA"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p>
        </w:tc>
        <w:tc>
          <w:tcPr>
            <w:tcW w:w="883" w:type="pct"/>
            <w:tcBorders>
              <w:top w:val="single" w:sz="4" w:space="0" w:color="auto"/>
              <w:bottom w:val="single" w:sz="4" w:space="0" w:color="auto"/>
            </w:tcBorders>
          </w:tcPr>
          <w:p w14:paraId="0087200D"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D238FF" w:rsidRPr="007B0C49" w14:paraId="09452A82" w14:textId="77777777" w:rsidTr="007B0C49">
        <w:trPr>
          <w:trHeight w:val="841"/>
        </w:trPr>
        <w:tc>
          <w:tcPr>
            <w:tcW w:w="2349" w:type="pct"/>
            <w:tcBorders>
              <w:top w:val="single" w:sz="4" w:space="0" w:color="auto"/>
              <w:bottom w:val="single" w:sz="4" w:space="0" w:color="auto"/>
            </w:tcBorders>
          </w:tcPr>
          <w:p w14:paraId="27B4B05C"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Опублікувати</w:t>
            </w:r>
            <w:proofErr w:type="spellEnd"/>
            <w:r w:rsidRPr="007B0C49">
              <w:rPr>
                <w:sz w:val="24"/>
                <w:szCs w:val="24"/>
                <w:lang w:val="ru-RU"/>
              </w:rPr>
              <w:t xml:space="preserve"> </w:t>
            </w:r>
            <w:proofErr w:type="spellStart"/>
            <w:r w:rsidRPr="007B0C49">
              <w:rPr>
                <w:sz w:val="24"/>
                <w:szCs w:val="24"/>
                <w:lang w:val="ru-RU"/>
              </w:rPr>
              <w:t>інформацію</w:t>
            </w:r>
            <w:proofErr w:type="spellEnd"/>
            <w:r w:rsidRPr="007B0C49">
              <w:rPr>
                <w:sz w:val="24"/>
                <w:szCs w:val="24"/>
                <w:lang w:val="ru-RU"/>
              </w:rPr>
              <w:t xml:space="preserve"> про </w:t>
            </w:r>
            <w:proofErr w:type="spellStart"/>
            <w:r w:rsidRPr="007B0C49">
              <w:rPr>
                <w:sz w:val="24"/>
                <w:szCs w:val="24"/>
                <w:lang w:val="ru-RU"/>
              </w:rPr>
              <w:t>критерії</w:t>
            </w:r>
            <w:proofErr w:type="spellEnd"/>
            <w:r w:rsidRPr="007B0C49">
              <w:rPr>
                <w:sz w:val="24"/>
                <w:szCs w:val="24"/>
                <w:lang w:val="ru-RU"/>
              </w:rPr>
              <w:t xml:space="preserve"> </w:t>
            </w:r>
            <w:proofErr w:type="spellStart"/>
            <w:r w:rsidRPr="007B0C49">
              <w:rPr>
                <w:sz w:val="24"/>
                <w:szCs w:val="24"/>
                <w:lang w:val="ru-RU"/>
              </w:rPr>
              <w:t>оцінювання</w:t>
            </w:r>
            <w:proofErr w:type="spellEnd"/>
            <w:r w:rsidRPr="007B0C49">
              <w:rPr>
                <w:sz w:val="24"/>
                <w:szCs w:val="24"/>
                <w:lang w:val="ru-RU"/>
              </w:rPr>
              <w:t xml:space="preserve"> </w:t>
            </w:r>
            <w:proofErr w:type="spellStart"/>
            <w:r w:rsidRPr="007B0C49">
              <w:rPr>
                <w:sz w:val="24"/>
                <w:szCs w:val="24"/>
                <w:lang w:val="ru-RU"/>
              </w:rPr>
              <w:t>навчальних</w:t>
            </w:r>
            <w:proofErr w:type="spellEnd"/>
            <w:r w:rsidRPr="007B0C49">
              <w:rPr>
                <w:sz w:val="24"/>
                <w:szCs w:val="24"/>
                <w:lang w:val="ru-RU"/>
              </w:rPr>
              <w:t xml:space="preserve"> </w:t>
            </w:r>
            <w:proofErr w:type="spellStart"/>
            <w:r w:rsidRPr="007B0C49">
              <w:rPr>
                <w:sz w:val="24"/>
                <w:szCs w:val="24"/>
                <w:lang w:val="ru-RU"/>
              </w:rPr>
              <w:t>досягнень</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на </w:t>
            </w:r>
            <w:proofErr w:type="spellStart"/>
            <w:r w:rsidRPr="007B0C49">
              <w:rPr>
                <w:sz w:val="24"/>
                <w:szCs w:val="24"/>
                <w:lang w:val="ru-RU"/>
              </w:rPr>
              <w:t>сайті</w:t>
            </w:r>
            <w:proofErr w:type="spellEnd"/>
            <w:r w:rsidRPr="007B0C49">
              <w:rPr>
                <w:sz w:val="24"/>
                <w:szCs w:val="24"/>
                <w:lang w:val="ru-RU"/>
              </w:rPr>
              <w:t xml:space="preserve"> закладу.</w:t>
            </w:r>
          </w:p>
        </w:tc>
        <w:tc>
          <w:tcPr>
            <w:tcW w:w="884" w:type="pct"/>
            <w:tcBorders>
              <w:top w:val="single" w:sz="4" w:space="0" w:color="auto"/>
              <w:bottom w:val="single" w:sz="4" w:space="0" w:color="auto"/>
            </w:tcBorders>
          </w:tcPr>
          <w:p w14:paraId="59DE7BA8"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Вересень</w:t>
            </w:r>
            <w:proofErr w:type="spellEnd"/>
          </w:p>
        </w:tc>
        <w:tc>
          <w:tcPr>
            <w:tcW w:w="884" w:type="pct"/>
            <w:tcBorders>
              <w:top w:val="single" w:sz="4" w:space="0" w:color="auto"/>
              <w:bottom w:val="single" w:sz="4" w:space="0" w:color="auto"/>
            </w:tcBorders>
          </w:tcPr>
          <w:p w14:paraId="473ACBC0"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35A757EC"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І.Ю.</w:t>
            </w:r>
          </w:p>
        </w:tc>
        <w:tc>
          <w:tcPr>
            <w:tcW w:w="883" w:type="pct"/>
            <w:tcBorders>
              <w:top w:val="single" w:sz="4" w:space="0" w:color="auto"/>
              <w:bottom w:val="single" w:sz="4" w:space="0" w:color="auto"/>
            </w:tcBorders>
          </w:tcPr>
          <w:p w14:paraId="6FE4C409"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36417C2A" w14:textId="77777777" w:rsidR="00D238FF" w:rsidRPr="007B0C49" w:rsidRDefault="00D238FF" w:rsidP="00D238FF">
            <w:pPr>
              <w:jc w:val="both"/>
              <w:rPr>
                <w:rFonts w:ascii="Times New Roman" w:hAnsi="Times New Roman" w:cs="Times New Roman"/>
                <w:sz w:val="24"/>
                <w:szCs w:val="24"/>
              </w:rPr>
            </w:pPr>
          </w:p>
        </w:tc>
      </w:tr>
      <w:tr w:rsidR="00D238FF" w:rsidRPr="007B0C49" w14:paraId="5CBDBEF0" w14:textId="77777777" w:rsidTr="007B0C49">
        <w:trPr>
          <w:trHeight w:val="813"/>
        </w:trPr>
        <w:tc>
          <w:tcPr>
            <w:tcW w:w="2349" w:type="pct"/>
            <w:tcBorders>
              <w:top w:val="single" w:sz="4" w:space="0" w:color="auto"/>
            </w:tcBorders>
          </w:tcPr>
          <w:p w14:paraId="3D7C6923" w14:textId="77777777" w:rsidR="00D238FF" w:rsidRPr="007B0C49" w:rsidRDefault="00D238FF" w:rsidP="00D238FF">
            <w:pPr>
              <w:pStyle w:val="ab"/>
              <w:numPr>
                <w:ilvl w:val="0"/>
                <w:numId w:val="7"/>
              </w:numPr>
              <w:jc w:val="both"/>
              <w:rPr>
                <w:sz w:val="24"/>
                <w:szCs w:val="24"/>
              </w:rPr>
            </w:pPr>
            <w:proofErr w:type="spellStart"/>
            <w:r w:rsidRPr="007B0C49">
              <w:rPr>
                <w:sz w:val="24"/>
                <w:szCs w:val="24"/>
              </w:rPr>
              <w:t>Проводити</w:t>
            </w:r>
            <w:proofErr w:type="spellEnd"/>
            <w:r w:rsidRPr="007B0C49">
              <w:rPr>
                <w:sz w:val="24"/>
                <w:szCs w:val="24"/>
              </w:rPr>
              <w:t xml:space="preserve"> </w:t>
            </w:r>
            <w:proofErr w:type="spellStart"/>
            <w:r w:rsidRPr="007B0C49">
              <w:rPr>
                <w:sz w:val="24"/>
                <w:szCs w:val="24"/>
              </w:rPr>
              <w:t>батьківські</w:t>
            </w:r>
            <w:proofErr w:type="spellEnd"/>
            <w:r w:rsidRPr="007B0C49">
              <w:rPr>
                <w:sz w:val="24"/>
                <w:szCs w:val="24"/>
              </w:rPr>
              <w:t xml:space="preserve"> </w:t>
            </w:r>
            <w:proofErr w:type="spellStart"/>
            <w:r w:rsidRPr="007B0C49">
              <w:rPr>
                <w:sz w:val="24"/>
                <w:szCs w:val="24"/>
              </w:rPr>
              <w:t>збори</w:t>
            </w:r>
            <w:proofErr w:type="spellEnd"/>
            <w:r w:rsidRPr="007B0C49">
              <w:rPr>
                <w:sz w:val="24"/>
                <w:szCs w:val="24"/>
              </w:rPr>
              <w:t>.</w:t>
            </w:r>
          </w:p>
        </w:tc>
        <w:tc>
          <w:tcPr>
            <w:tcW w:w="884" w:type="pct"/>
            <w:tcBorders>
              <w:top w:val="single" w:sz="4" w:space="0" w:color="auto"/>
            </w:tcBorders>
          </w:tcPr>
          <w:p w14:paraId="68DA281F"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Серпень</w:t>
            </w:r>
            <w:proofErr w:type="spellEnd"/>
          </w:p>
          <w:p w14:paraId="1442273F" w14:textId="3961FB9F" w:rsidR="00D238FF" w:rsidRPr="00EA07BA" w:rsidRDefault="00D238FF" w:rsidP="00D238FF">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Грудень</w:t>
            </w:r>
            <w:proofErr w:type="spellEnd"/>
            <w:r>
              <w:rPr>
                <w:rFonts w:ascii="Times New Roman" w:hAnsi="Times New Roman" w:cs="Times New Roman"/>
                <w:sz w:val="24"/>
                <w:szCs w:val="24"/>
                <w:lang w:val="uk-UA"/>
              </w:rPr>
              <w:t>, 2023</w:t>
            </w:r>
          </w:p>
          <w:p w14:paraId="48E86AA3"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Березень</w:t>
            </w:r>
            <w:proofErr w:type="spellEnd"/>
          </w:p>
          <w:p w14:paraId="174FC563" w14:textId="0BBA47D1" w:rsidR="00D238FF" w:rsidRPr="00041158" w:rsidRDefault="00D238FF" w:rsidP="00D238FF">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Pr>
                <w:rFonts w:ascii="Times New Roman" w:hAnsi="Times New Roman" w:cs="Times New Roman"/>
                <w:sz w:val="24"/>
                <w:szCs w:val="24"/>
                <w:lang w:val="uk-UA"/>
              </w:rPr>
              <w:t>, 2024</w:t>
            </w:r>
          </w:p>
        </w:tc>
        <w:tc>
          <w:tcPr>
            <w:tcW w:w="884" w:type="pct"/>
            <w:tcBorders>
              <w:top w:val="single" w:sz="4" w:space="0" w:color="auto"/>
            </w:tcBorders>
          </w:tcPr>
          <w:p w14:paraId="6A541618"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883" w:type="pct"/>
            <w:tcBorders>
              <w:top w:val="single" w:sz="4" w:space="0" w:color="auto"/>
            </w:tcBorders>
          </w:tcPr>
          <w:p w14:paraId="36E07A39"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bl>
    <w:tbl>
      <w:tblPr>
        <w:tblStyle w:val="TableNormal"/>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4530"/>
        <w:gridCol w:w="1701"/>
        <w:gridCol w:w="1701"/>
        <w:gridCol w:w="1701"/>
      </w:tblGrid>
      <w:tr w:rsidR="000A5147" w:rsidRPr="007B0C49" w14:paraId="2033B526" w14:textId="77777777" w:rsidTr="007B0C49">
        <w:trPr>
          <w:trHeight w:val="1046"/>
        </w:trPr>
        <w:tc>
          <w:tcPr>
            <w:tcW w:w="2351" w:type="pct"/>
          </w:tcPr>
          <w:p w14:paraId="6C8EB1EB" w14:textId="77777777" w:rsidR="002D6331" w:rsidRPr="007B0C49" w:rsidRDefault="002D6331" w:rsidP="00EF25AB">
            <w:pPr>
              <w:pStyle w:val="ab"/>
              <w:numPr>
                <w:ilvl w:val="0"/>
                <w:numId w:val="7"/>
              </w:numPr>
              <w:jc w:val="both"/>
              <w:rPr>
                <w:sz w:val="24"/>
                <w:szCs w:val="24"/>
                <w:lang w:val="ru-RU"/>
              </w:rPr>
            </w:pPr>
            <w:r w:rsidRPr="007B0C49">
              <w:rPr>
                <w:sz w:val="24"/>
                <w:szCs w:val="24"/>
                <w:lang w:val="ru-RU"/>
              </w:rPr>
              <w:lastRenderedPageBreak/>
              <w:t xml:space="preserve">Провести </w:t>
            </w:r>
            <w:proofErr w:type="spellStart"/>
            <w:r w:rsidRPr="007B0C49">
              <w:rPr>
                <w:sz w:val="24"/>
                <w:szCs w:val="24"/>
                <w:lang w:val="ru-RU"/>
              </w:rPr>
              <w:t>спільні</w:t>
            </w:r>
            <w:proofErr w:type="spellEnd"/>
            <w:r w:rsidRPr="007B0C49">
              <w:rPr>
                <w:sz w:val="24"/>
                <w:szCs w:val="24"/>
                <w:lang w:val="ru-RU"/>
              </w:rPr>
              <w:t xml:space="preserve"> </w:t>
            </w:r>
            <w:proofErr w:type="spellStart"/>
            <w:r w:rsidRPr="007B0C49">
              <w:rPr>
                <w:sz w:val="24"/>
                <w:szCs w:val="24"/>
                <w:lang w:val="ru-RU"/>
              </w:rPr>
              <w:t>збори</w:t>
            </w:r>
            <w:proofErr w:type="spellEnd"/>
            <w:r w:rsidRPr="007B0C49">
              <w:rPr>
                <w:sz w:val="24"/>
                <w:szCs w:val="24"/>
                <w:lang w:val="ru-RU"/>
              </w:rPr>
              <w:t xml:space="preserve"> </w:t>
            </w:r>
            <w:proofErr w:type="spellStart"/>
            <w:r w:rsidRPr="007B0C49">
              <w:rPr>
                <w:sz w:val="24"/>
                <w:szCs w:val="24"/>
                <w:lang w:val="ru-RU"/>
              </w:rPr>
              <w:t>батьків</w:t>
            </w:r>
            <w:proofErr w:type="spellEnd"/>
            <w:r w:rsidRPr="007B0C49">
              <w:rPr>
                <w:sz w:val="24"/>
                <w:szCs w:val="24"/>
                <w:lang w:val="ru-RU"/>
              </w:rPr>
              <w:t xml:space="preserve"> </w:t>
            </w:r>
            <w:proofErr w:type="spellStart"/>
            <w:r w:rsidRPr="007B0C49">
              <w:rPr>
                <w:sz w:val="24"/>
                <w:szCs w:val="24"/>
                <w:lang w:val="ru-RU"/>
              </w:rPr>
              <w:t>дітей</w:t>
            </w:r>
            <w:proofErr w:type="spellEnd"/>
            <w:r w:rsidRPr="007B0C49">
              <w:rPr>
                <w:sz w:val="24"/>
                <w:szCs w:val="24"/>
                <w:lang w:val="ru-RU"/>
              </w:rPr>
              <w:t xml:space="preserve"> </w:t>
            </w:r>
            <w:proofErr w:type="spellStart"/>
            <w:r w:rsidRPr="007B0C49">
              <w:rPr>
                <w:sz w:val="24"/>
                <w:szCs w:val="24"/>
                <w:lang w:val="ru-RU"/>
              </w:rPr>
              <w:t>майбутніх</w:t>
            </w:r>
            <w:proofErr w:type="spellEnd"/>
            <w:r w:rsidRPr="007B0C49">
              <w:rPr>
                <w:sz w:val="24"/>
                <w:szCs w:val="24"/>
                <w:lang w:val="ru-RU"/>
              </w:rPr>
              <w:t xml:space="preserve"> </w:t>
            </w:r>
            <w:proofErr w:type="spellStart"/>
            <w:r w:rsidRPr="007B0C49">
              <w:rPr>
                <w:sz w:val="24"/>
                <w:szCs w:val="24"/>
                <w:lang w:val="ru-RU"/>
              </w:rPr>
              <w:t>першокласників</w:t>
            </w:r>
            <w:proofErr w:type="spellEnd"/>
            <w:r w:rsidRPr="007B0C49">
              <w:rPr>
                <w:sz w:val="24"/>
                <w:szCs w:val="24"/>
                <w:lang w:val="ru-RU"/>
              </w:rPr>
              <w:t xml:space="preserve">, </w:t>
            </w:r>
            <w:proofErr w:type="spellStart"/>
            <w:r w:rsidRPr="007B0C49">
              <w:rPr>
                <w:sz w:val="24"/>
                <w:szCs w:val="24"/>
                <w:lang w:val="ru-RU"/>
              </w:rPr>
              <w:t>вчителів</w:t>
            </w:r>
            <w:proofErr w:type="spellEnd"/>
            <w:r w:rsidRPr="007B0C49">
              <w:rPr>
                <w:sz w:val="24"/>
                <w:szCs w:val="24"/>
                <w:lang w:val="ru-RU"/>
              </w:rPr>
              <w:t xml:space="preserve"> та </w:t>
            </w:r>
            <w:proofErr w:type="spellStart"/>
            <w:r w:rsidRPr="007B0C49">
              <w:rPr>
                <w:sz w:val="24"/>
                <w:szCs w:val="24"/>
                <w:lang w:val="ru-RU"/>
              </w:rPr>
              <w:t>вихователів</w:t>
            </w:r>
            <w:proofErr w:type="spellEnd"/>
            <w:r w:rsidRPr="007B0C49">
              <w:rPr>
                <w:sz w:val="24"/>
                <w:szCs w:val="24"/>
                <w:lang w:val="ru-RU"/>
              </w:rPr>
              <w:t xml:space="preserve"> </w:t>
            </w:r>
            <w:proofErr w:type="spellStart"/>
            <w:r w:rsidRPr="007B0C49">
              <w:rPr>
                <w:sz w:val="24"/>
                <w:szCs w:val="24"/>
                <w:lang w:val="ru-RU"/>
              </w:rPr>
              <w:t>дошкільного</w:t>
            </w:r>
            <w:proofErr w:type="spellEnd"/>
            <w:r w:rsidRPr="007B0C49">
              <w:rPr>
                <w:sz w:val="24"/>
                <w:szCs w:val="24"/>
                <w:lang w:val="ru-RU"/>
              </w:rPr>
              <w:t xml:space="preserve"> </w:t>
            </w:r>
            <w:proofErr w:type="spellStart"/>
            <w:r w:rsidRPr="007B0C49">
              <w:rPr>
                <w:sz w:val="24"/>
                <w:szCs w:val="24"/>
                <w:lang w:val="ru-RU"/>
              </w:rPr>
              <w:t>навчального</w:t>
            </w:r>
            <w:proofErr w:type="spellEnd"/>
            <w:r w:rsidRPr="007B0C49">
              <w:rPr>
                <w:sz w:val="24"/>
                <w:szCs w:val="24"/>
                <w:lang w:val="ru-RU"/>
              </w:rPr>
              <w:t xml:space="preserve"> закладу.</w:t>
            </w:r>
          </w:p>
        </w:tc>
        <w:tc>
          <w:tcPr>
            <w:tcW w:w="883" w:type="pct"/>
          </w:tcPr>
          <w:p w14:paraId="394C658E" w14:textId="3D67A17A"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Квітень</w:t>
            </w:r>
            <w:proofErr w:type="spellEnd"/>
            <w:r w:rsidR="00EA07BA">
              <w:rPr>
                <w:rFonts w:ascii="Times New Roman" w:hAnsi="Times New Roman" w:cs="Times New Roman"/>
                <w:sz w:val="24"/>
                <w:szCs w:val="24"/>
                <w:lang w:val="uk-UA"/>
              </w:rPr>
              <w:t>, 2024</w:t>
            </w:r>
            <w:r w:rsidRPr="007B0C49">
              <w:rPr>
                <w:rFonts w:ascii="Times New Roman" w:hAnsi="Times New Roman" w:cs="Times New Roman"/>
                <w:sz w:val="24"/>
                <w:szCs w:val="24"/>
              </w:rPr>
              <w:t xml:space="preserve"> </w:t>
            </w:r>
          </w:p>
          <w:p w14:paraId="42E0C2B1" w14:textId="77777777" w:rsidR="002D6331" w:rsidRPr="007B0C49" w:rsidRDefault="002D6331" w:rsidP="00FB1847">
            <w:pPr>
              <w:jc w:val="both"/>
              <w:rPr>
                <w:rFonts w:ascii="Times New Roman" w:hAnsi="Times New Roman" w:cs="Times New Roman"/>
                <w:sz w:val="24"/>
                <w:szCs w:val="24"/>
              </w:rPr>
            </w:pPr>
          </w:p>
        </w:tc>
        <w:tc>
          <w:tcPr>
            <w:tcW w:w="883" w:type="pct"/>
          </w:tcPr>
          <w:p w14:paraId="4399CC6E"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883" w:type="pct"/>
          </w:tcPr>
          <w:p w14:paraId="7E44606A" w14:textId="77777777" w:rsidR="002D6331" w:rsidRPr="007B0C49" w:rsidRDefault="002D6331" w:rsidP="00FB1847">
            <w:pPr>
              <w:jc w:val="both"/>
              <w:rPr>
                <w:rFonts w:ascii="Times New Roman" w:hAnsi="Times New Roman" w:cs="Times New Roman"/>
                <w:sz w:val="24"/>
                <w:szCs w:val="24"/>
              </w:rPr>
            </w:pPr>
          </w:p>
        </w:tc>
      </w:tr>
      <w:tr w:rsidR="000A5147" w:rsidRPr="007B0C49" w14:paraId="09F71011" w14:textId="77777777" w:rsidTr="007B0C49">
        <w:trPr>
          <w:trHeight w:val="561"/>
        </w:trPr>
        <w:tc>
          <w:tcPr>
            <w:tcW w:w="2351" w:type="pct"/>
          </w:tcPr>
          <w:p w14:paraId="3139ED90" w14:textId="5DCB6702" w:rsidR="002D6331" w:rsidRPr="007B0C49" w:rsidRDefault="002D6331"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співбесіди</w:t>
            </w:r>
            <w:proofErr w:type="spellEnd"/>
            <w:r w:rsidRPr="007B0C49">
              <w:rPr>
                <w:sz w:val="24"/>
                <w:szCs w:val="24"/>
                <w:lang w:val="ru-RU"/>
              </w:rPr>
              <w:t xml:space="preserve"> з </w:t>
            </w:r>
            <w:proofErr w:type="spellStart"/>
            <w:r w:rsidRPr="007B0C49">
              <w:rPr>
                <w:sz w:val="24"/>
                <w:szCs w:val="24"/>
                <w:lang w:val="ru-RU"/>
              </w:rPr>
              <w:t>представниками</w:t>
            </w:r>
            <w:proofErr w:type="spellEnd"/>
            <w:r w:rsidRPr="007B0C49">
              <w:rPr>
                <w:sz w:val="24"/>
                <w:szCs w:val="24"/>
                <w:lang w:val="ru-RU"/>
              </w:rPr>
              <w:t xml:space="preserve"> </w:t>
            </w:r>
            <w:proofErr w:type="spellStart"/>
            <w:r w:rsidRPr="007B0C49">
              <w:rPr>
                <w:sz w:val="24"/>
                <w:szCs w:val="24"/>
                <w:lang w:val="ru-RU"/>
              </w:rPr>
              <w:t>батьківського</w:t>
            </w:r>
            <w:proofErr w:type="spellEnd"/>
            <w:r w:rsidRPr="007B0C49">
              <w:rPr>
                <w:sz w:val="24"/>
                <w:szCs w:val="24"/>
                <w:lang w:val="ru-RU"/>
              </w:rPr>
              <w:t xml:space="preserve"> </w:t>
            </w:r>
            <w:proofErr w:type="spellStart"/>
            <w:r w:rsidRPr="007B0C49">
              <w:rPr>
                <w:sz w:val="24"/>
                <w:szCs w:val="24"/>
                <w:lang w:val="ru-RU"/>
              </w:rPr>
              <w:t>комітету</w:t>
            </w:r>
            <w:proofErr w:type="spellEnd"/>
            <w:r w:rsidRPr="007B0C49">
              <w:rPr>
                <w:sz w:val="24"/>
                <w:szCs w:val="24"/>
                <w:lang w:val="ru-RU"/>
              </w:rPr>
              <w:t xml:space="preserve"> </w:t>
            </w:r>
            <w:proofErr w:type="spellStart"/>
            <w:r w:rsidRPr="007B0C49">
              <w:rPr>
                <w:sz w:val="24"/>
                <w:szCs w:val="24"/>
                <w:lang w:val="ru-RU"/>
              </w:rPr>
              <w:t>щодо</w:t>
            </w:r>
            <w:proofErr w:type="spellEnd"/>
            <w:r w:rsidRPr="007B0C49">
              <w:rPr>
                <w:sz w:val="24"/>
                <w:szCs w:val="24"/>
                <w:lang w:val="ru-RU"/>
              </w:rPr>
              <w:t xml:space="preserve"> </w:t>
            </w:r>
            <w:proofErr w:type="spellStart"/>
            <w:r w:rsidRPr="007B0C49">
              <w:rPr>
                <w:sz w:val="24"/>
                <w:szCs w:val="24"/>
                <w:lang w:val="ru-RU"/>
              </w:rPr>
              <w:t>вдоск</w:t>
            </w:r>
            <w:r w:rsidR="000A5147" w:rsidRPr="007B0C49">
              <w:rPr>
                <w:sz w:val="24"/>
                <w:szCs w:val="24"/>
                <w:lang w:val="ru-RU"/>
              </w:rPr>
              <w:t>оналення</w:t>
            </w:r>
            <w:proofErr w:type="spellEnd"/>
            <w:r w:rsidR="000A5147" w:rsidRPr="007B0C49">
              <w:rPr>
                <w:sz w:val="24"/>
                <w:szCs w:val="24"/>
                <w:lang w:val="ru-RU"/>
              </w:rPr>
              <w:t xml:space="preserve"> </w:t>
            </w:r>
            <w:proofErr w:type="spellStart"/>
            <w:r w:rsidR="000A5147" w:rsidRPr="007B0C49">
              <w:rPr>
                <w:sz w:val="24"/>
                <w:szCs w:val="24"/>
                <w:lang w:val="ru-RU"/>
              </w:rPr>
              <w:t>системи</w:t>
            </w:r>
            <w:proofErr w:type="spellEnd"/>
            <w:r w:rsidR="000A5147" w:rsidRPr="007B0C49">
              <w:rPr>
                <w:sz w:val="24"/>
                <w:szCs w:val="24"/>
                <w:lang w:val="ru-RU"/>
              </w:rPr>
              <w:t xml:space="preserve"> </w:t>
            </w:r>
            <w:proofErr w:type="spellStart"/>
            <w:r w:rsidR="000A5147" w:rsidRPr="007B0C49">
              <w:rPr>
                <w:sz w:val="24"/>
                <w:szCs w:val="24"/>
                <w:lang w:val="ru-RU"/>
              </w:rPr>
              <w:t>роботи</w:t>
            </w:r>
            <w:proofErr w:type="spellEnd"/>
            <w:r w:rsidR="000A5147" w:rsidRPr="007B0C49">
              <w:rPr>
                <w:sz w:val="24"/>
                <w:szCs w:val="24"/>
                <w:lang w:val="ru-RU"/>
              </w:rPr>
              <w:t xml:space="preserve"> </w:t>
            </w:r>
            <w:proofErr w:type="spellStart"/>
            <w:r w:rsidR="000A5147" w:rsidRPr="007B0C49">
              <w:rPr>
                <w:sz w:val="24"/>
                <w:szCs w:val="24"/>
                <w:lang w:val="ru-RU"/>
              </w:rPr>
              <w:t>школи</w:t>
            </w:r>
            <w:proofErr w:type="spellEnd"/>
            <w:r w:rsidR="000A5147" w:rsidRPr="007B0C49">
              <w:rPr>
                <w:sz w:val="24"/>
                <w:szCs w:val="24"/>
                <w:lang w:val="ru-RU"/>
              </w:rPr>
              <w:t>.</w:t>
            </w:r>
          </w:p>
        </w:tc>
        <w:tc>
          <w:tcPr>
            <w:tcW w:w="883" w:type="pct"/>
          </w:tcPr>
          <w:p w14:paraId="165B8475" w14:textId="4BACCAD2" w:rsidR="002D6331" w:rsidRPr="00EA07BA" w:rsidRDefault="002D6331"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sidR="00EA07BA">
              <w:rPr>
                <w:rFonts w:ascii="Times New Roman" w:hAnsi="Times New Roman" w:cs="Times New Roman"/>
                <w:sz w:val="24"/>
                <w:szCs w:val="24"/>
                <w:lang w:val="uk-UA"/>
              </w:rPr>
              <w:t>, 2024</w:t>
            </w:r>
          </w:p>
        </w:tc>
        <w:tc>
          <w:tcPr>
            <w:tcW w:w="883" w:type="pct"/>
          </w:tcPr>
          <w:p w14:paraId="4FF5397F" w14:textId="77777777" w:rsidR="002D6331" w:rsidRPr="007B0C49" w:rsidRDefault="002D6331"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883" w:type="pct"/>
          </w:tcPr>
          <w:p w14:paraId="0DAB916F" w14:textId="77777777" w:rsidR="002D6331" w:rsidRPr="007B0C49" w:rsidRDefault="002D6331" w:rsidP="00FB1847">
            <w:pPr>
              <w:jc w:val="both"/>
              <w:rPr>
                <w:rFonts w:ascii="Times New Roman" w:hAnsi="Times New Roman" w:cs="Times New Roman"/>
                <w:sz w:val="24"/>
                <w:szCs w:val="24"/>
              </w:rPr>
            </w:pPr>
          </w:p>
        </w:tc>
      </w:tr>
      <w:tr w:rsidR="00041158" w:rsidRPr="007B0C49" w14:paraId="5A6F49FD" w14:textId="77777777" w:rsidTr="007B0C49">
        <w:trPr>
          <w:trHeight w:val="561"/>
        </w:trPr>
        <w:tc>
          <w:tcPr>
            <w:tcW w:w="2351" w:type="pct"/>
          </w:tcPr>
          <w:p w14:paraId="18387FBA" w14:textId="3D58CC23" w:rsidR="00041158" w:rsidRPr="007B0C49" w:rsidRDefault="00041158" w:rsidP="00EF25AB">
            <w:pPr>
              <w:pStyle w:val="ab"/>
              <w:numPr>
                <w:ilvl w:val="0"/>
                <w:numId w:val="7"/>
              </w:numPr>
              <w:jc w:val="both"/>
              <w:rPr>
                <w:sz w:val="24"/>
                <w:szCs w:val="24"/>
                <w:lang w:val="ru-RU"/>
              </w:rPr>
            </w:pPr>
            <w:r>
              <w:rPr>
                <w:sz w:val="24"/>
                <w:szCs w:val="24"/>
                <w:lang w:val="ru-RU"/>
              </w:rPr>
              <w:t xml:space="preserve">Провести </w:t>
            </w:r>
            <w:proofErr w:type="spellStart"/>
            <w:r>
              <w:rPr>
                <w:sz w:val="24"/>
                <w:szCs w:val="24"/>
                <w:lang w:val="ru-RU"/>
              </w:rPr>
              <w:t>семінар</w:t>
            </w:r>
            <w:proofErr w:type="spellEnd"/>
            <w:r>
              <w:rPr>
                <w:sz w:val="24"/>
                <w:szCs w:val="24"/>
                <w:lang w:val="ru-RU"/>
              </w:rPr>
              <w:t>- практикум «</w:t>
            </w:r>
            <w:proofErr w:type="spellStart"/>
            <w:r>
              <w:rPr>
                <w:sz w:val="24"/>
                <w:szCs w:val="24"/>
                <w:lang w:val="ru-RU"/>
              </w:rPr>
              <w:t>Творча</w:t>
            </w:r>
            <w:proofErr w:type="spellEnd"/>
            <w:r>
              <w:rPr>
                <w:sz w:val="24"/>
                <w:szCs w:val="24"/>
                <w:lang w:val="ru-RU"/>
              </w:rPr>
              <w:t xml:space="preserve"> </w:t>
            </w:r>
            <w:proofErr w:type="spellStart"/>
            <w:r>
              <w:rPr>
                <w:sz w:val="24"/>
                <w:szCs w:val="24"/>
                <w:lang w:val="ru-RU"/>
              </w:rPr>
              <w:t>співпраця</w:t>
            </w:r>
            <w:proofErr w:type="spellEnd"/>
            <w:r>
              <w:rPr>
                <w:sz w:val="24"/>
                <w:szCs w:val="24"/>
                <w:lang w:val="ru-RU"/>
              </w:rPr>
              <w:t xml:space="preserve"> </w:t>
            </w:r>
            <w:proofErr w:type="spellStart"/>
            <w:r>
              <w:rPr>
                <w:sz w:val="24"/>
                <w:szCs w:val="24"/>
                <w:lang w:val="ru-RU"/>
              </w:rPr>
              <w:t>педагогічного</w:t>
            </w:r>
            <w:proofErr w:type="spellEnd"/>
            <w:r>
              <w:rPr>
                <w:sz w:val="24"/>
                <w:szCs w:val="24"/>
                <w:lang w:val="ru-RU"/>
              </w:rPr>
              <w:t xml:space="preserve"> </w:t>
            </w:r>
            <w:proofErr w:type="spellStart"/>
            <w:r>
              <w:rPr>
                <w:sz w:val="24"/>
                <w:szCs w:val="24"/>
                <w:lang w:val="ru-RU"/>
              </w:rPr>
              <w:t>колективу</w:t>
            </w:r>
            <w:proofErr w:type="spellEnd"/>
            <w:r>
              <w:rPr>
                <w:sz w:val="24"/>
                <w:szCs w:val="24"/>
                <w:lang w:val="ru-RU"/>
              </w:rPr>
              <w:t xml:space="preserve">, </w:t>
            </w:r>
            <w:proofErr w:type="spellStart"/>
            <w:r>
              <w:rPr>
                <w:sz w:val="24"/>
                <w:szCs w:val="24"/>
                <w:lang w:val="ru-RU"/>
              </w:rPr>
              <w:t>учнів</w:t>
            </w:r>
            <w:proofErr w:type="spellEnd"/>
            <w:r>
              <w:rPr>
                <w:sz w:val="24"/>
                <w:szCs w:val="24"/>
                <w:lang w:val="ru-RU"/>
              </w:rPr>
              <w:t xml:space="preserve">, </w:t>
            </w:r>
            <w:proofErr w:type="spellStart"/>
            <w:r>
              <w:rPr>
                <w:sz w:val="24"/>
                <w:szCs w:val="24"/>
                <w:lang w:val="ru-RU"/>
              </w:rPr>
              <w:t>батьків</w:t>
            </w:r>
            <w:proofErr w:type="spellEnd"/>
            <w:r>
              <w:rPr>
                <w:sz w:val="24"/>
                <w:szCs w:val="24"/>
                <w:lang w:val="ru-RU"/>
              </w:rPr>
              <w:t xml:space="preserve"> у </w:t>
            </w:r>
            <w:proofErr w:type="spellStart"/>
            <w:r>
              <w:rPr>
                <w:sz w:val="24"/>
                <w:szCs w:val="24"/>
                <w:lang w:val="ru-RU"/>
              </w:rPr>
              <w:t>формуванні</w:t>
            </w:r>
            <w:proofErr w:type="spellEnd"/>
            <w:r>
              <w:rPr>
                <w:sz w:val="24"/>
                <w:szCs w:val="24"/>
                <w:lang w:val="ru-RU"/>
              </w:rPr>
              <w:t xml:space="preserve"> </w:t>
            </w:r>
            <w:proofErr w:type="spellStart"/>
            <w:r>
              <w:rPr>
                <w:sz w:val="24"/>
                <w:szCs w:val="24"/>
                <w:lang w:val="ru-RU"/>
              </w:rPr>
              <w:t>громадянської</w:t>
            </w:r>
            <w:proofErr w:type="spellEnd"/>
            <w:r>
              <w:rPr>
                <w:sz w:val="24"/>
                <w:szCs w:val="24"/>
                <w:lang w:val="ru-RU"/>
              </w:rPr>
              <w:t xml:space="preserve"> </w:t>
            </w:r>
            <w:proofErr w:type="spellStart"/>
            <w:r>
              <w:rPr>
                <w:sz w:val="24"/>
                <w:szCs w:val="24"/>
                <w:lang w:val="ru-RU"/>
              </w:rPr>
              <w:t>активності</w:t>
            </w:r>
            <w:proofErr w:type="spellEnd"/>
            <w:r>
              <w:rPr>
                <w:sz w:val="24"/>
                <w:szCs w:val="24"/>
                <w:lang w:val="ru-RU"/>
              </w:rPr>
              <w:t xml:space="preserve"> </w:t>
            </w:r>
            <w:proofErr w:type="spellStart"/>
            <w:r>
              <w:rPr>
                <w:sz w:val="24"/>
                <w:szCs w:val="24"/>
                <w:lang w:val="ru-RU"/>
              </w:rPr>
              <w:t>школярів</w:t>
            </w:r>
            <w:proofErr w:type="spellEnd"/>
            <w:r>
              <w:rPr>
                <w:sz w:val="24"/>
                <w:szCs w:val="24"/>
                <w:lang w:val="ru-RU"/>
              </w:rPr>
              <w:t>»</w:t>
            </w:r>
          </w:p>
        </w:tc>
        <w:tc>
          <w:tcPr>
            <w:tcW w:w="883" w:type="pct"/>
          </w:tcPr>
          <w:p w14:paraId="4A88D07F" w14:textId="58FFB5ED" w:rsidR="00041158" w:rsidRPr="00041158" w:rsidRDefault="00041158"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Грудень</w:t>
            </w:r>
            <w:proofErr w:type="spellEnd"/>
            <w:r>
              <w:rPr>
                <w:rFonts w:ascii="Times New Roman" w:hAnsi="Times New Roman" w:cs="Times New Roman"/>
                <w:sz w:val="24"/>
                <w:szCs w:val="24"/>
                <w:lang w:val="ru-RU"/>
              </w:rPr>
              <w:t>, 2023</w:t>
            </w:r>
          </w:p>
        </w:tc>
        <w:tc>
          <w:tcPr>
            <w:tcW w:w="883" w:type="pct"/>
          </w:tcPr>
          <w:p w14:paraId="7DB37CBE" w14:textId="254C62F8" w:rsidR="00041158" w:rsidRPr="00041158" w:rsidRDefault="00041158"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Тоненчук</w:t>
            </w:r>
            <w:proofErr w:type="spellEnd"/>
            <w:r>
              <w:rPr>
                <w:rFonts w:ascii="Times New Roman" w:hAnsi="Times New Roman" w:cs="Times New Roman"/>
                <w:sz w:val="24"/>
                <w:szCs w:val="24"/>
                <w:lang w:val="ru-RU"/>
              </w:rPr>
              <w:t xml:space="preserve"> А.В.</w:t>
            </w:r>
          </w:p>
        </w:tc>
        <w:tc>
          <w:tcPr>
            <w:tcW w:w="883" w:type="pct"/>
          </w:tcPr>
          <w:p w14:paraId="69C58AEB" w14:textId="53A1A58B" w:rsidR="00041158" w:rsidRPr="00041158" w:rsidRDefault="00041158"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Аналіз</w:t>
            </w:r>
            <w:proofErr w:type="spellEnd"/>
          </w:p>
        </w:tc>
      </w:tr>
      <w:tr w:rsidR="007B4195" w:rsidRPr="007B0C49" w14:paraId="00225B3C" w14:textId="77777777" w:rsidTr="007B0C49">
        <w:trPr>
          <w:trHeight w:val="417"/>
        </w:trPr>
        <w:tc>
          <w:tcPr>
            <w:tcW w:w="5000" w:type="pct"/>
            <w:gridSpan w:val="4"/>
          </w:tcPr>
          <w:p w14:paraId="3272FB60" w14:textId="6F355BA5" w:rsidR="007B4195" w:rsidRPr="007B0C49" w:rsidRDefault="007B4195" w:rsidP="00FB1847">
            <w:pPr>
              <w:jc w:val="both"/>
              <w:rPr>
                <w:rFonts w:ascii="Times New Roman" w:hAnsi="Times New Roman" w:cs="Times New Roman"/>
                <w:i/>
                <w:sz w:val="24"/>
                <w:szCs w:val="24"/>
                <w:lang w:val="ru-RU"/>
              </w:rPr>
            </w:pPr>
            <w:r w:rsidRPr="007B0C49">
              <w:rPr>
                <w:rFonts w:ascii="Times New Roman" w:hAnsi="Times New Roman" w:cs="Times New Roman"/>
                <w:i/>
                <w:sz w:val="24"/>
                <w:szCs w:val="24"/>
                <w:lang w:val="ru-RU"/>
              </w:rPr>
              <w:t xml:space="preserve">3.3.3 У </w:t>
            </w:r>
            <w:proofErr w:type="spellStart"/>
            <w:r w:rsidRPr="007B0C49">
              <w:rPr>
                <w:rFonts w:ascii="Times New Roman" w:hAnsi="Times New Roman" w:cs="Times New Roman"/>
                <w:i/>
                <w:sz w:val="24"/>
                <w:szCs w:val="24"/>
                <w:lang w:val="ru-RU"/>
              </w:rPr>
              <w:t>закладі</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освіти</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існує</w:t>
            </w:r>
            <w:proofErr w:type="spellEnd"/>
            <w:r w:rsidRPr="007B0C49">
              <w:rPr>
                <w:rFonts w:ascii="Times New Roman" w:hAnsi="Times New Roman" w:cs="Times New Roman"/>
                <w:i/>
                <w:sz w:val="24"/>
                <w:szCs w:val="24"/>
                <w:lang w:val="ru-RU"/>
              </w:rPr>
              <w:t xml:space="preserve"> практика </w:t>
            </w:r>
            <w:proofErr w:type="spellStart"/>
            <w:r w:rsidRPr="007B0C49">
              <w:rPr>
                <w:rFonts w:ascii="Times New Roman" w:hAnsi="Times New Roman" w:cs="Times New Roman"/>
                <w:i/>
                <w:sz w:val="24"/>
                <w:szCs w:val="24"/>
                <w:lang w:val="ru-RU"/>
              </w:rPr>
              <w:t>педагогічного</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наставництва</w:t>
            </w:r>
            <w:proofErr w:type="spellEnd"/>
            <w:r w:rsidRPr="007B0C49">
              <w:rPr>
                <w:rFonts w:ascii="Times New Roman" w:hAnsi="Times New Roman" w:cs="Times New Roman"/>
                <w:i/>
                <w:sz w:val="24"/>
                <w:szCs w:val="24"/>
                <w:lang w:val="ru-RU"/>
              </w:rPr>
              <w:t xml:space="preserve">, </w:t>
            </w:r>
            <w:proofErr w:type="spellStart"/>
            <w:r w:rsidRPr="007B0C49">
              <w:rPr>
                <w:rFonts w:ascii="Times New Roman" w:hAnsi="Times New Roman" w:cs="Times New Roman"/>
                <w:i/>
                <w:sz w:val="24"/>
                <w:szCs w:val="24"/>
                <w:lang w:val="ru-RU"/>
              </w:rPr>
              <w:t>взаємонавчання</w:t>
            </w:r>
            <w:proofErr w:type="spellEnd"/>
            <w:r w:rsidRPr="007B0C49">
              <w:rPr>
                <w:rFonts w:ascii="Times New Roman" w:hAnsi="Times New Roman" w:cs="Times New Roman"/>
                <w:i/>
                <w:sz w:val="24"/>
                <w:szCs w:val="24"/>
                <w:lang w:val="ru-RU"/>
              </w:rPr>
              <w:t xml:space="preserve"> та </w:t>
            </w:r>
            <w:proofErr w:type="spellStart"/>
            <w:r w:rsidRPr="007B0C49">
              <w:rPr>
                <w:rFonts w:ascii="Times New Roman" w:hAnsi="Times New Roman" w:cs="Times New Roman"/>
                <w:i/>
                <w:sz w:val="24"/>
                <w:szCs w:val="24"/>
                <w:lang w:val="ru-RU"/>
              </w:rPr>
              <w:t>інших</w:t>
            </w:r>
            <w:proofErr w:type="spellEnd"/>
            <w:r w:rsidRPr="007B0C49">
              <w:rPr>
                <w:rFonts w:ascii="Times New Roman" w:hAnsi="Times New Roman" w:cs="Times New Roman"/>
                <w:i/>
                <w:sz w:val="24"/>
                <w:szCs w:val="24"/>
                <w:lang w:val="ru-RU"/>
              </w:rPr>
              <w:t xml:space="preserve"> форм </w:t>
            </w:r>
          </w:p>
        </w:tc>
      </w:tr>
      <w:tr w:rsidR="000A5147" w:rsidRPr="007B0C49" w14:paraId="6EA3FD03" w14:textId="77777777" w:rsidTr="007B0C49">
        <w:trPr>
          <w:trHeight w:val="394"/>
        </w:trPr>
        <w:tc>
          <w:tcPr>
            <w:tcW w:w="2351" w:type="pct"/>
          </w:tcPr>
          <w:p w14:paraId="4112B99B" w14:textId="77777777" w:rsidR="002D6331" w:rsidRPr="007B0C49" w:rsidRDefault="002D6331" w:rsidP="00EF25AB">
            <w:pPr>
              <w:pStyle w:val="ab"/>
              <w:numPr>
                <w:ilvl w:val="0"/>
                <w:numId w:val="7"/>
              </w:numPr>
              <w:jc w:val="both"/>
              <w:rPr>
                <w:sz w:val="24"/>
                <w:szCs w:val="24"/>
                <w:lang w:val="ru-RU"/>
              </w:rPr>
            </w:pPr>
            <w:proofErr w:type="spellStart"/>
            <w:r w:rsidRPr="007B0C49">
              <w:rPr>
                <w:sz w:val="24"/>
                <w:szCs w:val="24"/>
                <w:lang w:val="ru-RU"/>
              </w:rPr>
              <w:t>Організувати</w:t>
            </w:r>
            <w:proofErr w:type="spellEnd"/>
            <w:r w:rsidRPr="007B0C49">
              <w:rPr>
                <w:sz w:val="24"/>
                <w:szCs w:val="24"/>
                <w:lang w:val="ru-RU"/>
              </w:rPr>
              <w:t xml:space="preserve"> роботу </w:t>
            </w:r>
            <w:proofErr w:type="spellStart"/>
            <w:r w:rsidRPr="007B0C49">
              <w:rPr>
                <w:sz w:val="24"/>
                <w:szCs w:val="24"/>
                <w:lang w:val="ru-RU"/>
              </w:rPr>
              <w:t>методичних</w:t>
            </w:r>
            <w:proofErr w:type="spellEnd"/>
            <w:r w:rsidRPr="007B0C49">
              <w:rPr>
                <w:sz w:val="24"/>
                <w:szCs w:val="24"/>
                <w:lang w:val="ru-RU"/>
              </w:rPr>
              <w:t xml:space="preserve"> </w:t>
            </w:r>
            <w:proofErr w:type="spellStart"/>
            <w:r w:rsidRPr="007B0C49">
              <w:rPr>
                <w:sz w:val="24"/>
                <w:szCs w:val="24"/>
                <w:lang w:val="ru-RU"/>
              </w:rPr>
              <w:t>комісій</w:t>
            </w:r>
            <w:proofErr w:type="spellEnd"/>
            <w:r w:rsidRPr="007B0C49">
              <w:rPr>
                <w:sz w:val="24"/>
                <w:szCs w:val="24"/>
                <w:lang w:val="ru-RU"/>
              </w:rPr>
              <w:t xml:space="preserve"> </w:t>
            </w:r>
            <w:proofErr w:type="spellStart"/>
            <w:r w:rsidRPr="007B0C49">
              <w:rPr>
                <w:sz w:val="24"/>
                <w:szCs w:val="24"/>
                <w:lang w:val="ru-RU"/>
              </w:rPr>
              <w:t>учителів</w:t>
            </w:r>
            <w:proofErr w:type="spellEnd"/>
            <w:r w:rsidRPr="007B0C49">
              <w:rPr>
                <w:sz w:val="24"/>
                <w:szCs w:val="24"/>
                <w:lang w:val="ru-RU"/>
              </w:rPr>
              <w:t xml:space="preserve">, </w:t>
            </w:r>
            <w:proofErr w:type="spellStart"/>
            <w:r w:rsidRPr="007B0C49">
              <w:rPr>
                <w:sz w:val="24"/>
                <w:szCs w:val="24"/>
                <w:lang w:val="ru-RU"/>
              </w:rPr>
              <w:t>творчих</w:t>
            </w:r>
            <w:proofErr w:type="spellEnd"/>
            <w:r w:rsidRPr="007B0C49">
              <w:rPr>
                <w:sz w:val="24"/>
                <w:szCs w:val="24"/>
                <w:lang w:val="ru-RU"/>
              </w:rPr>
              <w:t xml:space="preserve"> </w:t>
            </w:r>
            <w:proofErr w:type="spellStart"/>
            <w:r w:rsidRPr="007B0C49">
              <w:rPr>
                <w:sz w:val="24"/>
                <w:szCs w:val="24"/>
                <w:lang w:val="ru-RU"/>
              </w:rPr>
              <w:t>груп</w:t>
            </w:r>
            <w:proofErr w:type="spellEnd"/>
            <w:r w:rsidRPr="007B0C49">
              <w:rPr>
                <w:sz w:val="24"/>
                <w:szCs w:val="24"/>
                <w:lang w:val="ru-RU"/>
              </w:rPr>
              <w:t>.</w:t>
            </w:r>
          </w:p>
        </w:tc>
        <w:tc>
          <w:tcPr>
            <w:tcW w:w="883" w:type="pct"/>
          </w:tcPr>
          <w:p w14:paraId="06673A9E"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Вересень</w:t>
            </w:r>
            <w:proofErr w:type="spellEnd"/>
          </w:p>
        </w:tc>
        <w:tc>
          <w:tcPr>
            <w:tcW w:w="883" w:type="pct"/>
          </w:tcPr>
          <w:p w14:paraId="41406FF4"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883" w:type="pct"/>
          </w:tcPr>
          <w:p w14:paraId="6013B217"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0A5147" w:rsidRPr="007B0C49" w14:paraId="7B95B1FB" w14:textId="77777777" w:rsidTr="007B0C49">
        <w:trPr>
          <w:trHeight w:val="868"/>
        </w:trPr>
        <w:tc>
          <w:tcPr>
            <w:tcW w:w="2351" w:type="pct"/>
          </w:tcPr>
          <w:p w14:paraId="242E4212" w14:textId="77777777" w:rsidR="002D6331" w:rsidRPr="007B0C49" w:rsidRDefault="002D6331" w:rsidP="00EF25AB">
            <w:pPr>
              <w:pStyle w:val="ab"/>
              <w:numPr>
                <w:ilvl w:val="0"/>
                <w:numId w:val="7"/>
              </w:numPr>
              <w:jc w:val="both"/>
              <w:rPr>
                <w:sz w:val="24"/>
                <w:szCs w:val="24"/>
                <w:lang w:val="uk-UA"/>
              </w:rPr>
            </w:pPr>
            <w:r w:rsidRPr="007B0C49">
              <w:rPr>
                <w:sz w:val="24"/>
                <w:szCs w:val="24"/>
                <w:lang w:val="uk-UA"/>
              </w:rPr>
              <w:t>Продовжити роботу методичної ради школи, залучити керівників методичних комісій та найбільш кваліфікованих і досвідчених вчителів школи.</w:t>
            </w:r>
          </w:p>
        </w:tc>
        <w:tc>
          <w:tcPr>
            <w:tcW w:w="883" w:type="pct"/>
          </w:tcPr>
          <w:p w14:paraId="1DA96842"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883" w:type="pct"/>
          </w:tcPr>
          <w:p w14:paraId="07117CE7"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883" w:type="pct"/>
          </w:tcPr>
          <w:p w14:paraId="44F163FD"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Протоколи</w:t>
            </w:r>
            <w:proofErr w:type="spellEnd"/>
          </w:p>
        </w:tc>
      </w:tr>
      <w:tr w:rsidR="000A5147" w:rsidRPr="007B0C49" w14:paraId="4C15FA0F" w14:textId="77777777" w:rsidTr="007B0C49">
        <w:trPr>
          <w:trHeight w:val="276"/>
        </w:trPr>
        <w:tc>
          <w:tcPr>
            <w:tcW w:w="2351" w:type="pct"/>
          </w:tcPr>
          <w:p w14:paraId="38D9D88E" w14:textId="45BB4B11" w:rsidR="002D6331" w:rsidRPr="007B0C49" w:rsidRDefault="002D6331" w:rsidP="00EF25AB">
            <w:pPr>
              <w:pStyle w:val="ab"/>
              <w:numPr>
                <w:ilvl w:val="0"/>
                <w:numId w:val="7"/>
              </w:numPr>
              <w:jc w:val="both"/>
              <w:rPr>
                <w:sz w:val="24"/>
                <w:szCs w:val="24"/>
                <w:lang w:val="ru-RU"/>
              </w:rPr>
            </w:pPr>
            <w:proofErr w:type="spellStart"/>
            <w:r w:rsidRPr="007B0C49">
              <w:rPr>
                <w:sz w:val="24"/>
                <w:szCs w:val="24"/>
                <w:lang w:val="ru-RU"/>
              </w:rPr>
              <w:t>Проаналізувати</w:t>
            </w:r>
            <w:proofErr w:type="spellEnd"/>
            <w:r w:rsidRPr="007B0C49">
              <w:rPr>
                <w:sz w:val="24"/>
                <w:szCs w:val="24"/>
                <w:lang w:val="ru-RU"/>
              </w:rPr>
              <w:t xml:space="preserve"> </w:t>
            </w:r>
            <w:proofErr w:type="spellStart"/>
            <w:r w:rsidRPr="007B0C49">
              <w:rPr>
                <w:sz w:val="24"/>
                <w:szCs w:val="24"/>
                <w:lang w:val="ru-RU"/>
              </w:rPr>
              <w:t>плани</w:t>
            </w:r>
            <w:proofErr w:type="spellEnd"/>
            <w:r w:rsidRPr="007B0C49">
              <w:rPr>
                <w:sz w:val="24"/>
                <w:szCs w:val="24"/>
                <w:lang w:val="ru-RU"/>
              </w:rPr>
              <w:t xml:space="preserve"> </w:t>
            </w:r>
            <w:proofErr w:type="spellStart"/>
            <w:r w:rsidRPr="007B0C49">
              <w:rPr>
                <w:sz w:val="24"/>
                <w:szCs w:val="24"/>
                <w:lang w:val="ru-RU"/>
              </w:rPr>
              <w:t>роботи</w:t>
            </w:r>
            <w:proofErr w:type="spellEnd"/>
            <w:r w:rsidRPr="007B0C49">
              <w:rPr>
                <w:sz w:val="24"/>
                <w:szCs w:val="24"/>
                <w:lang w:val="ru-RU"/>
              </w:rPr>
              <w:t xml:space="preserve"> </w:t>
            </w:r>
            <w:proofErr w:type="spellStart"/>
            <w:r w:rsidRPr="007B0C49">
              <w:rPr>
                <w:sz w:val="24"/>
                <w:szCs w:val="24"/>
                <w:lang w:val="ru-RU"/>
              </w:rPr>
              <w:t>методичних</w:t>
            </w:r>
            <w:proofErr w:type="spellEnd"/>
            <w:r w:rsidRPr="007B0C49">
              <w:rPr>
                <w:sz w:val="24"/>
                <w:szCs w:val="24"/>
                <w:lang w:val="ru-RU"/>
              </w:rPr>
              <w:t xml:space="preserve"> структур.</w:t>
            </w:r>
          </w:p>
        </w:tc>
        <w:tc>
          <w:tcPr>
            <w:tcW w:w="883" w:type="pct"/>
          </w:tcPr>
          <w:p w14:paraId="1855887E" w14:textId="77777777" w:rsidR="002D6331" w:rsidRPr="007B0C49" w:rsidRDefault="002D6331" w:rsidP="00FB1847">
            <w:pPr>
              <w:jc w:val="both"/>
              <w:rPr>
                <w:rFonts w:ascii="Times New Roman" w:hAnsi="Times New Roman" w:cs="Times New Roman"/>
                <w:sz w:val="24"/>
                <w:szCs w:val="24"/>
                <w:lang w:val="ru-RU"/>
              </w:rPr>
            </w:pPr>
          </w:p>
        </w:tc>
        <w:tc>
          <w:tcPr>
            <w:tcW w:w="883" w:type="pct"/>
          </w:tcPr>
          <w:p w14:paraId="24621980"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6279012A" w14:textId="77777777" w:rsidR="002D6331" w:rsidRPr="007B0C49" w:rsidRDefault="002D6331" w:rsidP="00FB1847">
            <w:pPr>
              <w:jc w:val="both"/>
              <w:rPr>
                <w:rFonts w:ascii="Times New Roman" w:hAnsi="Times New Roman" w:cs="Times New Roman"/>
                <w:sz w:val="24"/>
                <w:szCs w:val="24"/>
              </w:rPr>
            </w:pPr>
          </w:p>
        </w:tc>
        <w:tc>
          <w:tcPr>
            <w:tcW w:w="883" w:type="pct"/>
          </w:tcPr>
          <w:p w14:paraId="572E94E7"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31134A4B" w14:textId="77777777" w:rsidR="002D6331" w:rsidRPr="007B0C49" w:rsidRDefault="002D6331" w:rsidP="00FB1847">
            <w:pPr>
              <w:jc w:val="both"/>
              <w:rPr>
                <w:rFonts w:ascii="Times New Roman" w:hAnsi="Times New Roman" w:cs="Times New Roman"/>
                <w:sz w:val="24"/>
                <w:szCs w:val="24"/>
              </w:rPr>
            </w:pPr>
          </w:p>
        </w:tc>
      </w:tr>
      <w:tr w:rsidR="000A5147" w:rsidRPr="007B0C49" w14:paraId="6349D9B4" w14:textId="77777777" w:rsidTr="007B0C49">
        <w:trPr>
          <w:trHeight w:val="754"/>
        </w:trPr>
        <w:tc>
          <w:tcPr>
            <w:tcW w:w="2351" w:type="pct"/>
          </w:tcPr>
          <w:p w14:paraId="0226F0FD" w14:textId="5AFB7C58" w:rsidR="002D6331" w:rsidRPr="007B0C49" w:rsidRDefault="00041158" w:rsidP="00EF25AB">
            <w:pPr>
              <w:pStyle w:val="ab"/>
              <w:numPr>
                <w:ilvl w:val="0"/>
                <w:numId w:val="7"/>
              </w:numPr>
              <w:jc w:val="both"/>
              <w:rPr>
                <w:sz w:val="24"/>
                <w:szCs w:val="24"/>
                <w:lang w:val="ru-RU"/>
              </w:rPr>
            </w:pPr>
            <w:r>
              <w:rPr>
                <w:sz w:val="24"/>
                <w:szCs w:val="24"/>
                <w:lang w:val="ru-RU"/>
              </w:rPr>
              <w:t xml:space="preserve"> </w:t>
            </w:r>
            <w:proofErr w:type="spellStart"/>
            <w:r w:rsidR="002D6331" w:rsidRPr="007B0C49">
              <w:rPr>
                <w:sz w:val="24"/>
                <w:szCs w:val="24"/>
                <w:lang w:val="ru-RU"/>
              </w:rPr>
              <w:t>Проводити</w:t>
            </w:r>
            <w:proofErr w:type="spellEnd"/>
            <w:r w:rsidR="002D6331" w:rsidRPr="007B0C49">
              <w:rPr>
                <w:sz w:val="24"/>
                <w:szCs w:val="24"/>
                <w:lang w:val="ru-RU"/>
              </w:rPr>
              <w:t xml:space="preserve"> роботу з </w:t>
            </w:r>
            <w:proofErr w:type="spellStart"/>
            <w:r w:rsidR="002D6331" w:rsidRPr="007B0C49">
              <w:rPr>
                <w:sz w:val="24"/>
                <w:szCs w:val="24"/>
                <w:lang w:val="ru-RU"/>
              </w:rPr>
              <w:t>молодими</w:t>
            </w:r>
            <w:proofErr w:type="spellEnd"/>
            <w:r w:rsidR="002D6331" w:rsidRPr="007B0C49">
              <w:rPr>
                <w:sz w:val="24"/>
                <w:szCs w:val="24"/>
                <w:lang w:val="ru-RU"/>
              </w:rPr>
              <w:t xml:space="preserve"> та </w:t>
            </w:r>
            <w:proofErr w:type="spellStart"/>
            <w:r w:rsidR="002D6331" w:rsidRPr="007B0C49">
              <w:rPr>
                <w:sz w:val="24"/>
                <w:szCs w:val="24"/>
                <w:lang w:val="ru-RU"/>
              </w:rPr>
              <w:t>малодосвідченими</w:t>
            </w:r>
            <w:proofErr w:type="spellEnd"/>
            <w:r w:rsidR="002D6331" w:rsidRPr="007B0C49">
              <w:rPr>
                <w:sz w:val="24"/>
                <w:szCs w:val="24"/>
                <w:lang w:val="ru-RU"/>
              </w:rPr>
              <w:t xml:space="preserve"> </w:t>
            </w:r>
            <w:proofErr w:type="spellStart"/>
            <w:r w:rsidR="002D6331" w:rsidRPr="007B0C49">
              <w:rPr>
                <w:sz w:val="24"/>
                <w:szCs w:val="24"/>
                <w:lang w:val="ru-RU"/>
              </w:rPr>
              <w:t>вчителями</w:t>
            </w:r>
            <w:proofErr w:type="spellEnd"/>
            <w:r w:rsidR="002D6331" w:rsidRPr="007B0C49">
              <w:rPr>
                <w:sz w:val="24"/>
                <w:szCs w:val="24"/>
                <w:lang w:val="ru-RU"/>
              </w:rPr>
              <w:t xml:space="preserve">: </w:t>
            </w:r>
            <w:proofErr w:type="spellStart"/>
            <w:r w:rsidR="002D6331" w:rsidRPr="007B0C49">
              <w:rPr>
                <w:sz w:val="24"/>
                <w:szCs w:val="24"/>
                <w:lang w:val="ru-RU"/>
              </w:rPr>
              <w:t>інструктаж</w:t>
            </w:r>
            <w:proofErr w:type="spellEnd"/>
            <w:r w:rsidR="002D6331" w:rsidRPr="007B0C49">
              <w:rPr>
                <w:sz w:val="24"/>
                <w:szCs w:val="24"/>
                <w:lang w:val="ru-RU"/>
              </w:rPr>
              <w:t xml:space="preserve"> </w:t>
            </w:r>
            <w:proofErr w:type="spellStart"/>
            <w:r w:rsidR="002D6331" w:rsidRPr="007B0C49">
              <w:rPr>
                <w:sz w:val="24"/>
                <w:szCs w:val="24"/>
                <w:lang w:val="ru-RU"/>
              </w:rPr>
              <w:t>зі</w:t>
            </w:r>
            <w:proofErr w:type="spellEnd"/>
            <w:r w:rsidR="002D6331" w:rsidRPr="007B0C49">
              <w:rPr>
                <w:sz w:val="24"/>
                <w:szCs w:val="24"/>
                <w:lang w:val="ru-RU"/>
              </w:rPr>
              <w:t xml:space="preserve"> </w:t>
            </w:r>
            <w:proofErr w:type="spellStart"/>
            <w:r w:rsidR="002D6331" w:rsidRPr="007B0C49">
              <w:rPr>
                <w:sz w:val="24"/>
                <w:szCs w:val="24"/>
                <w:lang w:val="ru-RU"/>
              </w:rPr>
              <w:t>складання</w:t>
            </w:r>
            <w:proofErr w:type="spellEnd"/>
            <w:r w:rsidR="002D6331" w:rsidRPr="007B0C49">
              <w:rPr>
                <w:sz w:val="24"/>
                <w:szCs w:val="24"/>
                <w:lang w:val="ru-RU"/>
              </w:rPr>
              <w:t xml:space="preserve"> </w:t>
            </w:r>
            <w:proofErr w:type="spellStart"/>
            <w:r w:rsidR="002D6331" w:rsidRPr="007B0C49">
              <w:rPr>
                <w:sz w:val="24"/>
                <w:szCs w:val="24"/>
                <w:lang w:val="ru-RU"/>
              </w:rPr>
              <w:t>календарних</w:t>
            </w:r>
            <w:proofErr w:type="spellEnd"/>
            <w:r w:rsidR="002D6331" w:rsidRPr="007B0C49">
              <w:rPr>
                <w:sz w:val="24"/>
                <w:szCs w:val="24"/>
                <w:lang w:val="ru-RU"/>
              </w:rPr>
              <w:t xml:space="preserve"> і </w:t>
            </w:r>
            <w:proofErr w:type="spellStart"/>
            <w:r w:rsidR="002D6331" w:rsidRPr="007B0C49">
              <w:rPr>
                <w:sz w:val="24"/>
                <w:szCs w:val="24"/>
                <w:lang w:val="ru-RU"/>
              </w:rPr>
              <w:t>поурочних</w:t>
            </w:r>
            <w:proofErr w:type="spellEnd"/>
            <w:r w:rsidR="002D6331" w:rsidRPr="007B0C49">
              <w:rPr>
                <w:sz w:val="24"/>
                <w:szCs w:val="24"/>
                <w:lang w:val="ru-RU"/>
              </w:rPr>
              <w:t xml:space="preserve"> </w:t>
            </w:r>
            <w:proofErr w:type="spellStart"/>
            <w:r w:rsidR="002D6331" w:rsidRPr="007B0C49">
              <w:rPr>
                <w:sz w:val="24"/>
                <w:szCs w:val="24"/>
                <w:lang w:val="ru-RU"/>
              </w:rPr>
              <w:t>планів</w:t>
            </w:r>
            <w:proofErr w:type="spellEnd"/>
            <w:r w:rsidR="002D6331" w:rsidRPr="007B0C49">
              <w:rPr>
                <w:sz w:val="24"/>
                <w:szCs w:val="24"/>
                <w:lang w:val="ru-RU"/>
              </w:rPr>
              <w:t>.</w:t>
            </w:r>
          </w:p>
        </w:tc>
        <w:tc>
          <w:tcPr>
            <w:tcW w:w="883" w:type="pct"/>
          </w:tcPr>
          <w:p w14:paraId="2AF7BDBA"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Вересень</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січень</w:t>
            </w:r>
            <w:proofErr w:type="spellEnd"/>
            <w:r w:rsidRPr="007B0C49">
              <w:rPr>
                <w:rFonts w:ascii="Times New Roman" w:hAnsi="Times New Roman" w:cs="Times New Roman"/>
                <w:sz w:val="24"/>
                <w:szCs w:val="24"/>
              </w:rPr>
              <w:t xml:space="preserve"> </w:t>
            </w:r>
          </w:p>
        </w:tc>
        <w:tc>
          <w:tcPr>
            <w:tcW w:w="883" w:type="pct"/>
          </w:tcPr>
          <w:p w14:paraId="7D365BAA"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883" w:type="pct"/>
          </w:tcPr>
          <w:p w14:paraId="29678A76"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04379488" w14:textId="77777777" w:rsidR="002D6331" w:rsidRPr="007B0C49" w:rsidRDefault="002D6331" w:rsidP="00FB1847">
            <w:pPr>
              <w:jc w:val="both"/>
              <w:rPr>
                <w:rFonts w:ascii="Times New Roman" w:hAnsi="Times New Roman" w:cs="Times New Roman"/>
                <w:sz w:val="24"/>
                <w:szCs w:val="24"/>
              </w:rPr>
            </w:pPr>
          </w:p>
        </w:tc>
      </w:tr>
      <w:tr w:rsidR="000A5147" w:rsidRPr="007B0C49" w14:paraId="6D8F1816" w14:textId="77777777" w:rsidTr="007B0C49">
        <w:trPr>
          <w:trHeight w:val="1477"/>
        </w:trPr>
        <w:tc>
          <w:tcPr>
            <w:tcW w:w="2351" w:type="pct"/>
          </w:tcPr>
          <w:p w14:paraId="2331C65A" w14:textId="5B73190A" w:rsidR="002D6331" w:rsidRPr="007B0C49" w:rsidRDefault="002D6331" w:rsidP="00EF25AB">
            <w:pPr>
              <w:pStyle w:val="ab"/>
              <w:numPr>
                <w:ilvl w:val="0"/>
                <w:numId w:val="7"/>
              </w:numPr>
              <w:jc w:val="both"/>
              <w:rPr>
                <w:sz w:val="24"/>
                <w:szCs w:val="24"/>
                <w:lang w:val="ru-RU"/>
              </w:rPr>
            </w:pPr>
            <w:proofErr w:type="spellStart"/>
            <w:r w:rsidRPr="007B0C49">
              <w:rPr>
                <w:sz w:val="24"/>
                <w:szCs w:val="24"/>
                <w:lang w:val="ru-RU"/>
              </w:rPr>
              <w:t>Продовжувати</w:t>
            </w:r>
            <w:proofErr w:type="spellEnd"/>
            <w:r w:rsidRPr="007B0C49">
              <w:rPr>
                <w:sz w:val="24"/>
                <w:szCs w:val="24"/>
                <w:lang w:val="ru-RU"/>
              </w:rPr>
              <w:t xml:space="preserve"> роботу над </w:t>
            </w:r>
            <w:proofErr w:type="spellStart"/>
            <w:r w:rsidRPr="007B0C49">
              <w:rPr>
                <w:sz w:val="24"/>
                <w:szCs w:val="24"/>
                <w:lang w:val="ru-RU"/>
              </w:rPr>
              <w:t>єдиною</w:t>
            </w:r>
            <w:proofErr w:type="spellEnd"/>
            <w:r w:rsidRPr="007B0C49">
              <w:rPr>
                <w:sz w:val="24"/>
                <w:szCs w:val="24"/>
                <w:lang w:val="ru-RU"/>
              </w:rPr>
              <w:t xml:space="preserve"> проблемно-методичною темою закладу «</w:t>
            </w:r>
            <w:proofErr w:type="spellStart"/>
            <w:r w:rsidRPr="007B0C49">
              <w:rPr>
                <w:sz w:val="24"/>
                <w:szCs w:val="24"/>
                <w:lang w:val="ru-RU"/>
              </w:rPr>
              <w:t>Створення</w:t>
            </w:r>
            <w:proofErr w:type="spellEnd"/>
            <w:r w:rsidRPr="007B0C49">
              <w:rPr>
                <w:sz w:val="24"/>
                <w:szCs w:val="24"/>
                <w:lang w:val="ru-RU"/>
              </w:rPr>
              <w:t xml:space="preserve"> </w:t>
            </w:r>
            <w:proofErr w:type="spellStart"/>
            <w:r w:rsidRPr="007B0C49">
              <w:rPr>
                <w:sz w:val="24"/>
                <w:szCs w:val="24"/>
                <w:lang w:val="ru-RU"/>
              </w:rPr>
              <w:t>сприятливого</w:t>
            </w:r>
            <w:proofErr w:type="spellEnd"/>
            <w:r w:rsidRPr="007B0C49">
              <w:rPr>
                <w:sz w:val="24"/>
                <w:szCs w:val="24"/>
                <w:lang w:val="ru-RU"/>
              </w:rPr>
              <w:t xml:space="preserve"> </w:t>
            </w:r>
            <w:proofErr w:type="spellStart"/>
            <w:r w:rsidRPr="007B0C49">
              <w:rPr>
                <w:sz w:val="24"/>
                <w:szCs w:val="24"/>
                <w:lang w:val="ru-RU"/>
              </w:rPr>
              <w:t>освітнього</w:t>
            </w:r>
            <w:proofErr w:type="spellEnd"/>
            <w:r w:rsidRPr="007B0C49">
              <w:rPr>
                <w:sz w:val="24"/>
                <w:szCs w:val="24"/>
                <w:lang w:val="ru-RU"/>
              </w:rPr>
              <w:t xml:space="preserve"> </w:t>
            </w:r>
            <w:proofErr w:type="spellStart"/>
            <w:r w:rsidRPr="007B0C49">
              <w:rPr>
                <w:sz w:val="24"/>
                <w:szCs w:val="24"/>
                <w:lang w:val="ru-RU"/>
              </w:rPr>
              <w:t>середовища</w:t>
            </w:r>
            <w:proofErr w:type="spellEnd"/>
            <w:r w:rsidRPr="007B0C49">
              <w:rPr>
                <w:sz w:val="24"/>
                <w:szCs w:val="24"/>
                <w:lang w:val="ru-RU"/>
              </w:rPr>
              <w:t xml:space="preserve"> в </w:t>
            </w:r>
            <w:proofErr w:type="spellStart"/>
            <w:r w:rsidRPr="007B0C49">
              <w:rPr>
                <w:sz w:val="24"/>
                <w:szCs w:val="24"/>
                <w:lang w:val="ru-RU"/>
              </w:rPr>
              <w:t>умовах</w:t>
            </w:r>
            <w:proofErr w:type="spellEnd"/>
            <w:r w:rsidRPr="007B0C49">
              <w:rPr>
                <w:sz w:val="24"/>
                <w:szCs w:val="24"/>
                <w:lang w:val="ru-RU"/>
              </w:rPr>
              <w:t xml:space="preserve"> </w:t>
            </w:r>
            <w:proofErr w:type="spellStart"/>
            <w:r w:rsidRPr="007B0C49">
              <w:rPr>
                <w:sz w:val="24"/>
                <w:szCs w:val="24"/>
                <w:lang w:val="ru-RU"/>
              </w:rPr>
              <w:t>компетентнісного</w:t>
            </w:r>
            <w:proofErr w:type="spellEnd"/>
            <w:r w:rsidRPr="007B0C49">
              <w:rPr>
                <w:sz w:val="24"/>
                <w:szCs w:val="24"/>
                <w:lang w:val="ru-RU"/>
              </w:rPr>
              <w:t xml:space="preserve"> </w:t>
            </w:r>
            <w:proofErr w:type="spellStart"/>
            <w:r w:rsidRPr="007B0C49">
              <w:rPr>
                <w:sz w:val="24"/>
                <w:szCs w:val="24"/>
                <w:lang w:val="ru-RU"/>
              </w:rPr>
              <w:t>підходу</w:t>
            </w:r>
            <w:proofErr w:type="spellEnd"/>
            <w:r w:rsidRPr="007B0C49">
              <w:rPr>
                <w:sz w:val="24"/>
                <w:szCs w:val="24"/>
                <w:lang w:val="ru-RU"/>
              </w:rPr>
              <w:t xml:space="preserve">» (ІІІ </w:t>
            </w:r>
            <w:proofErr w:type="spellStart"/>
            <w:r w:rsidRPr="007B0C49">
              <w:rPr>
                <w:sz w:val="24"/>
                <w:szCs w:val="24"/>
                <w:lang w:val="ru-RU"/>
              </w:rPr>
              <w:t>етап</w:t>
            </w:r>
            <w:proofErr w:type="spellEnd"/>
            <w:r w:rsidRPr="007B0C49">
              <w:rPr>
                <w:sz w:val="24"/>
                <w:szCs w:val="24"/>
                <w:lang w:val="ru-RU"/>
              </w:rPr>
              <w:t xml:space="preserve">- </w:t>
            </w:r>
            <w:proofErr w:type="spellStart"/>
            <w:r w:rsidRPr="007B0C49">
              <w:rPr>
                <w:sz w:val="24"/>
                <w:szCs w:val="24"/>
                <w:lang w:val="ru-RU"/>
              </w:rPr>
              <w:t>апробаційно-впроваджувальний</w:t>
            </w:r>
            <w:proofErr w:type="spellEnd"/>
            <w:r w:rsidRPr="007B0C49">
              <w:rPr>
                <w:sz w:val="24"/>
                <w:szCs w:val="24"/>
                <w:lang w:val="ru-RU"/>
              </w:rPr>
              <w:t xml:space="preserve">, </w:t>
            </w:r>
            <w:proofErr w:type="spellStart"/>
            <w:r w:rsidRPr="007B0C49">
              <w:rPr>
                <w:sz w:val="24"/>
                <w:szCs w:val="24"/>
                <w:lang w:val="ru-RU"/>
              </w:rPr>
              <w:t>набуття</w:t>
            </w:r>
            <w:proofErr w:type="spellEnd"/>
            <w:r w:rsidRPr="007B0C49">
              <w:rPr>
                <w:sz w:val="24"/>
                <w:szCs w:val="24"/>
                <w:lang w:val="ru-RU"/>
              </w:rPr>
              <w:t xml:space="preserve"> </w:t>
            </w:r>
            <w:proofErr w:type="spellStart"/>
            <w:r w:rsidRPr="007B0C49">
              <w:rPr>
                <w:sz w:val="24"/>
                <w:szCs w:val="24"/>
                <w:lang w:val="ru-RU"/>
              </w:rPr>
              <w:t>власного</w:t>
            </w:r>
            <w:proofErr w:type="spellEnd"/>
            <w:r w:rsidRPr="007B0C49">
              <w:rPr>
                <w:sz w:val="24"/>
                <w:szCs w:val="24"/>
                <w:lang w:val="ru-RU"/>
              </w:rPr>
              <w:t xml:space="preserve"> </w:t>
            </w:r>
            <w:proofErr w:type="spellStart"/>
            <w:r w:rsidRPr="007B0C49">
              <w:rPr>
                <w:sz w:val="24"/>
                <w:szCs w:val="24"/>
                <w:lang w:val="ru-RU"/>
              </w:rPr>
              <w:t>досвіду</w:t>
            </w:r>
            <w:proofErr w:type="spellEnd"/>
            <w:r w:rsidRPr="007B0C49">
              <w:rPr>
                <w:sz w:val="24"/>
                <w:szCs w:val="24"/>
                <w:lang w:val="ru-RU"/>
              </w:rPr>
              <w:t>).</w:t>
            </w:r>
          </w:p>
        </w:tc>
        <w:tc>
          <w:tcPr>
            <w:tcW w:w="883" w:type="pct"/>
          </w:tcPr>
          <w:p w14:paraId="47933D1E"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883" w:type="pct"/>
          </w:tcPr>
          <w:p w14:paraId="769C7A3E"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p w14:paraId="6C0A8E43" w14:textId="77777777" w:rsidR="002D6331" w:rsidRPr="007B0C49" w:rsidRDefault="002D6331" w:rsidP="00FB1847">
            <w:pPr>
              <w:jc w:val="both"/>
              <w:rPr>
                <w:rFonts w:ascii="Times New Roman" w:hAnsi="Times New Roman" w:cs="Times New Roman"/>
                <w:sz w:val="24"/>
                <w:szCs w:val="24"/>
              </w:rPr>
            </w:pPr>
          </w:p>
        </w:tc>
        <w:tc>
          <w:tcPr>
            <w:tcW w:w="883" w:type="pct"/>
          </w:tcPr>
          <w:p w14:paraId="6C009633"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0A5147" w:rsidRPr="007B0C49" w14:paraId="5FAE7AFB" w14:textId="77777777" w:rsidTr="007B0C49">
        <w:trPr>
          <w:trHeight w:val="397"/>
        </w:trPr>
        <w:tc>
          <w:tcPr>
            <w:tcW w:w="2351" w:type="pct"/>
          </w:tcPr>
          <w:p w14:paraId="259C040C" w14:textId="77777777" w:rsidR="002D6331" w:rsidRPr="007B0C49" w:rsidRDefault="002D6331"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круглий</w:t>
            </w:r>
            <w:proofErr w:type="spellEnd"/>
            <w:r w:rsidRPr="007B0C49">
              <w:rPr>
                <w:sz w:val="24"/>
                <w:szCs w:val="24"/>
                <w:lang w:val="ru-RU"/>
              </w:rPr>
              <w:t xml:space="preserve"> </w:t>
            </w:r>
            <w:proofErr w:type="spellStart"/>
            <w:r w:rsidRPr="007B0C49">
              <w:rPr>
                <w:sz w:val="24"/>
                <w:szCs w:val="24"/>
                <w:lang w:val="ru-RU"/>
              </w:rPr>
              <w:t>стіл</w:t>
            </w:r>
            <w:proofErr w:type="spellEnd"/>
            <w:r w:rsidRPr="007B0C49">
              <w:rPr>
                <w:sz w:val="24"/>
                <w:szCs w:val="24"/>
                <w:lang w:val="ru-RU"/>
              </w:rPr>
              <w:t xml:space="preserve"> «</w:t>
            </w:r>
            <w:proofErr w:type="spellStart"/>
            <w:r w:rsidRPr="007B0C49">
              <w:rPr>
                <w:sz w:val="24"/>
                <w:szCs w:val="24"/>
                <w:lang w:val="ru-RU"/>
              </w:rPr>
              <w:t>Засоби</w:t>
            </w:r>
            <w:proofErr w:type="spellEnd"/>
            <w:r w:rsidRPr="007B0C49">
              <w:rPr>
                <w:sz w:val="24"/>
                <w:szCs w:val="24"/>
                <w:lang w:val="ru-RU"/>
              </w:rPr>
              <w:t xml:space="preserve"> </w:t>
            </w:r>
            <w:proofErr w:type="spellStart"/>
            <w:r w:rsidRPr="007B0C49">
              <w:rPr>
                <w:sz w:val="24"/>
                <w:szCs w:val="24"/>
                <w:lang w:val="ru-RU"/>
              </w:rPr>
              <w:t>підвищення</w:t>
            </w:r>
            <w:proofErr w:type="spellEnd"/>
            <w:r w:rsidRPr="007B0C49">
              <w:rPr>
                <w:sz w:val="24"/>
                <w:szCs w:val="24"/>
                <w:lang w:val="ru-RU"/>
              </w:rPr>
              <w:t xml:space="preserve"> </w:t>
            </w:r>
            <w:proofErr w:type="spellStart"/>
            <w:r w:rsidRPr="007B0C49">
              <w:rPr>
                <w:sz w:val="24"/>
                <w:szCs w:val="24"/>
                <w:lang w:val="ru-RU"/>
              </w:rPr>
              <w:t>ефективності</w:t>
            </w:r>
            <w:proofErr w:type="spellEnd"/>
            <w:r w:rsidRPr="007B0C49">
              <w:rPr>
                <w:sz w:val="24"/>
                <w:szCs w:val="24"/>
                <w:lang w:val="ru-RU"/>
              </w:rPr>
              <w:t xml:space="preserve"> </w:t>
            </w:r>
            <w:proofErr w:type="spellStart"/>
            <w:r w:rsidRPr="007B0C49">
              <w:rPr>
                <w:sz w:val="24"/>
                <w:szCs w:val="24"/>
                <w:lang w:val="ru-RU"/>
              </w:rPr>
              <w:t>спілкування</w:t>
            </w:r>
            <w:proofErr w:type="spellEnd"/>
            <w:r w:rsidRPr="007B0C49">
              <w:rPr>
                <w:sz w:val="24"/>
                <w:szCs w:val="24"/>
                <w:lang w:val="ru-RU"/>
              </w:rPr>
              <w:t xml:space="preserve"> в </w:t>
            </w:r>
            <w:proofErr w:type="spellStart"/>
            <w:r w:rsidRPr="007B0C49">
              <w:rPr>
                <w:sz w:val="24"/>
                <w:szCs w:val="24"/>
                <w:lang w:val="ru-RU"/>
              </w:rPr>
              <w:t>системі</w:t>
            </w:r>
            <w:proofErr w:type="spellEnd"/>
            <w:r w:rsidRPr="007B0C49">
              <w:rPr>
                <w:sz w:val="24"/>
                <w:szCs w:val="24"/>
                <w:lang w:val="ru-RU"/>
              </w:rPr>
              <w:t xml:space="preserve"> «учитель-</w:t>
            </w:r>
            <w:proofErr w:type="spellStart"/>
            <w:r w:rsidRPr="007B0C49">
              <w:rPr>
                <w:sz w:val="24"/>
                <w:szCs w:val="24"/>
                <w:lang w:val="ru-RU"/>
              </w:rPr>
              <w:t>учень</w:t>
            </w:r>
            <w:proofErr w:type="spellEnd"/>
            <w:r w:rsidRPr="007B0C49">
              <w:rPr>
                <w:sz w:val="24"/>
                <w:szCs w:val="24"/>
                <w:lang w:val="ru-RU"/>
              </w:rPr>
              <w:t>»;</w:t>
            </w:r>
          </w:p>
        </w:tc>
        <w:tc>
          <w:tcPr>
            <w:tcW w:w="883" w:type="pct"/>
          </w:tcPr>
          <w:p w14:paraId="6D54042B" w14:textId="77777777" w:rsidR="002D6331" w:rsidRPr="007B0C49" w:rsidRDefault="002D6331" w:rsidP="00FB1847">
            <w:pPr>
              <w:jc w:val="both"/>
              <w:rPr>
                <w:rFonts w:ascii="Times New Roman" w:hAnsi="Times New Roman" w:cs="Times New Roman"/>
                <w:sz w:val="24"/>
                <w:szCs w:val="24"/>
                <w:lang w:val="ru-RU"/>
              </w:rPr>
            </w:pPr>
          </w:p>
        </w:tc>
        <w:tc>
          <w:tcPr>
            <w:tcW w:w="883" w:type="pct"/>
          </w:tcPr>
          <w:p w14:paraId="4B30CE38"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883" w:type="pct"/>
          </w:tcPr>
          <w:p w14:paraId="2A642A10"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0A5147" w:rsidRPr="007B0C49" w14:paraId="6107FDB2" w14:textId="77777777" w:rsidTr="007B0C49">
        <w:trPr>
          <w:trHeight w:val="154"/>
        </w:trPr>
        <w:tc>
          <w:tcPr>
            <w:tcW w:w="2351" w:type="pct"/>
          </w:tcPr>
          <w:p w14:paraId="43B0E0DA" w14:textId="77777777" w:rsidR="002D6331" w:rsidRPr="007B0C49" w:rsidRDefault="002D6331" w:rsidP="00EF25AB">
            <w:pPr>
              <w:pStyle w:val="ab"/>
              <w:numPr>
                <w:ilvl w:val="0"/>
                <w:numId w:val="7"/>
              </w:numPr>
              <w:jc w:val="both"/>
              <w:rPr>
                <w:sz w:val="24"/>
                <w:szCs w:val="24"/>
              </w:rPr>
            </w:pPr>
            <w:proofErr w:type="spellStart"/>
            <w:r w:rsidRPr="007B0C49">
              <w:rPr>
                <w:sz w:val="24"/>
                <w:szCs w:val="24"/>
              </w:rPr>
              <w:t>Здійснювати</w:t>
            </w:r>
            <w:proofErr w:type="spellEnd"/>
            <w:r w:rsidRPr="007B0C49">
              <w:rPr>
                <w:sz w:val="24"/>
                <w:szCs w:val="24"/>
              </w:rPr>
              <w:t xml:space="preserve"> </w:t>
            </w:r>
            <w:proofErr w:type="spellStart"/>
            <w:r w:rsidRPr="007B0C49">
              <w:rPr>
                <w:sz w:val="24"/>
                <w:szCs w:val="24"/>
              </w:rPr>
              <w:t>взаємовідвідування</w:t>
            </w:r>
            <w:proofErr w:type="spellEnd"/>
            <w:r w:rsidRPr="007B0C49">
              <w:rPr>
                <w:sz w:val="24"/>
                <w:szCs w:val="24"/>
              </w:rPr>
              <w:t xml:space="preserve"> </w:t>
            </w:r>
            <w:proofErr w:type="spellStart"/>
            <w:r w:rsidRPr="007B0C49">
              <w:rPr>
                <w:sz w:val="24"/>
                <w:szCs w:val="24"/>
              </w:rPr>
              <w:t>уроків</w:t>
            </w:r>
            <w:proofErr w:type="spellEnd"/>
            <w:r w:rsidRPr="007B0C49">
              <w:rPr>
                <w:sz w:val="24"/>
                <w:szCs w:val="24"/>
              </w:rPr>
              <w:t>.</w:t>
            </w:r>
          </w:p>
        </w:tc>
        <w:tc>
          <w:tcPr>
            <w:tcW w:w="883" w:type="pct"/>
          </w:tcPr>
          <w:p w14:paraId="73AED3B9"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Березень</w:t>
            </w:r>
            <w:proofErr w:type="spellEnd"/>
          </w:p>
        </w:tc>
        <w:tc>
          <w:tcPr>
            <w:tcW w:w="883" w:type="pct"/>
          </w:tcPr>
          <w:p w14:paraId="14FD59D2"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p w14:paraId="566B7945"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Вітрук</w:t>
            </w:r>
            <w:proofErr w:type="spellEnd"/>
            <w:r w:rsidRPr="007B0C49">
              <w:rPr>
                <w:rFonts w:ascii="Times New Roman" w:hAnsi="Times New Roman" w:cs="Times New Roman"/>
                <w:sz w:val="24"/>
                <w:szCs w:val="24"/>
              </w:rPr>
              <w:t xml:space="preserve"> Н.В..</w:t>
            </w:r>
          </w:p>
        </w:tc>
        <w:tc>
          <w:tcPr>
            <w:tcW w:w="883" w:type="pct"/>
          </w:tcPr>
          <w:p w14:paraId="74183DCE"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0A5147" w:rsidRPr="007B0C49" w14:paraId="17FF848C" w14:textId="77777777" w:rsidTr="007B0C49">
        <w:trPr>
          <w:trHeight w:val="471"/>
        </w:trPr>
        <w:tc>
          <w:tcPr>
            <w:tcW w:w="2351" w:type="pct"/>
          </w:tcPr>
          <w:p w14:paraId="0A9C8B3B" w14:textId="77777777" w:rsidR="002D6331" w:rsidRPr="007B0C49" w:rsidRDefault="002D6331" w:rsidP="00EF25AB">
            <w:pPr>
              <w:pStyle w:val="ab"/>
              <w:numPr>
                <w:ilvl w:val="0"/>
                <w:numId w:val="7"/>
              </w:numPr>
              <w:jc w:val="both"/>
              <w:rPr>
                <w:sz w:val="24"/>
                <w:szCs w:val="24"/>
                <w:lang w:val="ru-RU"/>
              </w:rPr>
            </w:pPr>
            <w:proofErr w:type="gramStart"/>
            <w:r w:rsidRPr="007B0C49">
              <w:rPr>
                <w:sz w:val="24"/>
                <w:szCs w:val="24"/>
                <w:lang w:val="ru-RU"/>
              </w:rPr>
              <w:t xml:space="preserve">Провести  </w:t>
            </w:r>
            <w:proofErr w:type="spellStart"/>
            <w:r w:rsidRPr="007B0C49">
              <w:rPr>
                <w:sz w:val="24"/>
                <w:szCs w:val="24"/>
                <w:lang w:val="ru-RU"/>
              </w:rPr>
              <w:t>тиждень</w:t>
            </w:r>
            <w:proofErr w:type="spellEnd"/>
            <w:proofErr w:type="gramEnd"/>
            <w:r w:rsidRPr="007B0C49">
              <w:rPr>
                <w:sz w:val="24"/>
                <w:szCs w:val="24"/>
                <w:lang w:val="ru-RU"/>
              </w:rPr>
              <w:t xml:space="preserve"> </w:t>
            </w:r>
            <w:proofErr w:type="spellStart"/>
            <w:r w:rsidRPr="007B0C49">
              <w:rPr>
                <w:sz w:val="24"/>
                <w:szCs w:val="24"/>
                <w:lang w:val="ru-RU"/>
              </w:rPr>
              <w:t>педагогічної</w:t>
            </w:r>
            <w:proofErr w:type="spellEnd"/>
            <w:r w:rsidRPr="007B0C49">
              <w:rPr>
                <w:sz w:val="24"/>
                <w:szCs w:val="24"/>
                <w:lang w:val="ru-RU"/>
              </w:rPr>
              <w:t xml:space="preserve"> </w:t>
            </w:r>
            <w:proofErr w:type="spellStart"/>
            <w:r w:rsidRPr="007B0C49">
              <w:rPr>
                <w:sz w:val="24"/>
                <w:szCs w:val="24"/>
                <w:lang w:val="ru-RU"/>
              </w:rPr>
              <w:t>майстерності</w:t>
            </w:r>
            <w:proofErr w:type="spellEnd"/>
            <w:r w:rsidRPr="007B0C49">
              <w:rPr>
                <w:sz w:val="24"/>
                <w:szCs w:val="24"/>
                <w:lang w:val="ru-RU"/>
              </w:rPr>
              <w:t xml:space="preserve"> </w:t>
            </w:r>
            <w:proofErr w:type="spellStart"/>
            <w:r w:rsidRPr="007B0C49">
              <w:rPr>
                <w:sz w:val="24"/>
                <w:szCs w:val="24"/>
                <w:lang w:val="ru-RU"/>
              </w:rPr>
              <w:t>вчителів</w:t>
            </w:r>
            <w:proofErr w:type="spellEnd"/>
            <w:r w:rsidRPr="007B0C49">
              <w:rPr>
                <w:sz w:val="24"/>
                <w:szCs w:val="24"/>
                <w:lang w:val="ru-RU"/>
              </w:rPr>
              <w:t xml:space="preserve">, </w:t>
            </w:r>
            <w:proofErr w:type="spellStart"/>
            <w:r w:rsidRPr="007B0C49">
              <w:rPr>
                <w:sz w:val="24"/>
                <w:szCs w:val="24"/>
                <w:lang w:val="ru-RU"/>
              </w:rPr>
              <w:t>що</w:t>
            </w:r>
            <w:proofErr w:type="spellEnd"/>
            <w:r w:rsidRPr="007B0C49">
              <w:rPr>
                <w:sz w:val="24"/>
                <w:szCs w:val="24"/>
                <w:lang w:val="ru-RU"/>
              </w:rPr>
              <w:t xml:space="preserve"> </w:t>
            </w:r>
            <w:proofErr w:type="spellStart"/>
            <w:r w:rsidRPr="007B0C49">
              <w:rPr>
                <w:sz w:val="24"/>
                <w:szCs w:val="24"/>
                <w:lang w:val="ru-RU"/>
              </w:rPr>
              <w:t>атестуються</w:t>
            </w:r>
            <w:proofErr w:type="spellEnd"/>
            <w:r w:rsidRPr="007B0C49">
              <w:rPr>
                <w:sz w:val="24"/>
                <w:szCs w:val="24"/>
                <w:lang w:val="ru-RU"/>
              </w:rPr>
              <w:t>.</w:t>
            </w:r>
          </w:p>
        </w:tc>
        <w:tc>
          <w:tcPr>
            <w:tcW w:w="883" w:type="pct"/>
          </w:tcPr>
          <w:p w14:paraId="329609B0"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Листопад</w:t>
            </w:r>
            <w:proofErr w:type="spellEnd"/>
            <w:r w:rsidRPr="007B0C49">
              <w:rPr>
                <w:rFonts w:ascii="Times New Roman" w:hAnsi="Times New Roman" w:cs="Times New Roman"/>
                <w:sz w:val="24"/>
                <w:szCs w:val="24"/>
              </w:rPr>
              <w:t xml:space="preserve"> - </w:t>
            </w:r>
            <w:proofErr w:type="spellStart"/>
            <w:r w:rsidRPr="007B0C49">
              <w:rPr>
                <w:rFonts w:ascii="Times New Roman" w:hAnsi="Times New Roman" w:cs="Times New Roman"/>
                <w:sz w:val="24"/>
                <w:szCs w:val="24"/>
              </w:rPr>
              <w:t>березень</w:t>
            </w:r>
            <w:proofErr w:type="spellEnd"/>
          </w:p>
        </w:tc>
        <w:tc>
          <w:tcPr>
            <w:tcW w:w="883" w:type="pct"/>
          </w:tcPr>
          <w:p w14:paraId="40FE61B4"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883" w:type="pct"/>
          </w:tcPr>
          <w:p w14:paraId="79F71C24" w14:textId="77777777" w:rsidR="002D6331" w:rsidRPr="007B0C49" w:rsidRDefault="002D6331"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D238FF" w:rsidRPr="007B0C49" w14:paraId="06E5AAC2" w14:textId="77777777" w:rsidTr="007B0C49">
        <w:trPr>
          <w:trHeight w:val="471"/>
        </w:trPr>
        <w:tc>
          <w:tcPr>
            <w:tcW w:w="2351" w:type="pct"/>
          </w:tcPr>
          <w:p w14:paraId="34936D2B" w14:textId="2A3C6157" w:rsidR="00D238FF" w:rsidRPr="007B0C49" w:rsidRDefault="00D238FF" w:rsidP="00D238FF">
            <w:pPr>
              <w:pStyle w:val="ab"/>
              <w:numPr>
                <w:ilvl w:val="0"/>
                <w:numId w:val="7"/>
              </w:numPr>
              <w:jc w:val="both"/>
              <w:rPr>
                <w:sz w:val="24"/>
                <w:szCs w:val="24"/>
                <w:lang w:val="ru-RU"/>
              </w:rPr>
            </w:pPr>
            <w:proofErr w:type="spellStart"/>
            <w:r>
              <w:rPr>
                <w:sz w:val="24"/>
                <w:szCs w:val="24"/>
                <w:lang w:val="ru-RU"/>
              </w:rPr>
              <w:t>Використовувати</w:t>
            </w:r>
            <w:proofErr w:type="spellEnd"/>
            <w:r>
              <w:rPr>
                <w:sz w:val="24"/>
                <w:szCs w:val="24"/>
                <w:lang w:val="ru-RU"/>
              </w:rPr>
              <w:t xml:space="preserve"> </w:t>
            </w:r>
            <w:proofErr w:type="spellStart"/>
            <w:r>
              <w:rPr>
                <w:sz w:val="24"/>
                <w:szCs w:val="24"/>
                <w:lang w:val="ru-RU"/>
              </w:rPr>
              <w:t>методичні</w:t>
            </w:r>
            <w:proofErr w:type="spellEnd"/>
            <w:r>
              <w:rPr>
                <w:sz w:val="24"/>
                <w:szCs w:val="24"/>
                <w:lang w:val="ru-RU"/>
              </w:rPr>
              <w:t xml:space="preserve"> </w:t>
            </w:r>
            <w:proofErr w:type="spellStart"/>
            <w:r>
              <w:rPr>
                <w:sz w:val="24"/>
                <w:szCs w:val="24"/>
                <w:lang w:val="ru-RU"/>
              </w:rPr>
              <w:t>рекомендації</w:t>
            </w:r>
            <w:proofErr w:type="spellEnd"/>
            <w:r>
              <w:rPr>
                <w:sz w:val="24"/>
                <w:szCs w:val="24"/>
                <w:lang w:val="ru-RU"/>
              </w:rPr>
              <w:t xml:space="preserve"> </w:t>
            </w:r>
            <w:proofErr w:type="spellStart"/>
            <w:r>
              <w:rPr>
                <w:sz w:val="24"/>
                <w:szCs w:val="24"/>
                <w:lang w:val="ru-RU"/>
              </w:rPr>
              <w:t>Міністерства</w:t>
            </w:r>
            <w:proofErr w:type="spellEnd"/>
            <w:r>
              <w:rPr>
                <w:sz w:val="24"/>
                <w:szCs w:val="24"/>
                <w:lang w:val="ru-RU"/>
              </w:rPr>
              <w:t xml:space="preserve"> </w:t>
            </w:r>
            <w:proofErr w:type="spellStart"/>
            <w:r>
              <w:rPr>
                <w:sz w:val="24"/>
                <w:szCs w:val="24"/>
                <w:lang w:val="ru-RU"/>
              </w:rPr>
              <w:t>освіти</w:t>
            </w:r>
            <w:proofErr w:type="spellEnd"/>
            <w:r>
              <w:rPr>
                <w:sz w:val="24"/>
                <w:szCs w:val="24"/>
                <w:lang w:val="ru-RU"/>
              </w:rPr>
              <w:t xml:space="preserve"> </w:t>
            </w:r>
            <w:r>
              <w:rPr>
                <w:sz w:val="24"/>
                <w:szCs w:val="24"/>
                <w:lang w:val="ru-RU"/>
              </w:rPr>
              <w:lastRenderedPageBreak/>
              <w:t xml:space="preserve">і науки </w:t>
            </w:r>
            <w:proofErr w:type="spellStart"/>
            <w:r>
              <w:rPr>
                <w:sz w:val="24"/>
                <w:szCs w:val="24"/>
                <w:lang w:val="ru-RU"/>
              </w:rPr>
              <w:t>під</w:t>
            </w:r>
            <w:proofErr w:type="spellEnd"/>
            <w:r>
              <w:rPr>
                <w:sz w:val="24"/>
                <w:szCs w:val="24"/>
                <w:lang w:val="ru-RU"/>
              </w:rPr>
              <w:t xml:space="preserve"> час </w:t>
            </w:r>
            <w:proofErr w:type="spellStart"/>
            <w:r>
              <w:rPr>
                <w:sz w:val="24"/>
                <w:szCs w:val="24"/>
                <w:lang w:val="ru-RU"/>
              </w:rPr>
              <w:t>розроблення</w:t>
            </w:r>
            <w:proofErr w:type="spellEnd"/>
            <w:r>
              <w:rPr>
                <w:sz w:val="24"/>
                <w:szCs w:val="24"/>
                <w:lang w:val="ru-RU"/>
              </w:rPr>
              <w:t xml:space="preserve"> календарно-</w:t>
            </w:r>
            <w:proofErr w:type="spellStart"/>
            <w:r>
              <w:rPr>
                <w:sz w:val="24"/>
                <w:szCs w:val="24"/>
                <w:lang w:val="ru-RU"/>
              </w:rPr>
              <w:t>тематичного</w:t>
            </w:r>
            <w:proofErr w:type="spellEnd"/>
            <w:r>
              <w:rPr>
                <w:sz w:val="24"/>
                <w:szCs w:val="24"/>
                <w:lang w:val="ru-RU"/>
              </w:rPr>
              <w:t xml:space="preserve"> </w:t>
            </w:r>
            <w:proofErr w:type="spellStart"/>
            <w:r>
              <w:rPr>
                <w:sz w:val="24"/>
                <w:szCs w:val="24"/>
                <w:lang w:val="ru-RU"/>
              </w:rPr>
              <w:t>планування</w:t>
            </w:r>
            <w:proofErr w:type="spellEnd"/>
            <w:r>
              <w:rPr>
                <w:sz w:val="24"/>
                <w:szCs w:val="24"/>
                <w:lang w:val="ru-RU"/>
              </w:rPr>
              <w:t>.</w:t>
            </w:r>
          </w:p>
        </w:tc>
        <w:tc>
          <w:tcPr>
            <w:tcW w:w="883" w:type="pct"/>
          </w:tcPr>
          <w:p w14:paraId="16CFD015" w14:textId="01779A39" w:rsidR="00D238FF" w:rsidRPr="00D238FF" w:rsidRDefault="00D238FF" w:rsidP="00D238FF">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lastRenderedPageBreak/>
              <w:t>Упродовж</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883" w:type="pct"/>
          </w:tcPr>
          <w:p w14:paraId="64643979"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p w14:paraId="3D6E77B7" w14:textId="77777777" w:rsidR="00D238FF" w:rsidRPr="00D238FF" w:rsidRDefault="00D238FF" w:rsidP="00D238FF">
            <w:pPr>
              <w:jc w:val="both"/>
              <w:rPr>
                <w:rFonts w:ascii="Times New Roman" w:hAnsi="Times New Roman" w:cs="Times New Roman"/>
                <w:sz w:val="24"/>
                <w:szCs w:val="24"/>
                <w:lang w:val="ru-RU"/>
              </w:rPr>
            </w:pPr>
          </w:p>
        </w:tc>
        <w:tc>
          <w:tcPr>
            <w:tcW w:w="883" w:type="pct"/>
          </w:tcPr>
          <w:p w14:paraId="51F38943" w14:textId="38427C53" w:rsidR="00D238FF" w:rsidRPr="00D238FF" w:rsidRDefault="00D238FF" w:rsidP="00D238FF">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Аналіз</w:t>
            </w:r>
          </w:p>
        </w:tc>
      </w:tr>
      <w:tr w:rsidR="00D238FF" w:rsidRPr="007B0C49" w14:paraId="1FEA3D2E" w14:textId="77777777" w:rsidTr="007B0C49">
        <w:trPr>
          <w:trHeight w:val="471"/>
        </w:trPr>
        <w:tc>
          <w:tcPr>
            <w:tcW w:w="5000" w:type="pct"/>
            <w:gridSpan w:val="4"/>
          </w:tcPr>
          <w:p w14:paraId="69677D39" w14:textId="77777777" w:rsidR="00D238FF" w:rsidRPr="007B0C49" w:rsidRDefault="00D238FF" w:rsidP="00D238FF">
            <w:pPr>
              <w:jc w:val="both"/>
              <w:rPr>
                <w:rFonts w:ascii="Times New Roman" w:hAnsi="Times New Roman" w:cs="Times New Roman"/>
                <w:b/>
                <w:sz w:val="24"/>
                <w:szCs w:val="24"/>
                <w:lang w:val="uk-UA"/>
              </w:rPr>
            </w:pPr>
            <w:r w:rsidRPr="007B0C49">
              <w:rPr>
                <w:rFonts w:ascii="Times New Roman" w:hAnsi="Times New Roman" w:cs="Times New Roman"/>
                <w:b/>
                <w:sz w:val="24"/>
                <w:szCs w:val="24"/>
                <w:lang w:val="uk-UA"/>
              </w:rPr>
              <w:t>3.4. Організація педагогічної діяльності та навчання здобувачів освіти на засадах</w:t>
            </w:r>
          </w:p>
          <w:p w14:paraId="72C8E446" w14:textId="423BEB25" w:rsidR="00D238FF" w:rsidRPr="007B0C49" w:rsidRDefault="00D238FF" w:rsidP="00D238FF">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академічної</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доброчесності</w:t>
            </w:r>
            <w:proofErr w:type="spellEnd"/>
          </w:p>
        </w:tc>
      </w:tr>
      <w:tr w:rsidR="00D238FF" w:rsidRPr="007B0C49" w14:paraId="0661CD5F" w14:textId="77777777" w:rsidTr="007B0C49">
        <w:trPr>
          <w:trHeight w:val="306"/>
        </w:trPr>
        <w:tc>
          <w:tcPr>
            <w:tcW w:w="5000" w:type="pct"/>
            <w:gridSpan w:val="4"/>
          </w:tcPr>
          <w:p w14:paraId="01B48BBF" w14:textId="133C483F" w:rsidR="00D238FF" w:rsidRPr="00041480" w:rsidRDefault="00D238FF" w:rsidP="00D238FF">
            <w:pPr>
              <w:jc w:val="both"/>
              <w:rPr>
                <w:rFonts w:ascii="Times New Roman" w:hAnsi="Times New Roman" w:cs="Times New Roman"/>
                <w:sz w:val="24"/>
                <w:szCs w:val="24"/>
                <w:lang w:val="uk-UA"/>
              </w:rPr>
            </w:pPr>
            <w:r w:rsidRPr="00041480">
              <w:rPr>
                <w:rFonts w:ascii="Times New Roman" w:hAnsi="Times New Roman" w:cs="Times New Roman"/>
                <w:i/>
                <w:sz w:val="24"/>
                <w:szCs w:val="24"/>
                <w:lang w:val="uk-UA"/>
              </w:rPr>
              <w:t>3.4.1. Педагогічні працівники під час провадження педагогічної та наукової (творчої) діяльності дотримуються академічної доброчесності;</w:t>
            </w:r>
          </w:p>
        </w:tc>
      </w:tr>
      <w:tr w:rsidR="00D238FF" w:rsidRPr="007B0C49" w14:paraId="5CEA1199" w14:textId="77777777" w:rsidTr="007B0C49">
        <w:trPr>
          <w:trHeight w:val="510"/>
        </w:trPr>
        <w:tc>
          <w:tcPr>
            <w:tcW w:w="2351" w:type="pct"/>
          </w:tcPr>
          <w:p w14:paraId="711064B7" w14:textId="2A87053D" w:rsidR="00D238FF" w:rsidRPr="007B0C49" w:rsidRDefault="00D238FF" w:rsidP="00D238FF">
            <w:pPr>
              <w:pStyle w:val="ab"/>
              <w:ind w:left="720" w:firstLine="0"/>
              <w:jc w:val="both"/>
              <w:rPr>
                <w:sz w:val="24"/>
                <w:szCs w:val="24"/>
                <w:lang w:val="ru-RU"/>
              </w:rPr>
            </w:pPr>
            <w:proofErr w:type="spellStart"/>
            <w:r w:rsidRPr="007B0C49">
              <w:rPr>
                <w:sz w:val="24"/>
                <w:szCs w:val="24"/>
                <w:lang w:val="ru-RU"/>
              </w:rPr>
              <w:t>Дотримуватись</w:t>
            </w:r>
            <w:proofErr w:type="spellEnd"/>
            <w:r w:rsidRPr="007B0C49">
              <w:rPr>
                <w:sz w:val="24"/>
                <w:szCs w:val="24"/>
                <w:lang w:val="ru-RU"/>
              </w:rPr>
              <w:t xml:space="preserve"> норм </w:t>
            </w:r>
            <w:proofErr w:type="spellStart"/>
            <w:r w:rsidRPr="007B0C49">
              <w:rPr>
                <w:sz w:val="24"/>
                <w:szCs w:val="24"/>
                <w:lang w:val="ru-RU"/>
              </w:rPr>
              <w:t>академічної</w:t>
            </w:r>
            <w:proofErr w:type="spellEnd"/>
            <w:r w:rsidRPr="007B0C49">
              <w:rPr>
                <w:sz w:val="24"/>
                <w:szCs w:val="24"/>
                <w:lang w:val="ru-RU"/>
              </w:rPr>
              <w:t xml:space="preserve"> </w:t>
            </w:r>
            <w:proofErr w:type="spellStart"/>
            <w:r w:rsidRPr="007B0C49">
              <w:rPr>
                <w:sz w:val="24"/>
                <w:szCs w:val="24"/>
                <w:lang w:val="ru-RU"/>
              </w:rPr>
              <w:t>доброчесності</w:t>
            </w:r>
            <w:proofErr w:type="spellEnd"/>
            <w:r w:rsidRPr="007B0C49">
              <w:rPr>
                <w:sz w:val="24"/>
                <w:szCs w:val="24"/>
                <w:lang w:val="ru-RU"/>
              </w:rPr>
              <w:t xml:space="preserve"> в </w:t>
            </w:r>
            <w:proofErr w:type="spellStart"/>
            <w:r w:rsidRPr="007B0C49">
              <w:rPr>
                <w:sz w:val="24"/>
                <w:szCs w:val="24"/>
                <w:lang w:val="ru-RU"/>
              </w:rPr>
              <w:t>освітній</w:t>
            </w:r>
            <w:proofErr w:type="spellEnd"/>
            <w:r w:rsidRPr="007B0C49">
              <w:rPr>
                <w:sz w:val="24"/>
                <w:szCs w:val="24"/>
                <w:lang w:val="ru-RU"/>
              </w:rPr>
              <w:t xml:space="preserve"> </w:t>
            </w:r>
            <w:proofErr w:type="spellStart"/>
            <w:r w:rsidRPr="007B0C49">
              <w:rPr>
                <w:sz w:val="24"/>
                <w:szCs w:val="24"/>
                <w:lang w:val="ru-RU"/>
              </w:rPr>
              <w:t>діяльності</w:t>
            </w:r>
            <w:proofErr w:type="spellEnd"/>
            <w:r w:rsidRPr="007B0C49">
              <w:rPr>
                <w:sz w:val="24"/>
                <w:szCs w:val="24"/>
                <w:lang w:val="ru-RU"/>
              </w:rPr>
              <w:t>.</w:t>
            </w:r>
          </w:p>
        </w:tc>
        <w:tc>
          <w:tcPr>
            <w:tcW w:w="883" w:type="pct"/>
          </w:tcPr>
          <w:p w14:paraId="1CF4C1F4"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883" w:type="pct"/>
          </w:tcPr>
          <w:p w14:paraId="74C17B0A"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вники</w:t>
            </w:r>
            <w:proofErr w:type="spellEnd"/>
          </w:p>
        </w:tc>
        <w:tc>
          <w:tcPr>
            <w:tcW w:w="883" w:type="pct"/>
          </w:tcPr>
          <w:p w14:paraId="3D9A20D3"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D238FF" w:rsidRPr="007B0C49" w14:paraId="6AF51E55" w14:textId="77777777" w:rsidTr="007B0C49">
        <w:trPr>
          <w:trHeight w:val="529"/>
        </w:trPr>
        <w:tc>
          <w:tcPr>
            <w:tcW w:w="2351" w:type="pct"/>
          </w:tcPr>
          <w:p w14:paraId="1AB1F759"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Розробляти</w:t>
            </w:r>
            <w:proofErr w:type="spellEnd"/>
            <w:r w:rsidRPr="007B0C49">
              <w:rPr>
                <w:sz w:val="24"/>
                <w:szCs w:val="24"/>
                <w:lang w:val="ru-RU"/>
              </w:rPr>
              <w:t xml:space="preserve"> </w:t>
            </w:r>
            <w:proofErr w:type="spellStart"/>
            <w:r w:rsidRPr="007B0C49">
              <w:rPr>
                <w:sz w:val="24"/>
                <w:szCs w:val="24"/>
                <w:lang w:val="ru-RU"/>
              </w:rPr>
              <w:t>завдання</w:t>
            </w:r>
            <w:proofErr w:type="spellEnd"/>
            <w:r w:rsidRPr="007B0C49">
              <w:rPr>
                <w:sz w:val="24"/>
                <w:szCs w:val="24"/>
                <w:lang w:val="ru-RU"/>
              </w:rPr>
              <w:t xml:space="preserve">, </w:t>
            </w:r>
            <w:proofErr w:type="spellStart"/>
            <w:r w:rsidRPr="007B0C49">
              <w:rPr>
                <w:sz w:val="24"/>
                <w:szCs w:val="24"/>
                <w:lang w:val="ru-RU"/>
              </w:rPr>
              <w:t>спрямовані</w:t>
            </w:r>
            <w:proofErr w:type="spellEnd"/>
            <w:r w:rsidRPr="007B0C49">
              <w:rPr>
                <w:sz w:val="24"/>
                <w:szCs w:val="24"/>
                <w:lang w:val="ru-RU"/>
              </w:rPr>
              <w:t xml:space="preserve"> на </w:t>
            </w:r>
            <w:proofErr w:type="spellStart"/>
            <w:r w:rsidRPr="007B0C49">
              <w:rPr>
                <w:sz w:val="24"/>
                <w:szCs w:val="24"/>
                <w:lang w:val="ru-RU"/>
              </w:rPr>
              <w:t>творчу</w:t>
            </w:r>
            <w:proofErr w:type="spellEnd"/>
            <w:r w:rsidRPr="007B0C49">
              <w:rPr>
                <w:sz w:val="24"/>
                <w:szCs w:val="24"/>
                <w:lang w:val="ru-RU"/>
              </w:rPr>
              <w:t xml:space="preserve"> роботу </w:t>
            </w:r>
            <w:proofErr w:type="spellStart"/>
            <w:r w:rsidRPr="007B0C49">
              <w:rPr>
                <w:sz w:val="24"/>
                <w:szCs w:val="24"/>
                <w:lang w:val="ru-RU"/>
              </w:rPr>
              <w:t>учнів</w:t>
            </w:r>
            <w:proofErr w:type="spellEnd"/>
            <w:r w:rsidRPr="007B0C49">
              <w:rPr>
                <w:sz w:val="24"/>
                <w:szCs w:val="24"/>
                <w:lang w:val="ru-RU"/>
              </w:rPr>
              <w:t>.</w:t>
            </w:r>
          </w:p>
        </w:tc>
        <w:tc>
          <w:tcPr>
            <w:tcW w:w="883" w:type="pct"/>
          </w:tcPr>
          <w:p w14:paraId="386ABFDD"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883" w:type="pct"/>
          </w:tcPr>
          <w:p w14:paraId="724F5367"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883" w:type="pct"/>
          </w:tcPr>
          <w:p w14:paraId="683F999E" w14:textId="77777777" w:rsidR="00D238FF" w:rsidRPr="007B0C49" w:rsidRDefault="00D238FF" w:rsidP="00D238FF">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D238FF" w:rsidRPr="007B0C49" w14:paraId="7CA936DB" w14:textId="77777777" w:rsidTr="007B0C49">
        <w:trPr>
          <w:trHeight w:val="741"/>
        </w:trPr>
        <w:tc>
          <w:tcPr>
            <w:tcW w:w="2351" w:type="pct"/>
          </w:tcPr>
          <w:p w14:paraId="58999E36" w14:textId="77777777" w:rsidR="00D238FF" w:rsidRPr="007B0C49" w:rsidRDefault="00D238FF" w:rsidP="00D238FF">
            <w:pPr>
              <w:pStyle w:val="ab"/>
              <w:numPr>
                <w:ilvl w:val="0"/>
                <w:numId w:val="7"/>
              </w:numPr>
              <w:jc w:val="both"/>
              <w:rPr>
                <w:sz w:val="24"/>
                <w:szCs w:val="24"/>
                <w:lang w:val="uk-UA"/>
              </w:rPr>
            </w:pPr>
            <w:r w:rsidRPr="007B0C49">
              <w:rPr>
                <w:sz w:val="24"/>
                <w:szCs w:val="24"/>
                <w:lang w:val="uk-UA"/>
              </w:rPr>
              <w:t>Провести семінар для педагогічних працівників «Запобігання порушень академічної доброчесності і підвищення культури педагогів та учнів»</w:t>
            </w:r>
          </w:p>
        </w:tc>
        <w:tc>
          <w:tcPr>
            <w:tcW w:w="883" w:type="pct"/>
          </w:tcPr>
          <w:p w14:paraId="185756B6" w14:textId="4FB718BC" w:rsidR="00D238FF" w:rsidRPr="00FB26DE" w:rsidRDefault="00D238FF" w:rsidP="00D238FF">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Pr>
                <w:rFonts w:ascii="Times New Roman" w:hAnsi="Times New Roman" w:cs="Times New Roman"/>
                <w:sz w:val="24"/>
                <w:szCs w:val="24"/>
                <w:lang w:val="uk-UA"/>
              </w:rPr>
              <w:t>, 2024</w:t>
            </w:r>
          </w:p>
        </w:tc>
        <w:tc>
          <w:tcPr>
            <w:tcW w:w="883" w:type="pct"/>
          </w:tcPr>
          <w:p w14:paraId="69A63677"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883" w:type="pct"/>
          </w:tcPr>
          <w:p w14:paraId="288475D5" w14:textId="77777777" w:rsidR="00D238FF" w:rsidRPr="007B0C49" w:rsidRDefault="00D238FF" w:rsidP="00D238FF">
            <w:pPr>
              <w:jc w:val="both"/>
              <w:rPr>
                <w:rFonts w:ascii="Times New Roman" w:hAnsi="Times New Roman" w:cs="Times New Roman"/>
                <w:sz w:val="24"/>
                <w:szCs w:val="24"/>
              </w:rPr>
            </w:pPr>
          </w:p>
        </w:tc>
      </w:tr>
      <w:tr w:rsidR="00D238FF" w:rsidRPr="007B0C49" w14:paraId="33194EC3" w14:textId="77777777" w:rsidTr="007B0C49">
        <w:trPr>
          <w:trHeight w:val="551"/>
        </w:trPr>
        <w:tc>
          <w:tcPr>
            <w:tcW w:w="2351" w:type="pct"/>
          </w:tcPr>
          <w:p w14:paraId="31F457DB"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Дотримуватися</w:t>
            </w:r>
            <w:proofErr w:type="spellEnd"/>
            <w:r w:rsidRPr="007B0C49">
              <w:rPr>
                <w:sz w:val="24"/>
                <w:szCs w:val="24"/>
                <w:lang w:val="ru-RU"/>
              </w:rPr>
              <w:t xml:space="preserve"> </w:t>
            </w:r>
            <w:proofErr w:type="spellStart"/>
            <w:r w:rsidRPr="007B0C49">
              <w:rPr>
                <w:sz w:val="24"/>
                <w:szCs w:val="24"/>
                <w:lang w:val="ru-RU"/>
              </w:rPr>
              <w:t>Положення</w:t>
            </w:r>
            <w:proofErr w:type="spellEnd"/>
            <w:r w:rsidRPr="007B0C49">
              <w:rPr>
                <w:sz w:val="24"/>
                <w:szCs w:val="24"/>
                <w:lang w:val="ru-RU"/>
              </w:rPr>
              <w:t xml:space="preserve"> про </w:t>
            </w:r>
            <w:proofErr w:type="spellStart"/>
            <w:r w:rsidRPr="007B0C49">
              <w:rPr>
                <w:sz w:val="24"/>
                <w:szCs w:val="24"/>
                <w:lang w:val="ru-RU"/>
              </w:rPr>
              <w:t>академічну</w:t>
            </w:r>
            <w:proofErr w:type="spellEnd"/>
            <w:r w:rsidRPr="007B0C49">
              <w:rPr>
                <w:sz w:val="24"/>
                <w:szCs w:val="24"/>
                <w:lang w:val="ru-RU"/>
              </w:rPr>
              <w:t xml:space="preserve"> </w:t>
            </w:r>
            <w:proofErr w:type="spellStart"/>
            <w:r w:rsidRPr="007B0C49">
              <w:rPr>
                <w:sz w:val="24"/>
                <w:szCs w:val="24"/>
                <w:lang w:val="ru-RU"/>
              </w:rPr>
              <w:t>доброчесність</w:t>
            </w:r>
            <w:proofErr w:type="spellEnd"/>
            <w:r w:rsidRPr="007B0C49">
              <w:rPr>
                <w:sz w:val="24"/>
                <w:szCs w:val="24"/>
                <w:lang w:val="ru-RU"/>
              </w:rPr>
              <w:t>;</w:t>
            </w:r>
          </w:p>
        </w:tc>
        <w:tc>
          <w:tcPr>
            <w:tcW w:w="883" w:type="pct"/>
          </w:tcPr>
          <w:p w14:paraId="05DB2FEC"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r w:rsidRPr="007B0C49">
              <w:rPr>
                <w:rFonts w:ascii="Times New Roman" w:hAnsi="Times New Roman" w:cs="Times New Roman"/>
                <w:sz w:val="24"/>
                <w:szCs w:val="24"/>
              </w:rPr>
              <w:t xml:space="preserve"> </w:t>
            </w:r>
          </w:p>
        </w:tc>
        <w:tc>
          <w:tcPr>
            <w:tcW w:w="883" w:type="pct"/>
          </w:tcPr>
          <w:p w14:paraId="44CA2F86"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r w:rsidRPr="007B0C49">
              <w:rPr>
                <w:rFonts w:ascii="Times New Roman" w:hAnsi="Times New Roman" w:cs="Times New Roman"/>
                <w:sz w:val="24"/>
                <w:szCs w:val="24"/>
              </w:rPr>
              <w:t xml:space="preserve"> </w:t>
            </w:r>
          </w:p>
        </w:tc>
        <w:tc>
          <w:tcPr>
            <w:tcW w:w="883" w:type="pct"/>
          </w:tcPr>
          <w:p w14:paraId="1B8E09C3" w14:textId="77777777" w:rsidR="00D238FF" w:rsidRPr="007B0C49" w:rsidRDefault="00D238FF" w:rsidP="00D238FF">
            <w:pPr>
              <w:jc w:val="both"/>
              <w:rPr>
                <w:rFonts w:ascii="Times New Roman" w:hAnsi="Times New Roman" w:cs="Times New Roman"/>
                <w:sz w:val="24"/>
                <w:szCs w:val="24"/>
              </w:rPr>
            </w:pPr>
          </w:p>
        </w:tc>
      </w:tr>
      <w:tr w:rsidR="00D238FF" w:rsidRPr="007B0C49" w14:paraId="66F0CF39" w14:textId="77777777" w:rsidTr="007B0C49">
        <w:trPr>
          <w:trHeight w:val="375"/>
        </w:trPr>
        <w:tc>
          <w:tcPr>
            <w:tcW w:w="2351" w:type="pct"/>
          </w:tcPr>
          <w:p w14:paraId="6CEF6F45" w14:textId="77777777" w:rsidR="00D238FF" w:rsidRPr="007B0C49" w:rsidRDefault="00D238FF" w:rsidP="00D238FF">
            <w:pPr>
              <w:pStyle w:val="ab"/>
              <w:numPr>
                <w:ilvl w:val="0"/>
                <w:numId w:val="7"/>
              </w:numPr>
              <w:jc w:val="both"/>
              <w:rPr>
                <w:sz w:val="24"/>
                <w:szCs w:val="24"/>
                <w:lang w:val="ru-RU"/>
              </w:rPr>
            </w:pPr>
            <w:proofErr w:type="spellStart"/>
            <w:r w:rsidRPr="007B0C49">
              <w:rPr>
                <w:sz w:val="24"/>
                <w:szCs w:val="24"/>
                <w:lang w:val="ru-RU"/>
              </w:rPr>
              <w:t>Розробляти</w:t>
            </w:r>
            <w:proofErr w:type="spellEnd"/>
            <w:r w:rsidRPr="007B0C49">
              <w:rPr>
                <w:sz w:val="24"/>
                <w:szCs w:val="24"/>
                <w:lang w:val="ru-RU"/>
              </w:rPr>
              <w:t xml:space="preserve"> </w:t>
            </w:r>
            <w:proofErr w:type="spellStart"/>
            <w:r w:rsidRPr="007B0C49">
              <w:rPr>
                <w:sz w:val="24"/>
                <w:szCs w:val="24"/>
                <w:lang w:val="ru-RU"/>
              </w:rPr>
              <w:t>завдання</w:t>
            </w:r>
            <w:proofErr w:type="spellEnd"/>
            <w:r w:rsidRPr="007B0C49">
              <w:rPr>
                <w:sz w:val="24"/>
                <w:szCs w:val="24"/>
                <w:lang w:val="ru-RU"/>
              </w:rPr>
              <w:t xml:space="preserve"> для </w:t>
            </w:r>
            <w:proofErr w:type="spellStart"/>
            <w:r w:rsidRPr="007B0C49">
              <w:rPr>
                <w:sz w:val="24"/>
                <w:szCs w:val="24"/>
                <w:lang w:val="ru-RU"/>
              </w:rPr>
              <w:t>тематичного</w:t>
            </w:r>
            <w:proofErr w:type="spellEnd"/>
            <w:r w:rsidRPr="007B0C49">
              <w:rPr>
                <w:sz w:val="24"/>
                <w:szCs w:val="24"/>
                <w:lang w:val="ru-RU"/>
              </w:rPr>
              <w:t xml:space="preserve"> </w:t>
            </w:r>
            <w:proofErr w:type="spellStart"/>
            <w:r w:rsidRPr="007B0C49">
              <w:rPr>
                <w:sz w:val="24"/>
                <w:szCs w:val="24"/>
                <w:lang w:val="ru-RU"/>
              </w:rPr>
              <w:t>оцінювання</w:t>
            </w:r>
            <w:proofErr w:type="spellEnd"/>
            <w:r w:rsidRPr="007B0C49">
              <w:rPr>
                <w:sz w:val="24"/>
                <w:szCs w:val="24"/>
                <w:lang w:val="ru-RU"/>
              </w:rPr>
              <w:t xml:space="preserve">, </w:t>
            </w:r>
            <w:proofErr w:type="spellStart"/>
            <w:r w:rsidRPr="007B0C49">
              <w:rPr>
                <w:sz w:val="24"/>
                <w:szCs w:val="24"/>
                <w:lang w:val="ru-RU"/>
              </w:rPr>
              <w:t>які</w:t>
            </w:r>
            <w:proofErr w:type="spellEnd"/>
            <w:r w:rsidRPr="007B0C49">
              <w:rPr>
                <w:sz w:val="24"/>
                <w:szCs w:val="24"/>
                <w:lang w:val="ru-RU"/>
              </w:rPr>
              <w:t xml:space="preserve"> </w:t>
            </w:r>
            <w:proofErr w:type="spellStart"/>
            <w:r w:rsidRPr="007B0C49">
              <w:rPr>
                <w:sz w:val="24"/>
                <w:szCs w:val="24"/>
                <w:lang w:val="ru-RU"/>
              </w:rPr>
              <w:t>унеможливлюють</w:t>
            </w:r>
            <w:proofErr w:type="spellEnd"/>
            <w:r w:rsidRPr="007B0C49">
              <w:rPr>
                <w:sz w:val="24"/>
                <w:szCs w:val="24"/>
                <w:lang w:val="ru-RU"/>
              </w:rPr>
              <w:t xml:space="preserve"> </w:t>
            </w:r>
            <w:proofErr w:type="spellStart"/>
            <w:r w:rsidRPr="007B0C49">
              <w:rPr>
                <w:sz w:val="24"/>
                <w:szCs w:val="24"/>
                <w:lang w:val="ru-RU"/>
              </w:rPr>
              <w:t>списування</w:t>
            </w:r>
            <w:proofErr w:type="spellEnd"/>
            <w:r w:rsidRPr="007B0C49">
              <w:rPr>
                <w:sz w:val="24"/>
                <w:szCs w:val="24"/>
                <w:lang w:val="ru-RU"/>
              </w:rPr>
              <w:t>.</w:t>
            </w:r>
          </w:p>
        </w:tc>
        <w:tc>
          <w:tcPr>
            <w:tcW w:w="883" w:type="pct"/>
          </w:tcPr>
          <w:p w14:paraId="388CA181"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r w:rsidRPr="007B0C49">
              <w:rPr>
                <w:rFonts w:ascii="Times New Roman" w:hAnsi="Times New Roman" w:cs="Times New Roman"/>
                <w:sz w:val="24"/>
                <w:szCs w:val="24"/>
              </w:rPr>
              <w:t xml:space="preserve"> </w:t>
            </w:r>
          </w:p>
        </w:tc>
        <w:tc>
          <w:tcPr>
            <w:tcW w:w="883" w:type="pct"/>
          </w:tcPr>
          <w:p w14:paraId="061C99E0"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883" w:type="pct"/>
          </w:tcPr>
          <w:p w14:paraId="1247C8D8" w14:textId="77777777" w:rsidR="00D238FF" w:rsidRPr="007B0C49" w:rsidRDefault="00D238FF" w:rsidP="00D238FF">
            <w:pPr>
              <w:jc w:val="both"/>
              <w:rPr>
                <w:rFonts w:ascii="Times New Roman" w:hAnsi="Times New Roman" w:cs="Times New Roman"/>
                <w:sz w:val="24"/>
                <w:szCs w:val="24"/>
              </w:rPr>
            </w:pPr>
          </w:p>
        </w:tc>
      </w:tr>
      <w:tr w:rsidR="00D238FF" w:rsidRPr="007B0C49" w14:paraId="18B40B7A" w14:textId="77777777" w:rsidTr="007B0C49">
        <w:trPr>
          <w:trHeight w:val="553"/>
        </w:trPr>
        <w:tc>
          <w:tcPr>
            <w:tcW w:w="2351" w:type="pct"/>
          </w:tcPr>
          <w:p w14:paraId="3F4AA5DC" w14:textId="77777777" w:rsidR="00D238FF" w:rsidRPr="007B0C49" w:rsidRDefault="00D238FF" w:rsidP="00D238FF">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класну</w:t>
            </w:r>
            <w:proofErr w:type="spellEnd"/>
            <w:r w:rsidRPr="007B0C49">
              <w:rPr>
                <w:sz w:val="24"/>
                <w:szCs w:val="24"/>
                <w:lang w:val="ru-RU"/>
              </w:rPr>
              <w:t xml:space="preserve"> годину «</w:t>
            </w:r>
            <w:proofErr w:type="spellStart"/>
            <w:r w:rsidRPr="007B0C49">
              <w:rPr>
                <w:sz w:val="24"/>
                <w:szCs w:val="24"/>
                <w:lang w:val="ru-RU"/>
              </w:rPr>
              <w:t>Важливість</w:t>
            </w:r>
            <w:proofErr w:type="spellEnd"/>
            <w:r w:rsidRPr="007B0C49">
              <w:rPr>
                <w:sz w:val="24"/>
                <w:szCs w:val="24"/>
                <w:lang w:val="ru-RU"/>
              </w:rPr>
              <w:t xml:space="preserve"> </w:t>
            </w:r>
            <w:proofErr w:type="spellStart"/>
            <w:r w:rsidRPr="007B0C49">
              <w:rPr>
                <w:sz w:val="24"/>
                <w:szCs w:val="24"/>
                <w:lang w:val="ru-RU"/>
              </w:rPr>
              <w:t>доброчесності</w:t>
            </w:r>
            <w:proofErr w:type="spellEnd"/>
            <w:r w:rsidRPr="007B0C49">
              <w:rPr>
                <w:sz w:val="24"/>
                <w:szCs w:val="24"/>
                <w:lang w:val="ru-RU"/>
              </w:rPr>
              <w:t xml:space="preserve"> і </w:t>
            </w:r>
            <w:proofErr w:type="spellStart"/>
            <w:r w:rsidRPr="007B0C49">
              <w:rPr>
                <w:sz w:val="24"/>
                <w:szCs w:val="24"/>
                <w:lang w:val="ru-RU"/>
              </w:rPr>
              <w:t>справедливості</w:t>
            </w:r>
            <w:proofErr w:type="spellEnd"/>
            <w:r w:rsidRPr="007B0C49">
              <w:rPr>
                <w:sz w:val="24"/>
                <w:szCs w:val="24"/>
                <w:lang w:val="ru-RU"/>
              </w:rPr>
              <w:t>».</w:t>
            </w:r>
          </w:p>
        </w:tc>
        <w:tc>
          <w:tcPr>
            <w:tcW w:w="883" w:type="pct"/>
          </w:tcPr>
          <w:p w14:paraId="2DC9AED5" w14:textId="16568938" w:rsidR="00D238FF" w:rsidRPr="00FB26DE" w:rsidRDefault="00D238FF" w:rsidP="00D238FF">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Грудень</w:t>
            </w:r>
            <w:proofErr w:type="spellEnd"/>
            <w:r>
              <w:rPr>
                <w:rFonts w:ascii="Times New Roman" w:hAnsi="Times New Roman" w:cs="Times New Roman"/>
                <w:sz w:val="24"/>
                <w:szCs w:val="24"/>
                <w:lang w:val="uk-UA"/>
              </w:rPr>
              <w:t>, 2023</w:t>
            </w:r>
          </w:p>
        </w:tc>
        <w:tc>
          <w:tcPr>
            <w:tcW w:w="883" w:type="pct"/>
          </w:tcPr>
          <w:p w14:paraId="2D44E6EA" w14:textId="77777777" w:rsidR="00D238FF" w:rsidRPr="007B0C49" w:rsidRDefault="00D238FF" w:rsidP="00D238FF">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p>
        </w:tc>
        <w:tc>
          <w:tcPr>
            <w:tcW w:w="883" w:type="pct"/>
          </w:tcPr>
          <w:p w14:paraId="475B6810" w14:textId="77777777" w:rsidR="00D238FF" w:rsidRPr="007B0C49" w:rsidRDefault="00D238FF" w:rsidP="00D238FF">
            <w:pPr>
              <w:jc w:val="both"/>
              <w:rPr>
                <w:rFonts w:ascii="Times New Roman" w:hAnsi="Times New Roman" w:cs="Times New Roman"/>
                <w:sz w:val="24"/>
                <w:szCs w:val="24"/>
              </w:rPr>
            </w:pPr>
          </w:p>
        </w:tc>
      </w:tr>
    </w:tbl>
    <w:p w14:paraId="047C098B" w14:textId="77777777" w:rsidR="002D6331" w:rsidRPr="007B0C49" w:rsidRDefault="002D6331" w:rsidP="00FB1847">
      <w:pPr>
        <w:spacing w:after="0" w:line="240" w:lineRule="auto"/>
        <w:ind w:firstLine="709"/>
        <w:jc w:val="both"/>
        <w:rPr>
          <w:rFonts w:ascii="Times New Roman" w:hAnsi="Times New Roman" w:cs="Times New Roman"/>
          <w:sz w:val="24"/>
          <w:szCs w:val="24"/>
        </w:rPr>
      </w:pPr>
    </w:p>
    <w:p w14:paraId="7AA01E0B" w14:textId="77777777" w:rsidR="002D6331" w:rsidRPr="007B0C49" w:rsidRDefault="002D6331" w:rsidP="00FB1847">
      <w:pPr>
        <w:spacing w:after="0" w:line="240" w:lineRule="auto"/>
        <w:ind w:firstLine="709"/>
        <w:jc w:val="both"/>
        <w:rPr>
          <w:rFonts w:ascii="Times New Roman" w:hAnsi="Times New Roman" w:cs="Times New Roman"/>
          <w:sz w:val="24"/>
          <w:szCs w:val="24"/>
        </w:rPr>
      </w:pPr>
    </w:p>
    <w:p w14:paraId="76998CF1" w14:textId="77777777" w:rsidR="00402115" w:rsidRPr="007B0C49" w:rsidRDefault="00402115" w:rsidP="00FB1847">
      <w:pPr>
        <w:spacing w:after="0" w:line="240" w:lineRule="auto"/>
        <w:ind w:firstLine="709"/>
        <w:jc w:val="both"/>
        <w:rPr>
          <w:rFonts w:ascii="Times New Roman" w:hAnsi="Times New Roman" w:cs="Times New Roman"/>
          <w:sz w:val="24"/>
          <w:szCs w:val="24"/>
          <w:lang w:val="ru-RU"/>
        </w:rPr>
      </w:pPr>
    </w:p>
    <w:p w14:paraId="1574F26C" w14:textId="77777777" w:rsidR="002D6331" w:rsidRPr="007B0C49" w:rsidRDefault="002D6331"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411B8E13" w14:textId="7CCDA6DA" w:rsidR="00163860" w:rsidRPr="007B0C49" w:rsidRDefault="00D74822" w:rsidP="007B0C49">
      <w:pPr>
        <w:spacing w:after="0" w:line="240" w:lineRule="auto"/>
        <w:ind w:firstLine="709"/>
        <w:jc w:val="center"/>
        <w:outlineLvl w:val="0"/>
        <w:rPr>
          <w:rFonts w:ascii="Times New Roman" w:hAnsi="Times New Roman" w:cs="Times New Roman"/>
          <w:b/>
          <w:sz w:val="24"/>
          <w:szCs w:val="24"/>
          <w:lang w:val="ru-RU"/>
        </w:rPr>
      </w:pPr>
      <w:bookmarkStart w:id="15" w:name="_Toc147301194"/>
      <w:r w:rsidRPr="0015388D">
        <w:rPr>
          <w:rFonts w:ascii="Times New Roman" w:hAnsi="Times New Roman" w:cs="Times New Roman"/>
          <w:b/>
          <w:sz w:val="24"/>
          <w:szCs w:val="24"/>
        </w:rPr>
        <w:lastRenderedPageBreak/>
        <w:t>РОЗ</w:t>
      </w:r>
      <w:r w:rsidRPr="007B0C49">
        <w:rPr>
          <w:rFonts w:ascii="Times New Roman" w:hAnsi="Times New Roman" w:cs="Times New Roman"/>
          <w:b/>
          <w:sz w:val="24"/>
          <w:szCs w:val="24"/>
        </w:rPr>
        <w:t xml:space="preserve">ДІЛ VІ. </w:t>
      </w:r>
      <w:r w:rsidR="002D6331" w:rsidRPr="007B0C49">
        <w:rPr>
          <w:rFonts w:ascii="Times New Roman" w:hAnsi="Times New Roman" w:cs="Times New Roman"/>
          <w:b/>
          <w:sz w:val="24"/>
          <w:szCs w:val="24"/>
        </w:rPr>
        <w:t>Управлінські процеси закладу</w:t>
      </w:r>
      <w:bookmarkEnd w:id="15"/>
    </w:p>
    <w:p w14:paraId="7FFCE9A1" w14:textId="77777777" w:rsidR="007B0C49" w:rsidRPr="007B0C49" w:rsidRDefault="007B0C49" w:rsidP="007B0C49">
      <w:pPr>
        <w:spacing w:after="0" w:line="240" w:lineRule="auto"/>
        <w:ind w:firstLine="709"/>
        <w:jc w:val="center"/>
        <w:rPr>
          <w:rFonts w:ascii="Times New Roman" w:hAnsi="Times New Roman" w:cs="Times New Roman"/>
          <w:b/>
          <w:sz w:val="24"/>
          <w:szCs w:val="24"/>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1E0" w:firstRow="1" w:lastRow="1" w:firstColumn="1" w:lastColumn="1" w:noHBand="0" w:noVBand="0"/>
      </w:tblPr>
      <w:tblGrid>
        <w:gridCol w:w="4304"/>
        <w:gridCol w:w="1614"/>
        <w:gridCol w:w="1841"/>
        <w:gridCol w:w="12"/>
        <w:gridCol w:w="13"/>
        <w:gridCol w:w="1855"/>
      </w:tblGrid>
      <w:tr w:rsidR="007B4195" w:rsidRPr="007B0C49" w14:paraId="2BF8A667" w14:textId="77777777" w:rsidTr="004531C8">
        <w:trPr>
          <w:trHeight w:val="827"/>
        </w:trPr>
        <w:tc>
          <w:tcPr>
            <w:tcW w:w="2316" w:type="pct"/>
          </w:tcPr>
          <w:p w14:paraId="5926478B"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Зміст</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заходів</w:t>
            </w:r>
            <w:proofErr w:type="spellEnd"/>
          </w:p>
        </w:tc>
        <w:tc>
          <w:tcPr>
            <w:tcW w:w="754" w:type="pct"/>
          </w:tcPr>
          <w:p w14:paraId="2C9374C4"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Термін</w:t>
            </w:r>
            <w:proofErr w:type="spellEnd"/>
          </w:p>
        </w:tc>
        <w:tc>
          <w:tcPr>
            <w:tcW w:w="955" w:type="pct"/>
          </w:tcPr>
          <w:p w14:paraId="2FF351CE" w14:textId="77777777" w:rsidR="00163860" w:rsidRPr="007B0C49" w:rsidRDefault="00163860"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Відповідальні</w:t>
            </w:r>
            <w:proofErr w:type="spellEnd"/>
          </w:p>
        </w:tc>
        <w:tc>
          <w:tcPr>
            <w:tcW w:w="975" w:type="pct"/>
            <w:gridSpan w:val="3"/>
          </w:tcPr>
          <w:p w14:paraId="2C8CADEA" w14:textId="61A3AFDC" w:rsidR="00163860" w:rsidRPr="007B0C49" w:rsidRDefault="007B4195"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Узагальнення</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форма</w:t>
            </w:r>
            <w:proofErr w:type="spellEnd"/>
            <w:r w:rsidRPr="007B0C49">
              <w:rPr>
                <w:rFonts w:ascii="Times New Roman" w:hAnsi="Times New Roman" w:cs="Times New Roman"/>
                <w:b/>
                <w:sz w:val="24"/>
                <w:szCs w:val="24"/>
                <w:lang w:val="ru-RU"/>
              </w:rPr>
              <w:t xml:space="preserve"> </w:t>
            </w:r>
            <w:proofErr w:type="spellStart"/>
            <w:r w:rsidR="00163860" w:rsidRPr="007B0C49">
              <w:rPr>
                <w:rFonts w:ascii="Times New Roman" w:hAnsi="Times New Roman" w:cs="Times New Roman"/>
                <w:b/>
                <w:sz w:val="24"/>
                <w:szCs w:val="24"/>
              </w:rPr>
              <w:t>контролю</w:t>
            </w:r>
            <w:proofErr w:type="spellEnd"/>
          </w:p>
        </w:tc>
      </w:tr>
      <w:tr w:rsidR="00163860" w:rsidRPr="007B0C49" w14:paraId="12BE7728" w14:textId="77777777" w:rsidTr="007B4195">
        <w:trPr>
          <w:trHeight w:val="551"/>
        </w:trPr>
        <w:tc>
          <w:tcPr>
            <w:tcW w:w="5000" w:type="pct"/>
            <w:gridSpan w:val="6"/>
          </w:tcPr>
          <w:p w14:paraId="7D148053" w14:textId="77777777" w:rsidR="00163860" w:rsidRPr="007B0C49" w:rsidRDefault="00163860" w:rsidP="00FB1847">
            <w:pPr>
              <w:jc w:val="both"/>
              <w:rPr>
                <w:rFonts w:ascii="Times New Roman" w:hAnsi="Times New Roman" w:cs="Times New Roman"/>
                <w:b/>
                <w:sz w:val="24"/>
                <w:szCs w:val="24"/>
                <w:lang w:val="ru-RU"/>
              </w:rPr>
            </w:pPr>
            <w:r w:rsidRPr="007B0C49">
              <w:rPr>
                <w:rFonts w:ascii="Times New Roman" w:hAnsi="Times New Roman" w:cs="Times New Roman"/>
                <w:b/>
                <w:sz w:val="24"/>
                <w:szCs w:val="24"/>
                <w:lang w:val="ru-RU"/>
              </w:rPr>
              <w:t xml:space="preserve">4.1. </w:t>
            </w:r>
            <w:proofErr w:type="spellStart"/>
            <w:r w:rsidRPr="007B0C49">
              <w:rPr>
                <w:rFonts w:ascii="Times New Roman" w:hAnsi="Times New Roman" w:cs="Times New Roman"/>
                <w:b/>
                <w:sz w:val="24"/>
                <w:szCs w:val="24"/>
                <w:lang w:val="ru-RU"/>
              </w:rPr>
              <w:t>Наявність</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стратегії</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розвитку</w:t>
            </w:r>
            <w:proofErr w:type="spellEnd"/>
            <w:r w:rsidRPr="007B0C49">
              <w:rPr>
                <w:rFonts w:ascii="Times New Roman" w:hAnsi="Times New Roman" w:cs="Times New Roman"/>
                <w:b/>
                <w:sz w:val="24"/>
                <w:szCs w:val="24"/>
                <w:lang w:val="ru-RU"/>
              </w:rPr>
              <w:t xml:space="preserve"> та </w:t>
            </w:r>
            <w:proofErr w:type="spellStart"/>
            <w:r w:rsidRPr="007B0C49">
              <w:rPr>
                <w:rFonts w:ascii="Times New Roman" w:hAnsi="Times New Roman" w:cs="Times New Roman"/>
                <w:b/>
                <w:sz w:val="24"/>
                <w:szCs w:val="24"/>
                <w:lang w:val="ru-RU"/>
              </w:rPr>
              <w:t>системи</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планування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діяльності</w:t>
            </w:r>
            <w:proofErr w:type="spellEnd"/>
            <w:r w:rsidRPr="007B0C49">
              <w:rPr>
                <w:rFonts w:ascii="Times New Roman" w:hAnsi="Times New Roman" w:cs="Times New Roman"/>
                <w:b/>
                <w:sz w:val="24"/>
                <w:szCs w:val="24"/>
                <w:lang w:val="ru-RU"/>
              </w:rPr>
              <w:t xml:space="preserve"> закладу, </w:t>
            </w:r>
            <w:proofErr w:type="spellStart"/>
            <w:r w:rsidRPr="007B0C49">
              <w:rPr>
                <w:rFonts w:ascii="Times New Roman" w:hAnsi="Times New Roman" w:cs="Times New Roman"/>
                <w:b/>
                <w:sz w:val="24"/>
                <w:szCs w:val="24"/>
                <w:lang w:val="ru-RU"/>
              </w:rPr>
              <w:t>моніторинг</w:t>
            </w:r>
            <w:proofErr w:type="spellEnd"/>
          </w:p>
          <w:p w14:paraId="168BF83A" w14:textId="77777777" w:rsidR="00163860" w:rsidRPr="00041480" w:rsidRDefault="00163860"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b/>
                <w:sz w:val="24"/>
                <w:szCs w:val="24"/>
                <w:lang w:val="ru-RU"/>
              </w:rPr>
              <w:t>виконання</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поставлених</w:t>
            </w:r>
            <w:proofErr w:type="spellEnd"/>
            <w:r w:rsidRPr="00041480">
              <w:rPr>
                <w:rFonts w:ascii="Times New Roman" w:hAnsi="Times New Roman" w:cs="Times New Roman"/>
                <w:b/>
                <w:sz w:val="24"/>
                <w:szCs w:val="24"/>
                <w:lang w:val="ru-RU"/>
              </w:rPr>
              <w:t xml:space="preserve"> </w:t>
            </w:r>
            <w:proofErr w:type="spellStart"/>
            <w:r w:rsidRPr="00041480">
              <w:rPr>
                <w:rFonts w:ascii="Times New Roman" w:hAnsi="Times New Roman" w:cs="Times New Roman"/>
                <w:b/>
                <w:sz w:val="24"/>
                <w:szCs w:val="24"/>
                <w:lang w:val="ru-RU"/>
              </w:rPr>
              <w:t>цілей</w:t>
            </w:r>
            <w:proofErr w:type="spellEnd"/>
            <w:r w:rsidRPr="00041480">
              <w:rPr>
                <w:rFonts w:ascii="Times New Roman" w:hAnsi="Times New Roman" w:cs="Times New Roman"/>
                <w:b/>
                <w:sz w:val="24"/>
                <w:szCs w:val="24"/>
                <w:lang w:val="ru-RU"/>
              </w:rPr>
              <w:t xml:space="preserve"> і </w:t>
            </w:r>
            <w:proofErr w:type="spellStart"/>
            <w:r w:rsidRPr="00041480">
              <w:rPr>
                <w:rFonts w:ascii="Times New Roman" w:hAnsi="Times New Roman" w:cs="Times New Roman"/>
                <w:b/>
                <w:sz w:val="24"/>
                <w:szCs w:val="24"/>
                <w:lang w:val="ru-RU"/>
              </w:rPr>
              <w:t>завдань</w:t>
            </w:r>
            <w:proofErr w:type="spellEnd"/>
          </w:p>
        </w:tc>
      </w:tr>
      <w:tr w:rsidR="007B4195" w:rsidRPr="007B0C49" w14:paraId="35385908" w14:textId="77777777" w:rsidTr="007B4195">
        <w:trPr>
          <w:trHeight w:val="295"/>
        </w:trPr>
        <w:tc>
          <w:tcPr>
            <w:tcW w:w="5000" w:type="pct"/>
            <w:gridSpan w:val="6"/>
            <w:tcBorders>
              <w:bottom w:val="single" w:sz="4" w:space="0" w:color="auto"/>
            </w:tcBorders>
          </w:tcPr>
          <w:p w14:paraId="68919CC6" w14:textId="47BE6793"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4.1.1.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затверджено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стратегію</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його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розвитку</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спрямовану</w:t>
            </w:r>
            <w:proofErr w:type="spellEnd"/>
            <w:r w:rsidRPr="00041480">
              <w:rPr>
                <w:rFonts w:ascii="Times New Roman" w:hAnsi="Times New Roman" w:cs="Times New Roman"/>
                <w:i/>
                <w:sz w:val="24"/>
                <w:szCs w:val="24"/>
                <w:lang w:val="ru-RU"/>
              </w:rPr>
              <w:t xml:space="preserve"> на </w:t>
            </w:r>
            <w:proofErr w:type="spellStart"/>
            <w:r w:rsidRPr="00041480">
              <w:rPr>
                <w:rFonts w:ascii="Times New Roman" w:hAnsi="Times New Roman" w:cs="Times New Roman"/>
                <w:i/>
                <w:sz w:val="24"/>
                <w:szCs w:val="24"/>
                <w:lang w:val="ru-RU"/>
              </w:rPr>
              <w:t>підвищення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якості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освітньої</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діяльності</w:t>
            </w:r>
            <w:proofErr w:type="spellEnd"/>
            <w:r w:rsidRPr="00041480">
              <w:rPr>
                <w:rFonts w:ascii="Times New Roman" w:hAnsi="Times New Roman" w:cs="Times New Roman"/>
                <w:i/>
                <w:sz w:val="24"/>
                <w:szCs w:val="24"/>
                <w:lang w:val="ru-RU"/>
              </w:rPr>
              <w:t>:</w:t>
            </w:r>
          </w:p>
        </w:tc>
      </w:tr>
      <w:tr w:rsidR="007B4195" w:rsidRPr="007B0C49" w14:paraId="64D9D7F6" w14:textId="77777777" w:rsidTr="004531C8">
        <w:trPr>
          <w:trHeight w:val="571"/>
        </w:trPr>
        <w:tc>
          <w:tcPr>
            <w:tcW w:w="2316" w:type="pct"/>
            <w:tcBorders>
              <w:top w:val="single" w:sz="4" w:space="0" w:color="auto"/>
            </w:tcBorders>
          </w:tcPr>
          <w:p w14:paraId="17E70698" w14:textId="780C4394" w:rsidR="001E2656" w:rsidRPr="007B0C49" w:rsidRDefault="001E2656" w:rsidP="00EF25AB">
            <w:pPr>
              <w:pStyle w:val="ab"/>
              <w:numPr>
                <w:ilvl w:val="0"/>
                <w:numId w:val="7"/>
              </w:numPr>
              <w:jc w:val="both"/>
              <w:rPr>
                <w:sz w:val="24"/>
                <w:szCs w:val="24"/>
                <w:lang w:val="uk-UA"/>
              </w:rPr>
            </w:pPr>
            <w:r w:rsidRPr="007B0C49">
              <w:rPr>
                <w:sz w:val="24"/>
                <w:szCs w:val="24"/>
                <w:lang w:val="uk-UA"/>
              </w:rPr>
              <w:t>Здійснювати моніторинг досягнення цілей, які визначені стратегією розвитку.</w:t>
            </w:r>
          </w:p>
        </w:tc>
        <w:tc>
          <w:tcPr>
            <w:tcW w:w="754" w:type="pct"/>
            <w:tcBorders>
              <w:top w:val="single" w:sz="4" w:space="0" w:color="auto"/>
            </w:tcBorders>
          </w:tcPr>
          <w:p w14:paraId="14F4C0AD" w14:textId="57F6DF4F" w:rsidR="001E2656" w:rsidRPr="007B0C49" w:rsidRDefault="001E2656" w:rsidP="00FB1847">
            <w:pPr>
              <w:jc w:val="both"/>
              <w:rPr>
                <w:rFonts w:ascii="Times New Roman" w:hAnsi="Times New Roman" w:cs="Times New Roman"/>
                <w:sz w:val="24"/>
                <w:szCs w:val="24"/>
              </w:rPr>
            </w:pPr>
            <w:r w:rsidRPr="007B0C49">
              <w:rPr>
                <w:rFonts w:ascii="Times New Roman" w:hAnsi="Times New Roman" w:cs="Times New Roman"/>
                <w:sz w:val="24"/>
                <w:szCs w:val="24"/>
                <w:lang w:val="uk-UA"/>
              </w:rPr>
              <w:t xml:space="preserve"> </w:t>
            </w:r>
            <w:proofErr w:type="spellStart"/>
            <w:r w:rsidRPr="007B0C49">
              <w:rPr>
                <w:rFonts w:ascii="Times New Roman" w:hAnsi="Times New Roman" w:cs="Times New Roman"/>
                <w:sz w:val="24"/>
                <w:szCs w:val="24"/>
              </w:rPr>
              <w:t>Постійно</w:t>
            </w:r>
            <w:proofErr w:type="spellEnd"/>
          </w:p>
        </w:tc>
        <w:tc>
          <w:tcPr>
            <w:tcW w:w="955" w:type="pct"/>
            <w:tcBorders>
              <w:top w:val="single" w:sz="4" w:space="0" w:color="auto"/>
            </w:tcBorders>
          </w:tcPr>
          <w:p w14:paraId="0C905CF5" w14:textId="63227DB5" w:rsidR="001E2656" w:rsidRPr="007B0C49" w:rsidRDefault="001E2656"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75" w:type="pct"/>
            <w:gridSpan w:val="3"/>
            <w:tcBorders>
              <w:top w:val="single" w:sz="4" w:space="0" w:color="auto"/>
            </w:tcBorders>
          </w:tcPr>
          <w:p w14:paraId="194AC7A6" w14:textId="4376B968"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w:t>
            </w:r>
            <w:proofErr w:type="spellEnd"/>
          </w:p>
        </w:tc>
      </w:tr>
      <w:tr w:rsidR="007B4195" w:rsidRPr="007B0C49" w14:paraId="51B0656C" w14:textId="77777777" w:rsidTr="007B4195">
        <w:trPr>
          <w:trHeight w:val="475"/>
        </w:trPr>
        <w:tc>
          <w:tcPr>
            <w:tcW w:w="5000" w:type="pct"/>
            <w:gridSpan w:val="6"/>
            <w:tcBorders>
              <w:bottom w:val="single" w:sz="4" w:space="0" w:color="auto"/>
            </w:tcBorders>
          </w:tcPr>
          <w:p w14:paraId="0372443C" w14:textId="249BDD13"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4.1.2.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річне</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планування</w:t>
            </w:r>
            <w:proofErr w:type="spellEnd"/>
            <w:r w:rsidRPr="00041480">
              <w:rPr>
                <w:rFonts w:ascii="Times New Roman" w:hAnsi="Times New Roman" w:cs="Times New Roman"/>
                <w:i/>
                <w:sz w:val="24"/>
                <w:szCs w:val="24"/>
                <w:lang w:val="ru-RU"/>
              </w:rPr>
              <w:t xml:space="preserve"> та </w:t>
            </w:r>
            <w:proofErr w:type="spellStart"/>
            <w:r w:rsidRPr="00041480">
              <w:rPr>
                <w:rFonts w:ascii="Times New Roman" w:hAnsi="Times New Roman" w:cs="Times New Roman"/>
                <w:i/>
                <w:sz w:val="24"/>
                <w:szCs w:val="24"/>
                <w:lang w:val="ru-RU"/>
              </w:rPr>
              <w:t>відстеження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його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результативності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здійснюються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відповідно</w:t>
            </w:r>
            <w:proofErr w:type="spellEnd"/>
            <w:r w:rsidRPr="00041480">
              <w:rPr>
                <w:rFonts w:ascii="Times New Roman" w:hAnsi="Times New Roman" w:cs="Times New Roman"/>
                <w:i/>
                <w:sz w:val="24"/>
                <w:szCs w:val="24"/>
                <w:lang w:val="ru-RU"/>
              </w:rPr>
              <w:t xml:space="preserve"> до </w:t>
            </w:r>
            <w:proofErr w:type="spellStart"/>
            <w:r w:rsidRPr="00041480">
              <w:rPr>
                <w:rFonts w:ascii="Times New Roman" w:hAnsi="Times New Roman" w:cs="Times New Roman"/>
                <w:i/>
                <w:sz w:val="24"/>
                <w:szCs w:val="24"/>
                <w:lang w:val="ru-RU"/>
              </w:rPr>
              <w:t>стратегії</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його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розвитку</w:t>
            </w:r>
            <w:proofErr w:type="spellEnd"/>
          </w:p>
        </w:tc>
      </w:tr>
      <w:tr w:rsidR="007B4195" w:rsidRPr="007B0C49" w14:paraId="0F56626E" w14:textId="77777777" w:rsidTr="004531C8">
        <w:trPr>
          <w:trHeight w:val="887"/>
        </w:trPr>
        <w:tc>
          <w:tcPr>
            <w:tcW w:w="2316" w:type="pct"/>
            <w:tcBorders>
              <w:top w:val="single" w:sz="4" w:space="0" w:color="auto"/>
              <w:bottom w:val="single" w:sz="4" w:space="0" w:color="auto"/>
            </w:tcBorders>
          </w:tcPr>
          <w:p w14:paraId="6177C09D" w14:textId="7FBAF1CE" w:rsidR="001E2656" w:rsidRPr="007B0C49" w:rsidRDefault="001E2656" w:rsidP="00EF25AB">
            <w:pPr>
              <w:pStyle w:val="ab"/>
              <w:numPr>
                <w:ilvl w:val="0"/>
                <w:numId w:val="7"/>
              </w:numPr>
              <w:jc w:val="both"/>
              <w:rPr>
                <w:sz w:val="24"/>
                <w:szCs w:val="24"/>
                <w:lang w:val="ru-RU"/>
              </w:rPr>
            </w:pPr>
            <w:proofErr w:type="spellStart"/>
            <w:r w:rsidRPr="007B0C49">
              <w:rPr>
                <w:sz w:val="24"/>
                <w:szCs w:val="24"/>
                <w:lang w:val="ru-RU"/>
              </w:rPr>
              <w:t>Створити</w:t>
            </w:r>
            <w:proofErr w:type="spellEnd"/>
            <w:r w:rsidRPr="007B0C49">
              <w:rPr>
                <w:sz w:val="24"/>
                <w:szCs w:val="24"/>
                <w:lang w:val="ru-RU"/>
              </w:rPr>
              <w:t xml:space="preserve"> </w:t>
            </w:r>
            <w:proofErr w:type="spellStart"/>
            <w:r w:rsidRPr="007B0C49">
              <w:rPr>
                <w:sz w:val="24"/>
                <w:szCs w:val="24"/>
                <w:lang w:val="ru-RU"/>
              </w:rPr>
              <w:t>робочу</w:t>
            </w:r>
            <w:proofErr w:type="spellEnd"/>
            <w:r w:rsidRPr="007B0C49">
              <w:rPr>
                <w:sz w:val="24"/>
                <w:szCs w:val="24"/>
                <w:lang w:val="ru-RU"/>
              </w:rPr>
              <w:t xml:space="preserve"> </w:t>
            </w:r>
            <w:proofErr w:type="spellStart"/>
            <w:r w:rsidRPr="007B0C49">
              <w:rPr>
                <w:sz w:val="24"/>
                <w:szCs w:val="24"/>
                <w:lang w:val="ru-RU"/>
              </w:rPr>
              <w:t>групу</w:t>
            </w:r>
            <w:proofErr w:type="spellEnd"/>
            <w:r w:rsidRPr="007B0C49">
              <w:rPr>
                <w:sz w:val="24"/>
                <w:szCs w:val="24"/>
                <w:lang w:val="ru-RU"/>
              </w:rPr>
              <w:t xml:space="preserve"> по </w:t>
            </w:r>
            <w:proofErr w:type="spellStart"/>
            <w:r w:rsidRPr="007B0C49">
              <w:rPr>
                <w:sz w:val="24"/>
                <w:szCs w:val="24"/>
                <w:lang w:val="ru-RU"/>
              </w:rPr>
              <w:t>підготовці</w:t>
            </w:r>
            <w:proofErr w:type="spellEnd"/>
            <w:r w:rsidRPr="007B0C49">
              <w:rPr>
                <w:sz w:val="24"/>
                <w:szCs w:val="24"/>
                <w:lang w:val="ru-RU"/>
              </w:rPr>
              <w:t xml:space="preserve"> плану </w:t>
            </w:r>
            <w:proofErr w:type="spellStart"/>
            <w:r w:rsidRPr="007B0C49">
              <w:rPr>
                <w:sz w:val="24"/>
                <w:szCs w:val="24"/>
                <w:lang w:val="ru-RU"/>
              </w:rPr>
              <w:t>роботи</w:t>
            </w:r>
            <w:proofErr w:type="spellEnd"/>
            <w:r w:rsidRPr="007B0C49">
              <w:rPr>
                <w:sz w:val="24"/>
                <w:szCs w:val="24"/>
                <w:lang w:val="ru-RU"/>
              </w:rPr>
              <w:t xml:space="preserve"> </w:t>
            </w:r>
            <w:proofErr w:type="spellStart"/>
            <w:r w:rsidR="00EE204F">
              <w:rPr>
                <w:sz w:val="24"/>
                <w:szCs w:val="24"/>
                <w:lang w:val="ru-RU"/>
              </w:rPr>
              <w:t>ліцею</w:t>
            </w:r>
            <w:proofErr w:type="spellEnd"/>
            <w:r w:rsidRPr="007B0C49">
              <w:rPr>
                <w:sz w:val="24"/>
                <w:szCs w:val="24"/>
                <w:lang w:val="ru-RU"/>
              </w:rPr>
              <w:t xml:space="preserve"> в </w:t>
            </w:r>
            <w:proofErr w:type="spellStart"/>
            <w:r w:rsidRPr="007B0C49">
              <w:rPr>
                <w:sz w:val="24"/>
                <w:szCs w:val="24"/>
                <w:lang w:val="ru-RU"/>
              </w:rPr>
              <w:t>наступному</w:t>
            </w:r>
            <w:proofErr w:type="spellEnd"/>
            <w:r w:rsidRPr="007B0C49">
              <w:rPr>
                <w:sz w:val="24"/>
                <w:szCs w:val="24"/>
                <w:lang w:val="ru-RU"/>
              </w:rPr>
              <w:t xml:space="preserve"> 202</w:t>
            </w:r>
            <w:r w:rsidR="00EE204F">
              <w:rPr>
                <w:sz w:val="24"/>
                <w:szCs w:val="24"/>
                <w:lang w:val="ru-RU"/>
              </w:rPr>
              <w:t>4</w:t>
            </w:r>
            <w:r w:rsidRPr="007B0C49">
              <w:rPr>
                <w:sz w:val="24"/>
                <w:szCs w:val="24"/>
                <w:lang w:val="ru-RU"/>
              </w:rPr>
              <w:t>/ 202</w:t>
            </w:r>
            <w:r w:rsidR="00EE204F">
              <w:rPr>
                <w:sz w:val="24"/>
                <w:szCs w:val="24"/>
                <w:lang w:val="ru-RU"/>
              </w:rPr>
              <w:t>5</w:t>
            </w:r>
            <w:r w:rsidRPr="007B0C49">
              <w:rPr>
                <w:sz w:val="24"/>
                <w:szCs w:val="24"/>
                <w:lang w:val="ru-RU"/>
              </w:rPr>
              <w:t xml:space="preserve"> </w:t>
            </w:r>
            <w:proofErr w:type="spellStart"/>
            <w:r w:rsidRPr="007B0C49">
              <w:rPr>
                <w:sz w:val="24"/>
                <w:szCs w:val="24"/>
                <w:lang w:val="ru-RU"/>
              </w:rPr>
              <w:t>навчальному</w:t>
            </w:r>
            <w:proofErr w:type="spellEnd"/>
            <w:r w:rsidRPr="007B0C49">
              <w:rPr>
                <w:sz w:val="24"/>
                <w:szCs w:val="24"/>
                <w:lang w:val="ru-RU"/>
              </w:rPr>
              <w:t xml:space="preserve"> </w:t>
            </w:r>
            <w:proofErr w:type="spellStart"/>
            <w:r w:rsidRPr="007B0C49">
              <w:rPr>
                <w:sz w:val="24"/>
                <w:szCs w:val="24"/>
                <w:lang w:val="ru-RU"/>
              </w:rPr>
              <w:t>році</w:t>
            </w:r>
            <w:proofErr w:type="spellEnd"/>
            <w:r w:rsidRPr="007B0C49">
              <w:rPr>
                <w:sz w:val="24"/>
                <w:szCs w:val="24"/>
                <w:lang w:val="ru-RU"/>
              </w:rPr>
              <w:t>.</w:t>
            </w:r>
          </w:p>
        </w:tc>
        <w:tc>
          <w:tcPr>
            <w:tcW w:w="754" w:type="pct"/>
            <w:tcBorders>
              <w:top w:val="single" w:sz="4" w:space="0" w:color="auto"/>
              <w:bottom w:val="single" w:sz="4" w:space="0" w:color="auto"/>
            </w:tcBorders>
          </w:tcPr>
          <w:p w14:paraId="4A2527B1" w14:textId="1624E54E" w:rsidR="001E2656" w:rsidRPr="00EE204F" w:rsidRDefault="001E2656"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sidR="00EE204F">
              <w:rPr>
                <w:rFonts w:ascii="Times New Roman" w:hAnsi="Times New Roman" w:cs="Times New Roman"/>
                <w:sz w:val="24"/>
                <w:szCs w:val="24"/>
                <w:lang w:val="uk-UA"/>
              </w:rPr>
              <w:t>, 2024</w:t>
            </w:r>
          </w:p>
        </w:tc>
        <w:tc>
          <w:tcPr>
            <w:tcW w:w="955" w:type="pct"/>
            <w:tcBorders>
              <w:top w:val="single" w:sz="4" w:space="0" w:color="auto"/>
              <w:bottom w:val="single" w:sz="4" w:space="0" w:color="auto"/>
            </w:tcBorders>
          </w:tcPr>
          <w:p w14:paraId="0E709748" w14:textId="53C344AF" w:rsidR="001E2656"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75" w:type="pct"/>
            <w:gridSpan w:val="3"/>
            <w:tcBorders>
              <w:top w:val="single" w:sz="4" w:space="0" w:color="auto"/>
              <w:bottom w:val="single" w:sz="4" w:space="0" w:color="auto"/>
            </w:tcBorders>
          </w:tcPr>
          <w:p w14:paraId="106860CD" w14:textId="6D858C1C" w:rsidR="001E2656"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4195" w:rsidRPr="007B0C49" w14:paraId="6A6175E9" w14:textId="77777777" w:rsidTr="004531C8">
        <w:trPr>
          <w:trHeight w:val="659"/>
        </w:trPr>
        <w:tc>
          <w:tcPr>
            <w:tcW w:w="2316" w:type="pct"/>
            <w:tcBorders>
              <w:top w:val="single" w:sz="4" w:space="0" w:color="auto"/>
            </w:tcBorders>
          </w:tcPr>
          <w:p w14:paraId="4FDAB3BE" w14:textId="1B418839" w:rsidR="001E2656" w:rsidRPr="007B0C49" w:rsidRDefault="001E2656" w:rsidP="00EF25AB">
            <w:pPr>
              <w:pStyle w:val="ab"/>
              <w:numPr>
                <w:ilvl w:val="0"/>
                <w:numId w:val="7"/>
              </w:numPr>
              <w:jc w:val="both"/>
              <w:rPr>
                <w:sz w:val="24"/>
                <w:szCs w:val="24"/>
                <w:lang w:val="ru-RU"/>
              </w:rPr>
            </w:pPr>
            <w:proofErr w:type="spellStart"/>
            <w:r w:rsidRPr="007B0C49">
              <w:rPr>
                <w:sz w:val="24"/>
                <w:szCs w:val="24"/>
                <w:lang w:val="ru-RU"/>
              </w:rPr>
              <w:t>Підготувати</w:t>
            </w:r>
            <w:proofErr w:type="spellEnd"/>
            <w:r w:rsidRPr="007B0C49">
              <w:rPr>
                <w:sz w:val="24"/>
                <w:szCs w:val="24"/>
                <w:lang w:val="ru-RU"/>
              </w:rPr>
              <w:t xml:space="preserve"> </w:t>
            </w:r>
            <w:proofErr w:type="spellStart"/>
            <w:r w:rsidRPr="007B0C49">
              <w:rPr>
                <w:sz w:val="24"/>
                <w:szCs w:val="24"/>
                <w:lang w:val="ru-RU"/>
              </w:rPr>
              <w:t>звітну</w:t>
            </w:r>
            <w:proofErr w:type="spellEnd"/>
            <w:r w:rsidRPr="007B0C49">
              <w:rPr>
                <w:sz w:val="24"/>
                <w:szCs w:val="24"/>
                <w:lang w:val="ru-RU"/>
              </w:rPr>
              <w:t xml:space="preserve"> </w:t>
            </w:r>
            <w:proofErr w:type="spellStart"/>
            <w:r w:rsidRPr="007B0C49">
              <w:rPr>
                <w:sz w:val="24"/>
                <w:szCs w:val="24"/>
                <w:lang w:val="ru-RU"/>
              </w:rPr>
              <w:t>документацію</w:t>
            </w:r>
            <w:proofErr w:type="spellEnd"/>
            <w:r w:rsidRPr="007B0C49">
              <w:rPr>
                <w:sz w:val="24"/>
                <w:szCs w:val="24"/>
                <w:lang w:val="ru-RU"/>
              </w:rPr>
              <w:t xml:space="preserve"> за </w:t>
            </w:r>
            <w:proofErr w:type="spellStart"/>
            <w:r w:rsidRPr="007B0C49">
              <w:rPr>
                <w:sz w:val="24"/>
                <w:szCs w:val="24"/>
                <w:lang w:val="ru-RU"/>
              </w:rPr>
              <w:t>підсумками</w:t>
            </w:r>
            <w:proofErr w:type="spellEnd"/>
            <w:r w:rsidRPr="007B0C49">
              <w:rPr>
                <w:sz w:val="24"/>
                <w:szCs w:val="24"/>
                <w:lang w:val="ru-RU"/>
              </w:rPr>
              <w:t xml:space="preserve"> </w:t>
            </w:r>
            <w:proofErr w:type="spellStart"/>
            <w:r w:rsidRPr="007B0C49">
              <w:rPr>
                <w:sz w:val="24"/>
                <w:szCs w:val="24"/>
                <w:lang w:val="ru-RU"/>
              </w:rPr>
              <w:t>роботи</w:t>
            </w:r>
            <w:proofErr w:type="spellEnd"/>
            <w:r w:rsidRPr="007B0C49">
              <w:rPr>
                <w:sz w:val="24"/>
                <w:szCs w:val="24"/>
                <w:lang w:val="ru-RU"/>
              </w:rPr>
              <w:t xml:space="preserve"> за 202</w:t>
            </w:r>
            <w:r w:rsidR="00EE204F">
              <w:rPr>
                <w:sz w:val="24"/>
                <w:szCs w:val="24"/>
                <w:lang w:val="ru-RU"/>
              </w:rPr>
              <w:t>3</w:t>
            </w:r>
            <w:r w:rsidRPr="007B0C49">
              <w:rPr>
                <w:sz w:val="24"/>
                <w:szCs w:val="24"/>
                <w:lang w:val="ru-RU"/>
              </w:rPr>
              <w:t>/202</w:t>
            </w:r>
            <w:r w:rsidR="00EE204F">
              <w:rPr>
                <w:sz w:val="24"/>
                <w:szCs w:val="24"/>
                <w:lang w:val="ru-RU"/>
              </w:rPr>
              <w:t>4</w:t>
            </w:r>
            <w:r w:rsidRPr="007B0C49">
              <w:rPr>
                <w:sz w:val="24"/>
                <w:szCs w:val="24"/>
                <w:lang w:val="ru-RU"/>
              </w:rPr>
              <w:t xml:space="preserve"> </w:t>
            </w:r>
            <w:proofErr w:type="spellStart"/>
            <w:r w:rsidRPr="007B0C49">
              <w:rPr>
                <w:sz w:val="24"/>
                <w:szCs w:val="24"/>
                <w:lang w:val="ru-RU"/>
              </w:rPr>
              <w:t>навчального</w:t>
            </w:r>
            <w:proofErr w:type="spellEnd"/>
            <w:r w:rsidRPr="007B0C49">
              <w:rPr>
                <w:sz w:val="24"/>
                <w:szCs w:val="24"/>
                <w:lang w:val="ru-RU"/>
              </w:rPr>
              <w:t xml:space="preserve"> року.</w:t>
            </w:r>
          </w:p>
        </w:tc>
        <w:tc>
          <w:tcPr>
            <w:tcW w:w="754" w:type="pct"/>
            <w:tcBorders>
              <w:top w:val="single" w:sz="4" w:space="0" w:color="auto"/>
            </w:tcBorders>
          </w:tcPr>
          <w:p w14:paraId="142E5452" w14:textId="22198924" w:rsidR="001E2656" w:rsidRPr="00EE204F" w:rsidRDefault="001E2656"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Червень</w:t>
            </w:r>
            <w:proofErr w:type="spellEnd"/>
            <w:r w:rsidR="00EE204F">
              <w:rPr>
                <w:rFonts w:ascii="Times New Roman" w:hAnsi="Times New Roman" w:cs="Times New Roman"/>
                <w:sz w:val="24"/>
                <w:szCs w:val="24"/>
                <w:lang w:val="uk-UA"/>
              </w:rPr>
              <w:t>, 2024</w:t>
            </w:r>
          </w:p>
        </w:tc>
        <w:tc>
          <w:tcPr>
            <w:tcW w:w="955" w:type="pct"/>
            <w:tcBorders>
              <w:top w:val="single" w:sz="4" w:space="0" w:color="auto"/>
            </w:tcBorders>
          </w:tcPr>
          <w:p w14:paraId="55502AD3" w14:textId="77777777" w:rsidR="001E2656" w:rsidRPr="00041480" w:rsidRDefault="001E2656"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p w14:paraId="7F87D3E3" w14:textId="77777777" w:rsidR="001E2656" w:rsidRPr="00041480" w:rsidRDefault="001E2656"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Фризюк</w:t>
            </w:r>
            <w:proofErr w:type="spellEnd"/>
            <w:r w:rsidRPr="00041480">
              <w:rPr>
                <w:rFonts w:ascii="Times New Roman" w:hAnsi="Times New Roman" w:cs="Times New Roman"/>
                <w:sz w:val="24"/>
                <w:szCs w:val="24"/>
                <w:lang w:val="ru-RU"/>
              </w:rPr>
              <w:t xml:space="preserve"> С.В.</w:t>
            </w:r>
          </w:p>
          <w:p w14:paraId="50658E87" w14:textId="18D8B99B"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75" w:type="pct"/>
            <w:gridSpan w:val="3"/>
            <w:tcBorders>
              <w:top w:val="single" w:sz="4" w:space="0" w:color="auto"/>
            </w:tcBorders>
          </w:tcPr>
          <w:p w14:paraId="6319A87C" w14:textId="292F8136"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Накази</w:t>
            </w:r>
            <w:proofErr w:type="spellEnd"/>
          </w:p>
        </w:tc>
      </w:tr>
      <w:tr w:rsidR="007B4195" w:rsidRPr="007B0C49" w14:paraId="6EEB5CB6" w14:textId="77777777" w:rsidTr="007B4195">
        <w:trPr>
          <w:trHeight w:val="378"/>
        </w:trPr>
        <w:tc>
          <w:tcPr>
            <w:tcW w:w="5000" w:type="pct"/>
            <w:gridSpan w:val="6"/>
            <w:tcBorders>
              <w:bottom w:val="single" w:sz="4" w:space="0" w:color="auto"/>
            </w:tcBorders>
          </w:tcPr>
          <w:p w14:paraId="4E0347EE" w14:textId="2960078D" w:rsidR="007B4195" w:rsidRPr="00041480" w:rsidRDefault="007B4195"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 xml:space="preserve">4.1.3. У закладі освіти здійснюється </w:t>
            </w:r>
            <w:proofErr w:type="spellStart"/>
            <w:r w:rsidRPr="00041480">
              <w:rPr>
                <w:rFonts w:ascii="Times New Roman" w:hAnsi="Times New Roman" w:cs="Times New Roman"/>
                <w:i/>
                <w:sz w:val="24"/>
                <w:szCs w:val="24"/>
                <w:lang w:val="uk-UA"/>
              </w:rPr>
              <w:t>самооцінювання</w:t>
            </w:r>
            <w:proofErr w:type="spellEnd"/>
            <w:r w:rsidRPr="00041480">
              <w:rPr>
                <w:rFonts w:ascii="Times New Roman" w:hAnsi="Times New Roman" w:cs="Times New Roman"/>
                <w:i/>
                <w:sz w:val="24"/>
                <w:szCs w:val="24"/>
                <w:lang w:val="uk-UA"/>
              </w:rPr>
              <w:t xml:space="preserve"> якості освітньої діяльності на основі стратегії (політики) і процедур забезпечення якості освіти:</w:t>
            </w:r>
          </w:p>
        </w:tc>
      </w:tr>
      <w:tr w:rsidR="007B4195" w:rsidRPr="007B0C49" w14:paraId="783F7948" w14:textId="77777777" w:rsidTr="004531C8">
        <w:trPr>
          <w:trHeight w:val="611"/>
        </w:trPr>
        <w:tc>
          <w:tcPr>
            <w:tcW w:w="2316" w:type="pct"/>
            <w:tcBorders>
              <w:top w:val="single" w:sz="4" w:space="0" w:color="auto"/>
              <w:bottom w:val="single" w:sz="4" w:space="0" w:color="auto"/>
            </w:tcBorders>
          </w:tcPr>
          <w:p w14:paraId="6C9B64F5" w14:textId="59FD7DAF" w:rsidR="001E2656" w:rsidRPr="007B0C49" w:rsidRDefault="001E2656" w:rsidP="00EF25AB">
            <w:pPr>
              <w:pStyle w:val="ab"/>
              <w:numPr>
                <w:ilvl w:val="0"/>
                <w:numId w:val="7"/>
              </w:numPr>
              <w:jc w:val="both"/>
              <w:rPr>
                <w:sz w:val="24"/>
                <w:szCs w:val="24"/>
                <w:lang w:val="ru-RU"/>
              </w:rPr>
            </w:pPr>
            <w:proofErr w:type="spellStart"/>
            <w:r w:rsidRPr="007B0C49">
              <w:rPr>
                <w:sz w:val="24"/>
                <w:szCs w:val="24"/>
                <w:lang w:val="ru-RU"/>
              </w:rPr>
              <w:t>Розпочати</w:t>
            </w:r>
            <w:proofErr w:type="spellEnd"/>
            <w:r w:rsidRPr="007B0C49">
              <w:rPr>
                <w:sz w:val="24"/>
                <w:szCs w:val="24"/>
                <w:lang w:val="ru-RU"/>
              </w:rPr>
              <w:t xml:space="preserve"> процедуру </w:t>
            </w:r>
            <w:proofErr w:type="spellStart"/>
            <w:r w:rsidRPr="007B0C49">
              <w:rPr>
                <w:sz w:val="24"/>
                <w:szCs w:val="24"/>
                <w:lang w:val="ru-RU"/>
              </w:rPr>
              <w:t>самооцінювання</w:t>
            </w:r>
            <w:proofErr w:type="spellEnd"/>
            <w:r w:rsidRPr="007B0C49">
              <w:rPr>
                <w:sz w:val="24"/>
                <w:szCs w:val="24"/>
                <w:lang w:val="ru-RU"/>
              </w:rPr>
              <w:t xml:space="preserve"> </w:t>
            </w:r>
            <w:proofErr w:type="spellStart"/>
            <w:r w:rsidRPr="007B0C49">
              <w:rPr>
                <w:sz w:val="24"/>
                <w:szCs w:val="24"/>
                <w:lang w:val="ru-RU"/>
              </w:rPr>
              <w:t>управлінських</w:t>
            </w:r>
            <w:proofErr w:type="spellEnd"/>
            <w:r w:rsidRPr="007B0C49">
              <w:rPr>
                <w:sz w:val="24"/>
                <w:szCs w:val="24"/>
                <w:lang w:val="ru-RU"/>
              </w:rPr>
              <w:t xml:space="preserve"> </w:t>
            </w:r>
            <w:proofErr w:type="spellStart"/>
            <w:r w:rsidRPr="007B0C49">
              <w:rPr>
                <w:sz w:val="24"/>
                <w:szCs w:val="24"/>
                <w:lang w:val="ru-RU"/>
              </w:rPr>
              <w:t>процесів</w:t>
            </w:r>
            <w:proofErr w:type="spellEnd"/>
            <w:r w:rsidRPr="007B0C49">
              <w:rPr>
                <w:sz w:val="24"/>
                <w:szCs w:val="24"/>
                <w:lang w:val="ru-RU"/>
              </w:rPr>
              <w:t>.</w:t>
            </w:r>
          </w:p>
        </w:tc>
        <w:tc>
          <w:tcPr>
            <w:tcW w:w="754" w:type="pct"/>
            <w:tcBorders>
              <w:top w:val="single" w:sz="4" w:space="0" w:color="auto"/>
              <w:bottom w:val="single" w:sz="4" w:space="0" w:color="auto"/>
            </w:tcBorders>
          </w:tcPr>
          <w:p w14:paraId="207CEF09" w14:textId="3E5C26AC" w:rsidR="001E2656" w:rsidRPr="00EE204F" w:rsidRDefault="001E2656"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Жовтень</w:t>
            </w:r>
            <w:proofErr w:type="spellEnd"/>
            <w:r w:rsidR="00EE204F">
              <w:rPr>
                <w:rFonts w:ascii="Times New Roman" w:hAnsi="Times New Roman" w:cs="Times New Roman"/>
                <w:sz w:val="24"/>
                <w:szCs w:val="24"/>
                <w:lang w:val="uk-UA"/>
              </w:rPr>
              <w:t>, 2023</w:t>
            </w:r>
          </w:p>
        </w:tc>
        <w:tc>
          <w:tcPr>
            <w:tcW w:w="955" w:type="pct"/>
            <w:tcBorders>
              <w:top w:val="single" w:sz="4" w:space="0" w:color="auto"/>
              <w:bottom w:val="single" w:sz="4" w:space="0" w:color="auto"/>
            </w:tcBorders>
          </w:tcPr>
          <w:p w14:paraId="73EAF2A0" w14:textId="38AED56F"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 </w:t>
            </w:r>
            <w:proofErr w:type="spellStart"/>
            <w:r w:rsidRPr="007B0C49">
              <w:rPr>
                <w:rFonts w:ascii="Times New Roman" w:hAnsi="Times New Roman" w:cs="Times New Roman"/>
                <w:sz w:val="24"/>
                <w:szCs w:val="24"/>
              </w:rPr>
              <w:t>комісії</w:t>
            </w:r>
            <w:proofErr w:type="spellEnd"/>
            <w:r w:rsidRPr="007B0C49">
              <w:rPr>
                <w:rFonts w:ascii="Times New Roman" w:hAnsi="Times New Roman" w:cs="Times New Roman"/>
                <w:sz w:val="24"/>
                <w:szCs w:val="24"/>
              </w:rPr>
              <w:t xml:space="preserve"> </w:t>
            </w:r>
          </w:p>
        </w:tc>
        <w:tc>
          <w:tcPr>
            <w:tcW w:w="975" w:type="pct"/>
            <w:gridSpan w:val="3"/>
            <w:tcBorders>
              <w:top w:val="single" w:sz="4" w:space="0" w:color="auto"/>
              <w:bottom w:val="single" w:sz="4" w:space="0" w:color="auto"/>
            </w:tcBorders>
          </w:tcPr>
          <w:p w14:paraId="176AD379" w14:textId="16AE1D37" w:rsidR="001E2656"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2A8C0E5F" w14:textId="77777777" w:rsidTr="004531C8">
        <w:trPr>
          <w:trHeight w:val="578"/>
        </w:trPr>
        <w:tc>
          <w:tcPr>
            <w:tcW w:w="2316" w:type="pct"/>
            <w:tcBorders>
              <w:top w:val="single" w:sz="4" w:space="0" w:color="auto"/>
              <w:bottom w:val="single" w:sz="4" w:space="0" w:color="auto"/>
            </w:tcBorders>
          </w:tcPr>
          <w:p w14:paraId="21AF29BB" w14:textId="4F3677A7" w:rsidR="001E2656" w:rsidRPr="007B0C49" w:rsidRDefault="001E2656" w:rsidP="00EF25AB">
            <w:pPr>
              <w:pStyle w:val="ab"/>
              <w:numPr>
                <w:ilvl w:val="0"/>
                <w:numId w:val="7"/>
              </w:numPr>
              <w:jc w:val="both"/>
              <w:rPr>
                <w:sz w:val="24"/>
                <w:szCs w:val="24"/>
                <w:lang w:val="ru-RU"/>
              </w:rPr>
            </w:pPr>
            <w:proofErr w:type="spellStart"/>
            <w:r w:rsidRPr="007B0C49">
              <w:rPr>
                <w:sz w:val="24"/>
                <w:szCs w:val="24"/>
                <w:lang w:val="ru-RU"/>
              </w:rPr>
              <w:t>Підготувати</w:t>
            </w:r>
            <w:proofErr w:type="spellEnd"/>
            <w:r w:rsidRPr="007B0C49">
              <w:rPr>
                <w:sz w:val="24"/>
                <w:szCs w:val="24"/>
                <w:lang w:val="ru-RU"/>
              </w:rPr>
              <w:t xml:space="preserve"> </w:t>
            </w:r>
            <w:proofErr w:type="spellStart"/>
            <w:r w:rsidRPr="007B0C49">
              <w:rPr>
                <w:sz w:val="24"/>
                <w:szCs w:val="24"/>
                <w:lang w:val="ru-RU"/>
              </w:rPr>
              <w:t>річний</w:t>
            </w:r>
            <w:proofErr w:type="spellEnd"/>
            <w:r w:rsidRPr="007B0C49">
              <w:rPr>
                <w:sz w:val="24"/>
                <w:szCs w:val="24"/>
                <w:lang w:val="ru-RU"/>
              </w:rPr>
              <w:t xml:space="preserve"> </w:t>
            </w:r>
            <w:proofErr w:type="spellStart"/>
            <w:r w:rsidRPr="007B0C49">
              <w:rPr>
                <w:sz w:val="24"/>
                <w:szCs w:val="24"/>
                <w:lang w:val="ru-RU"/>
              </w:rPr>
              <w:t>звіт</w:t>
            </w:r>
            <w:proofErr w:type="spellEnd"/>
            <w:r w:rsidRPr="007B0C49">
              <w:rPr>
                <w:sz w:val="24"/>
                <w:szCs w:val="24"/>
                <w:lang w:val="ru-RU"/>
              </w:rPr>
              <w:t xml:space="preserve"> про </w:t>
            </w:r>
            <w:proofErr w:type="spellStart"/>
            <w:r w:rsidRPr="007B0C49">
              <w:rPr>
                <w:sz w:val="24"/>
                <w:szCs w:val="24"/>
                <w:lang w:val="ru-RU"/>
              </w:rPr>
              <w:t>діяльність</w:t>
            </w:r>
            <w:proofErr w:type="spellEnd"/>
            <w:r w:rsidRPr="007B0C49">
              <w:rPr>
                <w:sz w:val="24"/>
                <w:szCs w:val="24"/>
                <w:lang w:val="ru-RU"/>
              </w:rPr>
              <w:t xml:space="preserve"> </w:t>
            </w:r>
            <w:proofErr w:type="spellStart"/>
            <w:r w:rsidRPr="007B0C49">
              <w:rPr>
                <w:sz w:val="24"/>
                <w:szCs w:val="24"/>
                <w:lang w:val="ru-RU"/>
              </w:rPr>
              <w:t>школи</w:t>
            </w:r>
            <w:proofErr w:type="spellEnd"/>
            <w:r w:rsidRPr="007B0C49">
              <w:rPr>
                <w:sz w:val="24"/>
                <w:szCs w:val="24"/>
                <w:lang w:val="ru-RU"/>
              </w:rPr>
              <w:t>.</w:t>
            </w:r>
          </w:p>
        </w:tc>
        <w:tc>
          <w:tcPr>
            <w:tcW w:w="754" w:type="pct"/>
            <w:tcBorders>
              <w:top w:val="single" w:sz="4" w:space="0" w:color="auto"/>
              <w:bottom w:val="single" w:sz="4" w:space="0" w:color="auto"/>
            </w:tcBorders>
          </w:tcPr>
          <w:p w14:paraId="57E0A0BC" w14:textId="16D0D9B3" w:rsidR="001E2656" w:rsidRPr="00EE204F" w:rsidRDefault="001E2656"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Червень</w:t>
            </w:r>
            <w:proofErr w:type="spellEnd"/>
            <w:r w:rsidR="00EE204F">
              <w:rPr>
                <w:rFonts w:ascii="Times New Roman" w:hAnsi="Times New Roman" w:cs="Times New Roman"/>
                <w:sz w:val="24"/>
                <w:szCs w:val="24"/>
                <w:lang w:val="uk-UA"/>
              </w:rPr>
              <w:t>, 2024</w:t>
            </w:r>
          </w:p>
        </w:tc>
        <w:tc>
          <w:tcPr>
            <w:tcW w:w="955" w:type="pct"/>
            <w:tcBorders>
              <w:top w:val="single" w:sz="4" w:space="0" w:color="auto"/>
              <w:bottom w:val="single" w:sz="4" w:space="0" w:color="auto"/>
            </w:tcBorders>
          </w:tcPr>
          <w:p w14:paraId="5F8326CF" w14:textId="012871AF"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75" w:type="pct"/>
            <w:gridSpan w:val="3"/>
            <w:tcBorders>
              <w:top w:val="single" w:sz="4" w:space="0" w:color="auto"/>
              <w:bottom w:val="single" w:sz="4" w:space="0" w:color="auto"/>
            </w:tcBorders>
          </w:tcPr>
          <w:p w14:paraId="5751BC78" w14:textId="1E7CB163"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w:t>
            </w:r>
            <w:proofErr w:type="spellEnd"/>
          </w:p>
          <w:p w14:paraId="4574BD39" w14:textId="30ADE25B"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w:t>
            </w:r>
            <w:proofErr w:type="spellEnd"/>
          </w:p>
        </w:tc>
      </w:tr>
      <w:tr w:rsidR="007B4195" w:rsidRPr="007B0C49" w14:paraId="019BCA6C" w14:textId="77777777" w:rsidTr="004531C8">
        <w:trPr>
          <w:trHeight w:val="144"/>
        </w:trPr>
        <w:tc>
          <w:tcPr>
            <w:tcW w:w="2316" w:type="pct"/>
            <w:tcBorders>
              <w:top w:val="single" w:sz="4" w:space="0" w:color="auto"/>
            </w:tcBorders>
          </w:tcPr>
          <w:p w14:paraId="2CC83D0B" w14:textId="20D028F0" w:rsidR="001E2656" w:rsidRPr="007B0C49" w:rsidRDefault="001E2656"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засідання</w:t>
            </w:r>
            <w:proofErr w:type="spellEnd"/>
            <w:r w:rsidRPr="007B0C49">
              <w:rPr>
                <w:sz w:val="24"/>
                <w:szCs w:val="24"/>
                <w:lang w:val="ru-RU"/>
              </w:rPr>
              <w:t xml:space="preserve"> </w:t>
            </w:r>
            <w:proofErr w:type="spellStart"/>
            <w:r w:rsidRPr="007B0C49">
              <w:rPr>
                <w:sz w:val="24"/>
                <w:szCs w:val="24"/>
                <w:lang w:val="ru-RU"/>
              </w:rPr>
              <w:t>педради</w:t>
            </w:r>
            <w:proofErr w:type="spellEnd"/>
            <w:r w:rsidRPr="007B0C49">
              <w:rPr>
                <w:sz w:val="24"/>
                <w:szCs w:val="24"/>
                <w:lang w:val="ru-RU"/>
              </w:rPr>
              <w:t xml:space="preserve"> за результатами </w:t>
            </w:r>
            <w:proofErr w:type="spellStart"/>
            <w:r w:rsidRPr="007B0C49">
              <w:rPr>
                <w:sz w:val="24"/>
                <w:szCs w:val="24"/>
                <w:lang w:val="ru-RU"/>
              </w:rPr>
              <w:t>самооцінювання</w:t>
            </w:r>
            <w:proofErr w:type="spellEnd"/>
            <w:r w:rsidRPr="007B0C49">
              <w:rPr>
                <w:sz w:val="24"/>
                <w:szCs w:val="24"/>
                <w:lang w:val="ru-RU"/>
              </w:rPr>
              <w:t xml:space="preserve"> </w:t>
            </w:r>
            <w:proofErr w:type="spellStart"/>
            <w:r w:rsidRPr="007B0C49">
              <w:rPr>
                <w:sz w:val="24"/>
                <w:szCs w:val="24"/>
                <w:lang w:val="ru-RU"/>
              </w:rPr>
              <w:t>освітньої</w:t>
            </w:r>
            <w:proofErr w:type="spellEnd"/>
            <w:r w:rsidRPr="007B0C49">
              <w:rPr>
                <w:sz w:val="24"/>
                <w:szCs w:val="24"/>
                <w:lang w:val="ru-RU"/>
              </w:rPr>
              <w:t xml:space="preserve"> </w:t>
            </w:r>
            <w:proofErr w:type="spellStart"/>
            <w:r w:rsidRPr="007B0C49">
              <w:rPr>
                <w:sz w:val="24"/>
                <w:szCs w:val="24"/>
                <w:lang w:val="ru-RU"/>
              </w:rPr>
              <w:t>діяльності</w:t>
            </w:r>
            <w:proofErr w:type="spellEnd"/>
            <w:r w:rsidRPr="007B0C49">
              <w:rPr>
                <w:sz w:val="24"/>
                <w:szCs w:val="24"/>
                <w:lang w:val="ru-RU"/>
              </w:rPr>
              <w:t>.</w:t>
            </w:r>
          </w:p>
        </w:tc>
        <w:tc>
          <w:tcPr>
            <w:tcW w:w="754" w:type="pct"/>
            <w:tcBorders>
              <w:top w:val="single" w:sz="4" w:space="0" w:color="auto"/>
            </w:tcBorders>
          </w:tcPr>
          <w:p w14:paraId="18DAA9D0" w14:textId="6F057839"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Травень</w:t>
            </w:r>
            <w:proofErr w:type="spellEnd"/>
          </w:p>
        </w:tc>
        <w:tc>
          <w:tcPr>
            <w:tcW w:w="955" w:type="pct"/>
            <w:tcBorders>
              <w:top w:val="single" w:sz="4" w:space="0" w:color="auto"/>
            </w:tcBorders>
          </w:tcPr>
          <w:p w14:paraId="17B149BC" w14:textId="1E35631F"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75" w:type="pct"/>
            <w:gridSpan w:val="3"/>
            <w:tcBorders>
              <w:top w:val="single" w:sz="4" w:space="0" w:color="auto"/>
            </w:tcBorders>
          </w:tcPr>
          <w:p w14:paraId="07667B7B" w14:textId="77777777" w:rsidR="001E2656" w:rsidRPr="007B0C49" w:rsidRDefault="001E2656" w:rsidP="00FB1847">
            <w:pPr>
              <w:jc w:val="both"/>
              <w:rPr>
                <w:rFonts w:ascii="Times New Roman" w:hAnsi="Times New Roman" w:cs="Times New Roman"/>
                <w:sz w:val="24"/>
                <w:szCs w:val="24"/>
              </w:rPr>
            </w:pPr>
          </w:p>
        </w:tc>
      </w:tr>
      <w:tr w:rsidR="007B4195" w:rsidRPr="007B0C49" w14:paraId="18B63370" w14:textId="77777777" w:rsidTr="007B4195">
        <w:trPr>
          <w:trHeight w:val="578"/>
        </w:trPr>
        <w:tc>
          <w:tcPr>
            <w:tcW w:w="5000" w:type="pct"/>
            <w:gridSpan w:val="6"/>
            <w:tcBorders>
              <w:bottom w:val="single" w:sz="4" w:space="0" w:color="auto"/>
            </w:tcBorders>
          </w:tcPr>
          <w:p w14:paraId="2D2FAABF" w14:textId="254910BF"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4.1.4. </w:t>
            </w:r>
            <w:proofErr w:type="spellStart"/>
            <w:r w:rsidRPr="00041480">
              <w:rPr>
                <w:rFonts w:ascii="Times New Roman" w:hAnsi="Times New Roman" w:cs="Times New Roman"/>
                <w:i/>
                <w:sz w:val="24"/>
                <w:szCs w:val="24"/>
                <w:lang w:val="ru-RU"/>
              </w:rPr>
              <w:t>Керівництво</w:t>
            </w:r>
            <w:proofErr w:type="spellEnd"/>
            <w:r w:rsidRPr="00041480">
              <w:rPr>
                <w:rFonts w:ascii="Times New Roman" w:hAnsi="Times New Roman" w:cs="Times New Roman"/>
                <w:i/>
                <w:sz w:val="24"/>
                <w:szCs w:val="24"/>
                <w:lang w:val="ru-RU"/>
              </w:rPr>
              <w:t xml:space="preserve"> закладу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планує</w:t>
            </w:r>
            <w:proofErr w:type="spellEnd"/>
            <w:r w:rsidRPr="00041480">
              <w:rPr>
                <w:rFonts w:ascii="Times New Roman" w:hAnsi="Times New Roman" w:cs="Times New Roman"/>
                <w:i/>
                <w:sz w:val="24"/>
                <w:szCs w:val="24"/>
                <w:lang w:val="ru-RU"/>
              </w:rPr>
              <w:t xml:space="preserve"> та </w:t>
            </w:r>
            <w:proofErr w:type="spellStart"/>
            <w:r w:rsidRPr="00041480">
              <w:rPr>
                <w:rFonts w:ascii="Times New Roman" w:hAnsi="Times New Roman" w:cs="Times New Roman"/>
                <w:i/>
                <w:sz w:val="24"/>
                <w:szCs w:val="24"/>
                <w:lang w:val="ru-RU"/>
              </w:rPr>
              <w:t>здійснює</w:t>
            </w:r>
            <w:proofErr w:type="spellEnd"/>
            <w:r w:rsidRPr="00041480">
              <w:rPr>
                <w:rFonts w:ascii="Times New Roman" w:hAnsi="Times New Roman" w:cs="Times New Roman"/>
                <w:i/>
                <w:sz w:val="24"/>
                <w:szCs w:val="24"/>
                <w:lang w:val="ru-RU"/>
              </w:rPr>
              <w:t xml:space="preserve"> заходи </w:t>
            </w:r>
            <w:proofErr w:type="spellStart"/>
            <w:r w:rsidRPr="00041480">
              <w:rPr>
                <w:rFonts w:ascii="Times New Roman" w:hAnsi="Times New Roman" w:cs="Times New Roman"/>
                <w:i/>
                <w:sz w:val="24"/>
                <w:szCs w:val="24"/>
                <w:lang w:val="ru-RU"/>
              </w:rPr>
              <w:t>щодо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утримання</w:t>
            </w:r>
            <w:proofErr w:type="spellEnd"/>
            <w:r w:rsidRPr="00041480">
              <w:rPr>
                <w:rFonts w:ascii="Times New Roman" w:hAnsi="Times New Roman" w:cs="Times New Roman"/>
                <w:i/>
                <w:sz w:val="24"/>
                <w:szCs w:val="24"/>
                <w:lang w:val="ru-RU"/>
              </w:rPr>
              <w:t xml:space="preserve"> у </w:t>
            </w:r>
            <w:proofErr w:type="spellStart"/>
            <w:r w:rsidRPr="00041480">
              <w:rPr>
                <w:rFonts w:ascii="Times New Roman" w:hAnsi="Times New Roman" w:cs="Times New Roman"/>
                <w:i/>
                <w:sz w:val="24"/>
                <w:szCs w:val="24"/>
                <w:lang w:val="ru-RU"/>
              </w:rPr>
              <w:t>належному</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стані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будівель</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приміщень</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обладнання</w:t>
            </w:r>
            <w:proofErr w:type="spellEnd"/>
            <w:r w:rsidRPr="00041480">
              <w:rPr>
                <w:rFonts w:ascii="Times New Roman" w:hAnsi="Times New Roman" w:cs="Times New Roman"/>
                <w:i/>
                <w:sz w:val="24"/>
                <w:szCs w:val="24"/>
                <w:lang w:val="ru-RU"/>
              </w:rPr>
              <w:t>:</w:t>
            </w:r>
          </w:p>
        </w:tc>
      </w:tr>
      <w:tr w:rsidR="007B4195" w:rsidRPr="007B0C49" w14:paraId="5235CF66" w14:textId="77777777" w:rsidTr="004531C8">
        <w:trPr>
          <w:trHeight w:val="693"/>
        </w:trPr>
        <w:tc>
          <w:tcPr>
            <w:tcW w:w="2316" w:type="pct"/>
            <w:tcBorders>
              <w:top w:val="single" w:sz="4" w:space="0" w:color="auto"/>
              <w:bottom w:val="single" w:sz="4" w:space="0" w:color="auto"/>
            </w:tcBorders>
          </w:tcPr>
          <w:p w14:paraId="05F8828E" w14:textId="68B3B850" w:rsidR="001E2656" w:rsidRPr="007B0C49" w:rsidRDefault="001E2656"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опитування</w:t>
            </w:r>
            <w:proofErr w:type="spellEnd"/>
            <w:r w:rsidRPr="007B0C49">
              <w:rPr>
                <w:sz w:val="24"/>
                <w:szCs w:val="24"/>
                <w:lang w:val="ru-RU"/>
              </w:rPr>
              <w:t xml:space="preserve"> </w:t>
            </w:r>
            <w:proofErr w:type="spellStart"/>
            <w:r w:rsidRPr="007B0C49">
              <w:rPr>
                <w:sz w:val="24"/>
                <w:szCs w:val="24"/>
                <w:lang w:val="ru-RU"/>
              </w:rPr>
              <w:t>працівників</w:t>
            </w:r>
            <w:proofErr w:type="spellEnd"/>
            <w:r w:rsidRPr="007B0C49">
              <w:rPr>
                <w:sz w:val="24"/>
                <w:szCs w:val="24"/>
                <w:lang w:val="ru-RU"/>
              </w:rPr>
              <w:t xml:space="preserve"> </w:t>
            </w:r>
            <w:proofErr w:type="spellStart"/>
            <w:r w:rsidRPr="007B0C49">
              <w:rPr>
                <w:sz w:val="24"/>
                <w:szCs w:val="24"/>
                <w:lang w:val="ru-RU"/>
              </w:rPr>
              <w:t>щодо</w:t>
            </w:r>
            <w:proofErr w:type="spellEnd"/>
            <w:r w:rsidRPr="007B0C49">
              <w:rPr>
                <w:sz w:val="24"/>
                <w:szCs w:val="24"/>
                <w:lang w:val="ru-RU"/>
              </w:rPr>
              <w:t xml:space="preserve"> потреб у </w:t>
            </w:r>
            <w:proofErr w:type="spellStart"/>
            <w:r w:rsidRPr="007B0C49">
              <w:rPr>
                <w:sz w:val="24"/>
                <w:szCs w:val="24"/>
                <w:lang w:val="ru-RU"/>
              </w:rPr>
              <w:t>з</w:t>
            </w:r>
            <w:r w:rsidR="00402115" w:rsidRPr="007B0C49">
              <w:rPr>
                <w:sz w:val="24"/>
                <w:szCs w:val="24"/>
                <w:lang w:val="ru-RU"/>
              </w:rPr>
              <w:t>абезпеченні</w:t>
            </w:r>
            <w:proofErr w:type="spellEnd"/>
            <w:r w:rsidR="00402115" w:rsidRPr="007B0C49">
              <w:rPr>
                <w:sz w:val="24"/>
                <w:szCs w:val="24"/>
                <w:lang w:val="ru-RU"/>
              </w:rPr>
              <w:t xml:space="preserve"> </w:t>
            </w:r>
            <w:proofErr w:type="spellStart"/>
            <w:r w:rsidR="00402115" w:rsidRPr="007B0C49">
              <w:rPr>
                <w:sz w:val="24"/>
                <w:szCs w:val="24"/>
                <w:lang w:val="ru-RU"/>
              </w:rPr>
              <w:t>освітнього</w:t>
            </w:r>
            <w:proofErr w:type="spellEnd"/>
            <w:r w:rsidR="00402115" w:rsidRPr="007B0C49">
              <w:rPr>
                <w:sz w:val="24"/>
                <w:szCs w:val="24"/>
                <w:lang w:val="ru-RU"/>
              </w:rPr>
              <w:t xml:space="preserve"> </w:t>
            </w:r>
            <w:proofErr w:type="spellStart"/>
            <w:r w:rsidR="00402115" w:rsidRPr="007B0C49">
              <w:rPr>
                <w:sz w:val="24"/>
                <w:szCs w:val="24"/>
                <w:lang w:val="ru-RU"/>
              </w:rPr>
              <w:t>процесу</w:t>
            </w:r>
            <w:proofErr w:type="spellEnd"/>
            <w:r w:rsidR="00402115" w:rsidRPr="007B0C49">
              <w:rPr>
                <w:sz w:val="24"/>
                <w:szCs w:val="24"/>
                <w:lang w:val="ru-RU"/>
              </w:rPr>
              <w:t>.</w:t>
            </w:r>
          </w:p>
        </w:tc>
        <w:tc>
          <w:tcPr>
            <w:tcW w:w="754" w:type="pct"/>
            <w:tcBorders>
              <w:top w:val="single" w:sz="4" w:space="0" w:color="auto"/>
              <w:bottom w:val="single" w:sz="4" w:space="0" w:color="auto"/>
            </w:tcBorders>
          </w:tcPr>
          <w:p w14:paraId="29B52734" w14:textId="23CCCDA9" w:rsidR="001E2656" w:rsidRPr="00EE204F" w:rsidRDefault="001E2656"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00EE204F">
              <w:rPr>
                <w:rFonts w:ascii="Times New Roman" w:hAnsi="Times New Roman" w:cs="Times New Roman"/>
                <w:sz w:val="24"/>
                <w:szCs w:val="24"/>
                <w:lang w:val="uk-UA"/>
              </w:rPr>
              <w:t>, 2023</w:t>
            </w:r>
          </w:p>
        </w:tc>
        <w:tc>
          <w:tcPr>
            <w:tcW w:w="955" w:type="pct"/>
            <w:tcBorders>
              <w:top w:val="single" w:sz="4" w:space="0" w:color="auto"/>
              <w:bottom w:val="single" w:sz="4" w:space="0" w:color="auto"/>
            </w:tcBorders>
          </w:tcPr>
          <w:p w14:paraId="25ADB069" w14:textId="09DAB3E2"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75" w:type="pct"/>
            <w:gridSpan w:val="3"/>
            <w:tcBorders>
              <w:top w:val="single" w:sz="4" w:space="0" w:color="auto"/>
              <w:bottom w:val="single" w:sz="4" w:space="0" w:color="auto"/>
            </w:tcBorders>
          </w:tcPr>
          <w:p w14:paraId="135580AB" w14:textId="4F6B1FE6" w:rsidR="001E2656"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189359B3" w14:textId="77777777" w:rsidTr="004531C8">
        <w:trPr>
          <w:trHeight w:val="1038"/>
        </w:trPr>
        <w:tc>
          <w:tcPr>
            <w:tcW w:w="2316" w:type="pct"/>
            <w:tcBorders>
              <w:top w:val="single" w:sz="4" w:space="0" w:color="auto"/>
              <w:bottom w:val="single" w:sz="4" w:space="0" w:color="auto"/>
            </w:tcBorders>
          </w:tcPr>
          <w:p w14:paraId="4B930E99" w14:textId="14D1E709" w:rsidR="001E2656" w:rsidRPr="007B0C49" w:rsidRDefault="001E2656" w:rsidP="00EF25AB">
            <w:pPr>
              <w:pStyle w:val="ab"/>
              <w:numPr>
                <w:ilvl w:val="0"/>
                <w:numId w:val="7"/>
              </w:numPr>
              <w:jc w:val="both"/>
              <w:rPr>
                <w:sz w:val="24"/>
                <w:szCs w:val="24"/>
                <w:lang w:val="uk-UA"/>
              </w:rPr>
            </w:pPr>
            <w:r w:rsidRPr="007B0C49">
              <w:rPr>
                <w:sz w:val="24"/>
                <w:szCs w:val="24"/>
                <w:lang w:val="uk-UA"/>
              </w:rPr>
              <w:t>Підготувати клопотання управлінню освіти, молоді та спорту виконкому Острозької міської ради щодо фінансування для створення на</w:t>
            </w:r>
            <w:r w:rsidR="00402115" w:rsidRPr="007B0C49">
              <w:rPr>
                <w:sz w:val="24"/>
                <w:szCs w:val="24"/>
                <w:lang w:val="uk-UA"/>
              </w:rPr>
              <w:t>лежних умов діяльності закладу.</w:t>
            </w:r>
          </w:p>
        </w:tc>
        <w:tc>
          <w:tcPr>
            <w:tcW w:w="754" w:type="pct"/>
            <w:tcBorders>
              <w:top w:val="single" w:sz="4" w:space="0" w:color="auto"/>
              <w:bottom w:val="single" w:sz="4" w:space="0" w:color="auto"/>
            </w:tcBorders>
          </w:tcPr>
          <w:p w14:paraId="63A3ED4E" w14:textId="5E8BB9A9" w:rsidR="001E2656" w:rsidRPr="00EE204F" w:rsidRDefault="001E2656"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Жовтень</w:t>
            </w:r>
            <w:proofErr w:type="spellEnd"/>
            <w:r w:rsidR="00EE204F">
              <w:rPr>
                <w:rFonts w:ascii="Times New Roman" w:hAnsi="Times New Roman" w:cs="Times New Roman"/>
                <w:sz w:val="24"/>
                <w:szCs w:val="24"/>
                <w:lang w:val="uk-UA"/>
              </w:rPr>
              <w:t>, 2023</w:t>
            </w:r>
          </w:p>
        </w:tc>
        <w:tc>
          <w:tcPr>
            <w:tcW w:w="955" w:type="pct"/>
            <w:tcBorders>
              <w:top w:val="single" w:sz="4" w:space="0" w:color="auto"/>
              <w:bottom w:val="single" w:sz="4" w:space="0" w:color="auto"/>
            </w:tcBorders>
          </w:tcPr>
          <w:p w14:paraId="22D3AE7E" w14:textId="77777777" w:rsidR="001E2656" w:rsidRPr="007B0C49" w:rsidRDefault="001E2656" w:rsidP="00FB1847">
            <w:pPr>
              <w:jc w:val="both"/>
              <w:rPr>
                <w:rFonts w:ascii="Times New Roman" w:hAnsi="Times New Roman" w:cs="Times New Roman"/>
                <w:sz w:val="24"/>
                <w:szCs w:val="24"/>
              </w:rPr>
            </w:pPr>
          </w:p>
        </w:tc>
        <w:tc>
          <w:tcPr>
            <w:tcW w:w="975" w:type="pct"/>
            <w:gridSpan w:val="3"/>
            <w:tcBorders>
              <w:top w:val="single" w:sz="4" w:space="0" w:color="auto"/>
              <w:bottom w:val="single" w:sz="4" w:space="0" w:color="auto"/>
            </w:tcBorders>
          </w:tcPr>
          <w:p w14:paraId="2DD9D37E" w14:textId="42762D41" w:rsidR="001E2656" w:rsidRPr="007B0C49" w:rsidRDefault="001E2656"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Клопотання</w:t>
            </w:r>
            <w:proofErr w:type="spellEnd"/>
          </w:p>
        </w:tc>
      </w:tr>
      <w:tr w:rsidR="007B4195" w:rsidRPr="007B0C49" w14:paraId="2C71C114" w14:textId="77777777" w:rsidTr="004531C8">
        <w:trPr>
          <w:trHeight w:val="387"/>
        </w:trPr>
        <w:tc>
          <w:tcPr>
            <w:tcW w:w="2316" w:type="pct"/>
            <w:tcBorders>
              <w:top w:val="single" w:sz="4" w:space="0" w:color="auto"/>
            </w:tcBorders>
          </w:tcPr>
          <w:p w14:paraId="2C63D833" w14:textId="3A0F9AC6" w:rsidR="001E2656" w:rsidRPr="007B0C49" w:rsidRDefault="001E2656" w:rsidP="00EF25AB">
            <w:pPr>
              <w:pStyle w:val="ab"/>
              <w:numPr>
                <w:ilvl w:val="0"/>
                <w:numId w:val="7"/>
              </w:numPr>
              <w:jc w:val="both"/>
              <w:rPr>
                <w:sz w:val="24"/>
                <w:szCs w:val="24"/>
                <w:lang w:val="ru-RU"/>
              </w:rPr>
            </w:pPr>
            <w:proofErr w:type="spellStart"/>
            <w:r w:rsidRPr="007B0C49">
              <w:rPr>
                <w:sz w:val="24"/>
                <w:szCs w:val="24"/>
                <w:lang w:val="ru-RU"/>
              </w:rPr>
              <w:t>Скласти</w:t>
            </w:r>
            <w:proofErr w:type="spellEnd"/>
            <w:r w:rsidRPr="007B0C49">
              <w:rPr>
                <w:sz w:val="24"/>
                <w:szCs w:val="24"/>
                <w:lang w:val="ru-RU"/>
              </w:rPr>
              <w:t xml:space="preserve"> план </w:t>
            </w:r>
            <w:proofErr w:type="spellStart"/>
            <w:r w:rsidRPr="007B0C49">
              <w:rPr>
                <w:sz w:val="24"/>
                <w:szCs w:val="24"/>
                <w:lang w:val="ru-RU"/>
              </w:rPr>
              <w:t>розвитку</w:t>
            </w:r>
            <w:proofErr w:type="spellEnd"/>
            <w:r w:rsidRPr="007B0C49">
              <w:rPr>
                <w:sz w:val="24"/>
                <w:szCs w:val="24"/>
                <w:lang w:val="ru-RU"/>
              </w:rPr>
              <w:t xml:space="preserve"> </w:t>
            </w:r>
            <w:proofErr w:type="spellStart"/>
            <w:r w:rsidRPr="007B0C49">
              <w:rPr>
                <w:sz w:val="24"/>
                <w:szCs w:val="24"/>
                <w:lang w:val="ru-RU"/>
              </w:rPr>
              <w:t>матеріально</w:t>
            </w:r>
            <w:proofErr w:type="spellEnd"/>
            <w:r w:rsidRPr="007B0C49">
              <w:rPr>
                <w:sz w:val="24"/>
                <w:szCs w:val="24"/>
                <w:lang w:val="ru-RU"/>
              </w:rPr>
              <w:t xml:space="preserve">- </w:t>
            </w:r>
            <w:proofErr w:type="spellStart"/>
            <w:r w:rsidRPr="007B0C49">
              <w:rPr>
                <w:sz w:val="24"/>
                <w:szCs w:val="24"/>
                <w:lang w:val="ru-RU"/>
              </w:rPr>
              <w:t>технічної</w:t>
            </w:r>
            <w:proofErr w:type="spellEnd"/>
            <w:r w:rsidRPr="007B0C49">
              <w:rPr>
                <w:sz w:val="24"/>
                <w:szCs w:val="24"/>
                <w:lang w:val="ru-RU"/>
              </w:rPr>
              <w:t xml:space="preserve"> </w:t>
            </w:r>
            <w:proofErr w:type="spellStart"/>
            <w:r w:rsidRPr="007B0C49">
              <w:rPr>
                <w:sz w:val="24"/>
                <w:szCs w:val="24"/>
                <w:lang w:val="ru-RU"/>
              </w:rPr>
              <w:t>бази</w:t>
            </w:r>
            <w:proofErr w:type="spellEnd"/>
            <w:r w:rsidRPr="007B0C49">
              <w:rPr>
                <w:sz w:val="24"/>
                <w:szCs w:val="24"/>
                <w:lang w:val="ru-RU"/>
              </w:rPr>
              <w:t>.</w:t>
            </w:r>
          </w:p>
        </w:tc>
        <w:tc>
          <w:tcPr>
            <w:tcW w:w="754" w:type="pct"/>
            <w:tcBorders>
              <w:top w:val="single" w:sz="4" w:space="0" w:color="auto"/>
            </w:tcBorders>
          </w:tcPr>
          <w:p w14:paraId="0D69ECA1" w14:textId="20B998AD" w:rsidR="001E2656" w:rsidRPr="00EE204F" w:rsidRDefault="001E2656"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sidR="00EE204F">
              <w:rPr>
                <w:rFonts w:ascii="Times New Roman" w:hAnsi="Times New Roman" w:cs="Times New Roman"/>
                <w:sz w:val="24"/>
                <w:szCs w:val="24"/>
                <w:lang w:val="uk-UA"/>
              </w:rPr>
              <w:t>, 2024</w:t>
            </w:r>
          </w:p>
        </w:tc>
        <w:tc>
          <w:tcPr>
            <w:tcW w:w="955" w:type="pct"/>
            <w:tcBorders>
              <w:top w:val="single" w:sz="4" w:space="0" w:color="auto"/>
            </w:tcBorders>
          </w:tcPr>
          <w:p w14:paraId="33A796A2" w14:textId="77777777" w:rsidR="001E2656" w:rsidRPr="007B0C49" w:rsidRDefault="001E2656" w:rsidP="00FB1847">
            <w:pPr>
              <w:jc w:val="both"/>
              <w:rPr>
                <w:rFonts w:ascii="Times New Roman" w:hAnsi="Times New Roman" w:cs="Times New Roman"/>
                <w:sz w:val="24"/>
                <w:szCs w:val="24"/>
              </w:rPr>
            </w:pPr>
          </w:p>
        </w:tc>
        <w:tc>
          <w:tcPr>
            <w:tcW w:w="975" w:type="pct"/>
            <w:gridSpan w:val="3"/>
            <w:tcBorders>
              <w:top w:val="single" w:sz="4" w:space="0" w:color="auto"/>
            </w:tcBorders>
          </w:tcPr>
          <w:p w14:paraId="3F4A9CE5" w14:textId="240FE06E" w:rsidR="001E2656" w:rsidRPr="00041480" w:rsidRDefault="001E2656"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Додаток</w:t>
            </w:r>
            <w:proofErr w:type="spellEnd"/>
            <w:r w:rsidRPr="00041480">
              <w:rPr>
                <w:rFonts w:ascii="Times New Roman" w:hAnsi="Times New Roman" w:cs="Times New Roman"/>
                <w:sz w:val="24"/>
                <w:szCs w:val="24"/>
                <w:lang w:val="ru-RU"/>
              </w:rPr>
              <w:t xml:space="preserve"> до </w:t>
            </w:r>
            <w:proofErr w:type="spellStart"/>
            <w:r w:rsidRPr="00041480">
              <w:rPr>
                <w:rFonts w:ascii="Times New Roman" w:hAnsi="Times New Roman" w:cs="Times New Roman"/>
                <w:sz w:val="24"/>
                <w:szCs w:val="24"/>
                <w:lang w:val="ru-RU"/>
              </w:rPr>
              <w:t>Стратегії</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розвитку</w:t>
            </w:r>
            <w:proofErr w:type="spellEnd"/>
            <w:r w:rsidRPr="00041480">
              <w:rPr>
                <w:rFonts w:ascii="Times New Roman" w:hAnsi="Times New Roman" w:cs="Times New Roman"/>
                <w:sz w:val="24"/>
                <w:szCs w:val="24"/>
                <w:lang w:val="ru-RU"/>
              </w:rPr>
              <w:t xml:space="preserve"> закладу</w:t>
            </w:r>
          </w:p>
        </w:tc>
      </w:tr>
      <w:tr w:rsidR="00163860" w:rsidRPr="007B0C49" w14:paraId="61CF1EA5" w14:textId="77777777" w:rsidTr="007B4195">
        <w:trPr>
          <w:trHeight w:val="275"/>
        </w:trPr>
        <w:tc>
          <w:tcPr>
            <w:tcW w:w="5000" w:type="pct"/>
            <w:gridSpan w:val="6"/>
          </w:tcPr>
          <w:p w14:paraId="4C4DDAC9" w14:textId="77777777" w:rsidR="00163860" w:rsidRPr="007B0C49" w:rsidRDefault="00163860" w:rsidP="00FB1847">
            <w:pPr>
              <w:jc w:val="both"/>
              <w:rPr>
                <w:rFonts w:ascii="Times New Roman" w:hAnsi="Times New Roman" w:cs="Times New Roman"/>
                <w:b/>
                <w:sz w:val="24"/>
                <w:szCs w:val="24"/>
                <w:lang w:val="ru-RU"/>
              </w:rPr>
            </w:pPr>
            <w:r w:rsidRPr="007B0C49">
              <w:rPr>
                <w:rFonts w:ascii="Times New Roman" w:hAnsi="Times New Roman" w:cs="Times New Roman"/>
                <w:b/>
                <w:sz w:val="24"/>
                <w:szCs w:val="24"/>
                <w:lang w:val="ru-RU"/>
              </w:rPr>
              <w:t xml:space="preserve">4.2. </w:t>
            </w:r>
            <w:proofErr w:type="spellStart"/>
            <w:r w:rsidRPr="007B0C49">
              <w:rPr>
                <w:rFonts w:ascii="Times New Roman" w:hAnsi="Times New Roman" w:cs="Times New Roman"/>
                <w:b/>
                <w:sz w:val="24"/>
                <w:szCs w:val="24"/>
                <w:lang w:val="ru-RU"/>
              </w:rPr>
              <w:t>Формування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відносин</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довіри</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прозорості</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дотримання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етичних</w:t>
            </w:r>
            <w:proofErr w:type="spellEnd"/>
            <w:r w:rsidRPr="007B0C49">
              <w:rPr>
                <w:rFonts w:ascii="Times New Roman" w:hAnsi="Times New Roman" w:cs="Times New Roman"/>
                <w:b/>
                <w:sz w:val="24"/>
                <w:szCs w:val="24"/>
                <w:lang w:val="ru-RU"/>
              </w:rPr>
              <w:t xml:space="preserve"> норм</w:t>
            </w:r>
          </w:p>
        </w:tc>
      </w:tr>
      <w:tr w:rsidR="007B4195" w:rsidRPr="007B0C49" w14:paraId="28554B66" w14:textId="77777777" w:rsidTr="007B4195">
        <w:trPr>
          <w:trHeight w:val="688"/>
        </w:trPr>
        <w:tc>
          <w:tcPr>
            <w:tcW w:w="5000" w:type="pct"/>
            <w:gridSpan w:val="6"/>
            <w:tcBorders>
              <w:bottom w:val="single" w:sz="4" w:space="0" w:color="auto"/>
            </w:tcBorders>
          </w:tcPr>
          <w:p w14:paraId="2CC54E30" w14:textId="0D042EC5" w:rsidR="007B4195" w:rsidRPr="00041480" w:rsidRDefault="007B4195"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lastRenderedPageBreak/>
              <w:t>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r>
      <w:tr w:rsidR="007B4195" w:rsidRPr="007B0C49" w14:paraId="1D6A5C0D" w14:textId="77777777" w:rsidTr="004531C8">
        <w:trPr>
          <w:trHeight w:val="527"/>
        </w:trPr>
        <w:tc>
          <w:tcPr>
            <w:tcW w:w="2316" w:type="pct"/>
            <w:tcBorders>
              <w:top w:val="single" w:sz="4" w:space="0" w:color="auto"/>
              <w:bottom w:val="single" w:sz="4" w:space="0" w:color="auto"/>
            </w:tcBorders>
          </w:tcPr>
          <w:p w14:paraId="5F413A90" w14:textId="0283224A" w:rsidR="00596148" w:rsidRPr="007B0C49" w:rsidRDefault="000A5147" w:rsidP="00EF25AB">
            <w:pPr>
              <w:pStyle w:val="ab"/>
              <w:numPr>
                <w:ilvl w:val="0"/>
                <w:numId w:val="7"/>
              </w:numPr>
              <w:jc w:val="both"/>
              <w:rPr>
                <w:sz w:val="24"/>
                <w:szCs w:val="24"/>
                <w:lang w:val="ru-RU"/>
              </w:rPr>
            </w:pPr>
            <w:proofErr w:type="spellStart"/>
            <w:r w:rsidRPr="007B0C49">
              <w:rPr>
                <w:sz w:val="24"/>
                <w:szCs w:val="24"/>
                <w:lang w:val="ru-RU"/>
              </w:rPr>
              <w:t>Продовжувати</w:t>
            </w:r>
            <w:proofErr w:type="spellEnd"/>
            <w:r w:rsidRPr="007B0C49">
              <w:rPr>
                <w:sz w:val="24"/>
                <w:szCs w:val="24"/>
                <w:lang w:val="ru-RU"/>
              </w:rPr>
              <w:t xml:space="preserve"> </w:t>
            </w:r>
            <w:proofErr w:type="spellStart"/>
            <w:r w:rsidR="00596148" w:rsidRPr="007B0C49">
              <w:rPr>
                <w:sz w:val="24"/>
                <w:szCs w:val="24"/>
                <w:lang w:val="ru-RU"/>
              </w:rPr>
              <w:t>забезпечення</w:t>
            </w:r>
            <w:proofErr w:type="spellEnd"/>
            <w:r w:rsidR="00596148" w:rsidRPr="007B0C49">
              <w:rPr>
                <w:sz w:val="24"/>
                <w:szCs w:val="24"/>
                <w:lang w:val="ru-RU"/>
              </w:rPr>
              <w:t xml:space="preserve"> </w:t>
            </w:r>
            <w:proofErr w:type="spellStart"/>
            <w:r w:rsidR="00596148" w:rsidRPr="007B0C49">
              <w:rPr>
                <w:sz w:val="24"/>
                <w:szCs w:val="24"/>
                <w:lang w:val="ru-RU"/>
              </w:rPr>
              <w:t>безперешкодного</w:t>
            </w:r>
            <w:proofErr w:type="spellEnd"/>
            <w:r w:rsidR="00596148" w:rsidRPr="007B0C49">
              <w:rPr>
                <w:sz w:val="24"/>
                <w:szCs w:val="24"/>
                <w:lang w:val="ru-RU"/>
              </w:rPr>
              <w:t xml:space="preserve"> доступу </w:t>
            </w:r>
            <w:proofErr w:type="spellStart"/>
            <w:r w:rsidR="00596148" w:rsidRPr="007B0C49">
              <w:rPr>
                <w:sz w:val="24"/>
                <w:szCs w:val="24"/>
                <w:lang w:val="ru-RU"/>
              </w:rPr>
              <w:t>учасників</w:t>
            </w:r>
            <w:proofErr w:type="spellEnd"/>
            <w:r w:rsidR="00596148" w:rsidRPr="007B0C49">
              <w:rPr>
                <w:sz w:val="24"/>
                <w:szCs w:val="24"/>
                <w:lang w:val="ru-RU"/>
              </w:rPr>
              <w:t xml:space="preserve"> </w:t>
            </w:r>
            <w:proofErr w:type="spellStart"/>
            <w:r w:rsidR="00596148" w:rsidRPr="007B0C49">
              <w:rPr>
                <w:sz w:val="24"/>
                <w:szCs w:val="24"/>
                <w:lang w:val="ru-RU"/>
              </w:rPr>
              <w:t>освітнього</w:t>
            </w:r>
            <w:proofErr w:type="spellEnd"/>
            <w:r w:rsidR="00596148" w:rsidRPr="007B0C49">
              <w:rPr>
                <w:sz w:val="24"/>
                <w:szCs w:val="24"/>
                <w:lang w:val="ru-RU"/>
              </w:rPr>
              <w:t xml:space="preserve"> </w:t>
            </w:r>
            <w:proofErr w:type="spellStart"/>
            <w:r w:rsidR="00596148" w:rsidRPr="007B0C49">
              <w:rPr>
                <w:sz w:val="24"/>
                <w:szCs w:val="24"/>
                <w:lang w:val="ru-RU"/>
              </w:rPr>
              <w:t>процесу</w:t>
            </w:r>
            <w:proofErr w:type="spellEnd"/>
            <w:r w:rsidR="00596148" w:rsidRPr="007B0C49">
              <w:rPr>
                <w:sz w:val="24"/>
                <w:szCs w:val="24"/>
                <w:lang w:val="ru-RU"/>
              </w:rPr>
              <w:t xml:space="preserve"> до </w:t>
            </w:r>
            <w:proofErr w:type="spellStart"/>
            <w:r w:rsidR="00596148" w:rsidRPr="007B0C49">
              <w:rPr>
                <w:sz w:val="24"/>
                <w:szCs w:val="24"/>
                <w:lang w:val="ru-RU"/>
              </w:rPr>
              <w:t>спілкування</w:t>
            </w:r>
            <w:proofErr w:type="spellEnd"/>
            <w:r w:rsidR="00596148" w:rsidRPr="007B0C49">
              <w:rPr>
                <w:sz w:val="24"/>
                <w:szCs w:val="24"/>
                <w:lang w:val="ru-RU"/>
              </w:rPr>
              <w:t>.</w:t>
            </w:r>
          </w:p>
        </w:tc>
        <w:tc>
          <w:tcPr>
            <w:tcW w:w="754" w:type="pct"/>
            <w:tcBorders>
              <w:top w:val="single" w:sz="4" w:space="0" w:color="auto"/>
              <w:bottom w:val="single" w:sz="4" w:space="0" w:color="auto"/>
            </w:tcBorders>
          </w:tcPr>
          <w:p w14:paraId="64707D14" w14:textId="04705EBD" w:rsidR="00596148" w:rsidRPr="007B0C49" w:rsidRDefault="00596148"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55" w:type="pct"/>
            <w:tcBorders>
              <w:top w:val="single" w:sz="4" w:space="0" w:color="auto"/>
              <w:bottom w:val="single" w:sz="4" w:space="0" w:color="auto"/>
            </w:tcBorders>
          </w:tcPr>
          <w:p w14:paraId="4A7B4F24" w14:textId="31CF04BF" w:rsidR="00596148" w:rsidRPr="007B0C49" w:rsidRDefault="0040211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Адміністрація</w:t>
            </w:r>
            <w:proofErr w:type="spellEnd"/>
          </w:p>
        </w:tc>
        <w:tc>
          <w:tcPr>
            <w:tcW w:w="975" w:type="pct"/>
            <w:gridSpan w:val="3"/>
            <w:tcBorders>
              <w:top w:val="single" w:sz="4" w:space="0" w:color="auto"/>
              <w:bottom w:val="single" w:sz="4" w:space="0" w:color="auto"/>
            </w:tcBorders>
          </w:tcPr>
          <w:p w14:paraId="779800FA" w14:textId="77777777" w:rsidR="00596148" w:rsidRPr="007B0C49" w:rsidRDefault="00596148" w:rsidP="00FB1847">
            <w:pPr>
              <w:jc w:val="both"/>
              <w:rPr>
                <w:rFonts w:ascii="Times New Roman" w:hAnsi="Times New Roman" w:cs="Times New Roman"/>
                <w:sz w:val="24"/>
                <w:szCs w:val="24"/>
              </w:rPr>
            </w:pPr>
          </w:p>
        </w:tc>
      </w:tr>
      <w:tr w:rsidR="007B4195" w:rsidRPr="007B0C49" w14:paraId="6C481EB9" w14:textId="77777777" w:rsidTr="004531C8">
        <w:trPr>
          <w:trHeight w:val="1048"/>
        </w:trPr>
        <w:tc>
          <w:tcPr>
            <w:tcW w:w="2316" w:type="pct"/>
            <w:tcBorders>
              <w:top w:val="single" w:sz="4" w:space="0" w:color="auto"/>
            </w:tcBorders>
          </w:tcPr>
          <w:p w14:paraId="684C1924" w14:textId="151080F9" w:rsidR="00EE204F" w:rsidRDefault="00257CE5" w:rsidP="00EF25AB">
            <w:pPr>
              <w:pStyle w:val="ab"/>
              <w:numPr>
                <w:ilvl w:val="0"/>
                <w:numId w:val="7"/>
              </w:numPr>
              <w:jc w:val="both"/>
              <w:rPr>
                <w:sz w:val="24"/>
                <w:szCs w:val="24"/>
                <w:lang w:val="ru-RU"/>
              </w:rPr>
            </w:pPr>
            <w:proofErr w:type="spellStart"/>
            <w:r w:rsidRPr="007B0C49">
              <w:rPr>
                <w:sz w:val="24"/>
                <w:szCs w:val="24"/>
                <w:lang w:val="ru-RU"/>
              </w:rPr>
              <w:t>Оприлюднити</w:t>
            </w:r>
            <w:proofErr w:type="spellEnd"/>
            <w:r w:rsidRPr="007B0C49">
              <w:rPr>
                <w:sz w:val="24"/>
                <w:szCs w:val="24"/>
                <w:lang w:val="ru-RU"/>
              </w:rPr>
              <w:t xml:space="preserve"> </w:t>
            </w:r>
            <w:proofErr w:type="spellStart"/>
            <w:r w:rsidRPr="007B0C49">
              <w:rPr>
                <w:sz w:val="24"/>
                <w:szCs w:val="24"/>
                <w:lang w:val="ru-RU"/>
              </w:rPr>
              <w:t>графік</w:t>
            </w:r>
            <w:proofErr w:type="spellEnd"/>
            <w:r w:rsidRPr="007B0C49">
              <w:rPr>
                <w:sz w:val="24"/>
                <w:szCs w:val="24"/>
                <w:lang w:val="ru-RU"/>
              </w:rPr>
              <w:t xml:space="preserve"> </w:t>
            </w:r>
            <w:proofErr w:type="spellStart"/>
            <w:r w:rsidRPr="007B0C49">
              <w:rPr>
                <w:sz w:val="24"/>
                <w:szCs w:val="24"/>
                <w:lang w:val="ru-RU"/>
              </w:rPr>
              <w:t>прийому</w:t>
            </w:r>
            <w:proofErr w:type="spellEnd"/>
            <w:r w:rsidRPr="007B0C49">
              <w:rPr>
                <w:sz w:val="24"/>
                <w:szCs w:val="24"/>
                <w:lang w:val="ru-RU"/>
              </w:rPr>
              <w:t xml:space="preserve"> </w:t>
            </w:r>
            <w:proofErr w:type="spellStart"/>
            <w:r w:rsidRPr="007B0C49">
              <w:rPr>
                <w:sz w:val="24"/>
                <w:szCs w:val="24"/>
                <w:lang w:val="ru-RU"/>
              </w:rPr>
              <w:t>громадян</w:t>
            </w:r>
            <w:proofErr w:type="spellEnd"/>
            <w:r w:rsidRPr="007B0C49">
              <w:rPr>
                <w:sz w:val="24"/>
                <w:szCs w:val="24"/>
                <w:lang w:val="ru-RU"/>
              </w:rPr>
              <w:t xml:space="preserve"> директором </w:t>
            </w:r>
            <w:proofErr w:type="spellStart"/>
            <w:r w:rsidR="00EE204F">
              <w:rPr>
                <w:sz w:val="24"/>
                <w:szCs w:val="24"/>
                <w:lang w:val="ru-RU"/>
              </w:rPr>
              <w:t>ліцею</w:t>
            </w:r>
            <w:proofErr w:type="spellEnd"/>
            <w:r w:rsidRPr="007B0C49">
              <w:rPr>
                <w:sz w:val="24"/>
                <w:szCs w:val="24"/>
                <w:lang w:val="ru-RU"/>
              </w:rPr>
              <w:t xml:space="preserve"> на </w:t>
            </w:r>
            <w:proofErr w:type="spellStart"/>
            <w:r w:rsidRPr="007B0C49">
              <w:rPr>
                <w:sz w:val="24"/>
                <w:szCs w:val="24"/>
                <w:lang w:val="ru-RU"/>
              </w:rPr>
              <w:t>інформацій</w:t>
            </w:r>
            <w:r w:rsidR="00402115" w:rsidRPr="007B0C49">
              <w:rPr>
                <w:sz w:val="24"/>
                <w:szCs w:val="24"/>
                <w:lang w:val="ru-RU"/>
              </w:rPr>
              <w:t>ному</w:t>
            </w:r>
            <w:proofErr w:type="spellEnd"/>
            <w:r w:rsidR="00402115" w:rsidRPr="007B0C49">
              <w:rPr>
                <w:sz w:val="24"/>
                <w:szCs w:val="24"/>
                <w:lang w:val="ru-RU"/>
              </w:rPr>
              <w:t xml:space="preserve"> </w:t>
            </w:r>
            <w:proofErr w:type="spellStart"/>
            <w:r w:rsidR="00402115" w:rsidRPr="007B0C49">
              <w:rPr>
                <w:sz w:val="24"/>
                <w:szCs w:val="24"/>
                <w:lang w:val="ru-RU"/>
              </w:rPr>
              <w:t>стенді</w:t>
            </w:r>
            <w:proofErr w:type="spellEnd"/>
            <w:r w:rsidR="00402115" w:rsidRPr="007B0C49">
              <w:rPr>
                <w:sz w:val="24"/>
                <w:szCs w:val="24"/>
                <w:lang w:val="ru-RU"/>
              </w:rPr>
              <w:t xml:space="preserve"> та на </w:t>
            </w:r>
            <w:proofErr w:type="spellStart"/>
            <w:r w:rsidR="00402115" w:rsidRPr="007B0C49">
              <w:rPr>
                <w:sz w:val="24"/>
                <w:szCs w:val="24"/>
                <w:lang w:val="ru-RU"/>
              </w:rPr>
              <w:t>сайті</w:t>
            </w:r>
            <w:proofErr w:type="spellEnd"/>
            <w:r w:rsidR="00402115" w:rsidRPr="007B0C49">
              <w:rPr>
                <w:sz w:val="24"/>
                <w:szCs w:val="24"/>
                <w:lang w:val="ru-RU"/>
              </w:rPr>
              <w:t xml:space="preserve"> </w:t>
            </w:r>
            <w:proofErr w:type="spellStart"/>
            <w:r w:rsidR="00031B55">
              <w:rPr>
                <w:sz w:val="24"/>
                <w:szCs w:val="24"/>
                <w:lang w:val="ru-RU"/>
              </w:rPr>
              <w:t>ліцею</w:t>
            </w:r>
            <w:proofErr w:type="spellEnd"/>
            <w:r w:rsidR="00402115" w:rsidRPr="007B0C49">
              <w:rPr>
                <w:sz w:val="24"/>
                <w:szCs w:val="24"/>
                <w:lang w:val="ru-RU"/>
              </w:rPr>
              <w:t xml:space="preserve">. </w:t>
            </w:r>
          </w:p>
          <w:p w14:paraId="0DBA8D07" w14:textId="24EB0C85" w:rsidR="00257CE5" w:rsidRPr="007B0C49" w:rsidRDefault="00257CE5" w:rsidP="00EF25AB">
            <w:pPr>
              <w:pStyle w:val="ab"/>
              <w:numPr>
                <w:ilvl w:val="0"/>
                <w:numId w:val="7"/>
              </w:numPr>
              <w:jc w:val="both"/>
              <w:rPr>
                <w:sz w:val="24"/>
                <w:szCs w:val="24"/>
                <w:lang w:val="ru-RU"/>
              </w:rPr>
            </w:pPr>
            <w:r w:rsidRPr="007B0C49">
              <w:rPr>
                <w:sz w:val="24"/>
                <w:szCs w:val="24"/>
                <w:lang w:val="ru-RU"/>
              </w:rPr>
              <w:t xml:space="preserve">Вести журнал </w:t>
            </w:r>
            <w:proofErr w:type="spellStart"/>
            <w:r w:rsidRPr="007B0C49">
              <w:rPr>
                <w:sz w:val="24"/>
                <w:szCs w:val="24"/>
                <w:lang w:val="ru-RU"/>
              </w:rPr>
              <w:t>звернень</w:t>
            </w:r>
            <w:proofErr w:type="spellEnd"/>
            <w:r w:rsidRPr="007B0C49">
              <w:rPr>
                <w:sz w:val="24"/>
                <w:szCs w:val="24"/>
                <w:lang w:val="ru-RU"/>
              </w:rPr>
              <w:t xml:space="preserve"> </w:t>
            </w:r>
            <w:proofErr w:type="spellStart"/>
            <w:r w:rsidRPr="007B0C49">
              <w:rPr>
                <w:sz w:val="24"/>
                <w:szCs w:val="24"/>
                <w:lang w:val="ru-RU"/>
              </w:rPr>
              <w:t>громадян</w:t>
            </w:r>
            <w:proofErr w:type="spellEnd"/>
          </w:p>
        </w:tc>
        <w:tc>
          <w:tcPr>
            <w:tcW w:w="754" w:type="pct"/>
            <w:tcBorders>
              <w:top w:val="single" w:sz="4" w:space="0" w:color="auto"/>
            </w:tcBorders>
          </w:tcPr>
          <w:p w14:paraId="37A17CDB" w14:textId="77777777" w:rsidR="00257CE5" w:rsidRDefault="00EE204F"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Серпень</w:t>
            </w:r>
            <w:proofErr w:type="spellEnd"/>
            <w:r>
              <w:rPr>
                <w:rFonts w:ascii="Times New Roman" w:hAnsi="Times New Roman" w:cs="Times New Roman"/>
                <w:sz w:val="24"/>
                <w:szCs w:val="24"/>
                <w:lang w:val="ru-RU"/>
              </w:rPr>
              <w:t>, 2023</w:t>
            </w:r>
          </w:p>
          <w:p w14:paraId="29E7B2B2" w14:textId="77777777" w:rsidR="00EE204F" w:rsidRDefault="00EE204F" w:rsidP="00FB1847">
            <w:pPr>
              <w:jc w:val="both"/>
              <w:rPr>
                <w:rFonts w:ascii="Times New Roman" w:hAnsi="Times New Roman" w:cs="Times New Roman"/>
                <w:sz w:val="24"/>
                <w:szCs w:val="24"/>
                <w:lang w:val="ru-RU"/>
              </w:rPr>
            </w:pPr>
          </w:p>
          <w:p w14:paraId="19FF532D" w14:textId="77777777" w:rsidR="00EE204F" w:rsidRDefault="00EE204F" w:rsidP="00FB1847">
            <w:pPr>
              <w:jc w:val="both"/>
              <w:rPr>
                <w:rFonts w:ascii="Times New Roman" w:hAnsi="Times New Roman" w:cs="Times New Roman"/>
                <w:sz w:val="24"/>
                <w:szCs w:val="24"/>
                <w:lang w:val="ru-RU"/>
              </w:rPr>
            </w:pPr>
          </w:p>
          <w:p w14:paraId="48C10A07" w14:textId="5348863E" w:rsidR="00EE204F" w:rsidRPr="007B0C49" w:rsidRDefault="00EE204F"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Постійно</w:t>
            </w:r>
            <w:proofErr w:type="spellEnd"/>
          </w:p>
        </w:tc>
        <w:tc>
          <w:tcPr>
            <w:tcW w:w="955" w:type="pct"/>
            <w:tcBorders>
              <w:top w:val="single" w:sz="4" w:space="0" w:color="auto"/>
            </w:tcBorders>
          </w:tcPr>
          <w:p w14:paraId="10F31960" w14:textId="77777777" w:rsidR="00257CE5" w:rsidRDefault="00257CE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Домська</w:t>
            </w:r>
            <w:proofErr w:type="spellEnd"/>
            <w:r w:rsidRPr="007B0C49">
              <w:rPr>
                <w:rFonts w:ascii="Times New Roman" w:hAnsi="Times New Roman" w:cs="Times New Roman"/>
                <w:sz w:val="24"/>
                <w:szCs w:val="24"/>
              </w:rPr>
              <w:t xml:space="preserve"> Н.К.</w:t>
            </w:r>
          </w:p>
          <w:p w14:paraId="67DC7520" w14:textId="77777777" w:rsidR="00EE204F" w:rsidRDefault="00EE204F" w:rsidP="00FB1847">
            <w:pPr>
              <w:jc w:val="both"/>
              <w:rPr>
                <w:rFonts w:ascii="Times New Roman" w:hAnsi="Times New Roman" w:cs="Times New Roman"/>
                <w:sz w:val="24"/>
                <w:szCs w:val="24"/>
              </w:rPr>
            </w:pPr>
          </w:p>
          <w:p w14:paraId="2AFC9832" w14:textId="77777777" w:rsidR="00EE204F" w:rsidRDefault="00EE204F" w:rsidP="00FB1847">
            <w:pPr>
              <w:jc w:val="both"/>
              <w:rPr>
                <w:rFonts w:ascii="Times New Roman" w:hAnsi="Times New Roman" w:cs="Times New Roman"/>
                <w:sz w:val="24"/>
                <w:szCs w:val="24"/>
              </w:rPr>
            </w:pPr>
          </w:p>
          <w:p w14:paraId="161B80F1" w14:textId="77777777" w:rsidR="00EE204F" w:rsidRDefault="00EE204F" w:rsidP="00FB1847">
            <w:pPr>
              <w:jc w:val="both"/>
              <w:rPr>
                <w:rFonts w:ascii="Times New Roman" w:hAnsi="Times New Roman" w:cs="Times New Roman"/>
                <w:sz w:val="24"/>
                <w:szCs w:val="24"/>
              </w:rPr>
            </w:pPr>
          </w:p>
          <w:p w14:paraId="30AA8922" w14:textId="382E5AC5" w:rsidR="00EE204F" w:rsidRPr="007B0C49" w:rsidRDefault="00EE204F"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Домська</w:t>
            </w:r>
            <w:proofErr w:type="spellEnd"/>
            <w:r w:rsidRPr="007B0C49">
              <w:rPr>
                <w:rFonts w:ascii="Times New Roman" w:hAnsi="Times New Roman" w:cs="Times New Roman"/>
                <w:sz w:val="24"/>
                <w:szCs w:val="24"/>
              </w:rPr>
              <w:t xml:space="preserve"> Н.К.</w:t>
            </w:r>
          </w:p>
        </w:tc>
        <w:tc>
          <w:tcPr>
            <w:tcW w:w="975" w:type="pct"/>
            <w:gridSpan w:val="3"/>
            <w:tcBorders>
              <w:top w:val="single" w:sz="4" w:space="0" w:color="auto"/>
            </w:tcBorders>
          </w:tcPr>
          <w:p w14:paraId="195BA7FC" w14:textId="77777777" w:rsidR="00257CE5" w:rsidRPr="007B0C49" w:rsidRDefault="00257CE5" w:rsidP="00FB1847">
            <w:pPr>
              <w:jc w:val="both"/>
              <w:rPr>
                <w:rFonts w:ascii="Times New Roman" w:hAnsi="Times New Roman" w:cs="Times New Roman"/>
                <w:sz w:val="24"/>
                <w:szCs w:val="24"/>
              </w:rPr>
            </w:pPr>
          </w:p>
        </w:tc>
      </w:tr>
      <w:tr w:rsidR="0014481B" w:rsidRPr="007B0C49" w14:paraId="04138510" w14:textId="77777777" w:rsidTr="007B4195">
        <w:trPr>
          <w:trHeight w:val="417"/>
        </w:trPr>
        <w:tc>
          <w:tcPr>
            <w:tcW w:w="5000" w:type="pct"/>
            <w:gridSpan w:val="6"/>
            <w:tcBorders>
              <w:bottom w:val="single" w:sz="4" w:space="0" w:color="auto"/>
            </w:tcBorders>
          </w:tcPr>
          <w:p w14:paraId="46569EB6" w14:textId="42459B86" w:rsidR="0014481B" w:rsidRPr="00041480" w:rsidRDefault="0014481B"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4.2.2. Заклад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оприлюднює</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інформацію</w:t>
            </w:r>
            <w:proofErr w:type="spellEnd"/>
            <w:r w:rsidRPr="00041480">
              <w:rPr>
                <w:rFonts w:ascii="Times New Roman" w:hAnsi="Times New Roman" w:cs="Times New Roman"/>
                <w:i/>
                <w:sz w:val="24"/>
                <w:szCs w:val="24"/>
                <w:lang w:val="ru-RU"/>
              </w:rPr>
              <w:t xml:space="preserve"> про свою </w:t>
            </w:r>
            <w:proofErr w:type="spellStart"/>
            <w:r w:rsidRPr="00041480">
              <w:rPr>
                <w:rFonts w:ascii="Times New Roman" w:hAnsi="Times New Roman" w:cs="Times New Roman"/>
                <w:i/>
                <w:sz w:val="24"/>
                <w:szCs w:val="24"/>
                <w:lang w:val="ru-RU"/>
              </w:rPr>
              <w:t>діяльність</w:t>
            </w:r>
            <w:proofErr w:type="spellEnd"/>
            <w:r w:rsidRPr="00041480">
              <w:rPr>
                <w:rFonts w:ascii="Times New Roman" w:hAnsi="Times New Roman" w:cs="Times New Roman"/>
                <w:i/>
                <w:sz w:val="24"/>
                <w:szCs w:val="24"/>
                <w:lang w:val="ru-RU"/>
              </w:rPr>
              <w:t xml:space="preserve"> на </w:t>
            </w:r>
            <w:proofErr w:type="spellStart"/>
            <w:r w:rsidRPr="00041480">
              <w:rPr>
                <w:rFonts w:ascii="Times New Roman" w:hAnsi="Times New Roman" w:cs="Times New Roman"/>
                <w:i/>
                <w:sz w:val="24"/>
                <w:szCs w:val="24"/>
                <w:lang w:val="ru-RU"/>
              </w:rPr>
              <w:t>відкритих</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загальнодоступних</w:t>
            </w:r>
            <w:proofErr w:type="spellEnd"/>
            <w:r w:rsidRPr="00041480">
              <w:rPr>
                <w:rFonts w:ascii="Times New Roman" w:hAnsi="Times New Roman" w:cs="Times New Roman"/>
                <w:i/>
                <w:sz w:val="24"/>
                <w:szCs w:val="24"/>
                <w:lang w:val="ru-RU"/>
              </w:rPr>
              <w:t xml:space="preserve"> ресурсах</w:t>
            </w:r>
          </w:p>
        </w:tc>
      </w:tr>
      <w:tr w:rsidR="007B4195" w:rsidRPr="007B0C49" w14:paraId="3CC8AFF9" w14:textId="77777777" w:rsidTr="004531C8">
        <w:trPr>
          <w:trHeight w:val="1060"/>
        </w:trPr>
        <w:tc>
          <w:tcPr>
            <w:tcW w:w="2316" w:type="pct"/>
            <w:tcBorders>
              <w:top w:val="single" w:sz="4" w:space="0" w:color="auto"/>
              <w:bottom w:val="single" w:sz="4" w:space="0" w:color="auto"/>
            </w:tcBorders>
          </w:tcPr>
          <w:p w14:paraId="308A9868" w14:textId="3B22E1F2" w:rsidR="000A5147" w:rsidRPr="007B0C49" w:rsidRDefault="000A5147" w:rsidP="00EF25AB">
            <w:pPr>
              <w:pStyle w:val="ab"/>
              <w:numPr>
                <w:ilvl w:val="0"/>
                <w:numId w:val="7"/>
              </w:numPr>
              <w:jc w:val="both"/>
              <w:rPr>
                <w:sz w:val="24"/>
                <w:szCs w:val="24"/>
                <w:lang w:val="ru-RU"/>
              </w:rPr>
            </w:pPr>
            <w:proofErr w:type="spellStart"/>
            <w:r w:rsidRPr="007B0C49">
              <w:rPr>
                <w:sz w:val="24"/>
                <w:szCs w:val="24"/>
                <w:lang w:val="ru-RU"/>
              </w:rPr>
              <w:t>Оприлюднювати</w:t>
            </w:r>
            <w:proofErr w:type="spellEnd"/>
            <w:r w:rsidRPr="007B0C49">
              <w:rPr>
                <w:sz w:val="24"/>
                <w:szCs w:val="24"/>
                <w:lang w:val="ru-RU"/>
              </w:rPr>
              <w:t xml:space="preserve"> </w:t>
            </w:r>
            <w:proofErr w:type="spellStart"/>
            <w:r w:rsidRPr="007B0C49">
              <w:rPr>
                <w:sz w:val="24"/>
                <w:szCs w:val="24"/>
                <w:lang w:val="ru-RU"/>
              </w:rPr>
              <w:t>інформацію</w:t>
            </w:r>
            <w:proofErr w:type="spellEnd"/>
            <w:r w:rsidRPr="007B0C49">
              <w:rPr>
                <w:sz w:val="24"/>
                <w:szCs w:val="24"/>
                <w:lang w:val="ru-RU"/>
              </w:rPr>
              <w:t xml:space="preserve"> про </w:t>
            </w:r>
            <w:proofErr w:type="spellStart"/>
            <w:r w:rsidRPr="007B0C49">
              <w:rPr>
                <w:sz w:val="24"/>
                <w:szCs w:val="24"/>
                <w:lang w:val="ru-RU"/>
              </w:rPr>
              <w:t>діяльність</w:t>
            </w:r>
            <w:proofErr w:type="spellEnd"/>
            <w:r w:rsidRPr="007B0C49">
              <w:rPr>
                <w:sz w:val="24"/>
                <w:szCs w:val="24"/>
                <w:lang w:val="ru-RU"/>
              </w:rPr>
              <w:t xml:space="preserve"> </w:t>
            </w:r>
            <w:proofErr w:type="spellStart"/>
            <w:r w:rsidR="00031B55">
              <w:rPr>
                <w:sz w:val="24"/>
                <w:szCs w:val="24"/>
                <w:lang w:val="ru-RU"/>
              </w:rPr>
              <w:t>ліцею</w:t>
            </w:r>
            <w:proofErr w:type="spellEnd"/>
            <w:r w:rsidRPr="007B0C49">
              <w:rPr>
                <w:sz w:val="24"/>
                <w:szCs w:val="24"/>
                <w:lang w:val="ru-RU"/>
              </w:rPr>
              <w:t xml:space="preserve"> на </w:t>
            </w:r>
            <w:proofErr w:type="spellStart"/>
            <w:r w:rsidRPr="007B0C49">
              <w:rPr>
                <w:sz w:val="24"/>
                <w:szCs w:val="24"/>
                <w:lang w:val="ru-RU"/>
              </w:rPr>
              <w:t>сайті</w:t>
            </w:r>
            <w:proofErr w:type="spellEnd"/>
            <w:r w:rsidRPr="007B0C49">
              <w:rPr>
                <w:sz w:val="24"/>
                <w:szCs w:val="24"/>
                <w:lang w:val="ru-RU"/>
              </w:rPr>
              <w:t xml:space="preserve"> </w:t>
            </w:r>
            <w:proofErr w:type="spellStart"/>
            <w:r w:rsidRPr="007B0C49">
              <w:rPr>
                <w:sz w:val="24"/>
                <w:szCs w:val="24"/>
                <w:lang w:val="ru-RU"/>
              </w:rPr>
              <w:t>згідно</w:t>
            </w:r>
            <w:proofErr w:type="spellEnd"/>
            <w:r w:rsidRPr="007B0C49">
              <w:rPr>
                <w:sz w:val="24"/>
                <w:szCs w:val="24"/>
                <w:lang w:val="ru-RU"/>
              </w:rPr>
              <w:t xml:space="preserve"> </w:t>
            </w:r>
            <w:proofErr w:type="spellStart"/>
            <w:r w:rsidRPr="007B0C49">
              <w:rPr>
                <w:sz w:val="24"/>
                <w:szCs w:val="24"/>
                <w:lang w:val="ru-RU"/>
              </w:rPr>
              <w:t>статті</w:t>
            </w:r>
            <w:proofErr w:type="spellEnd"/>
            <w:r w:rsidRPr="007B0C49">
              <w:rPr>
                <w:sz w:val="24"/>
                <w:szCs w:val="24"/>
                <w:lang w:val="ru-RU"/>
              </w:rPr>
              <w:t xml:space="preserve"> 30 Закону </w:t>
            </w:r>
            <w:proofErr w:type="spellStart"/>
            <w:r w:rsidRPr="007B0C49">
              <w:rPr>
                <w:sz w:val="24"/>
                <w:szCs w:val="24"/>
                <w:lang w:val="ru-RU"/>
              </w:rPr>
              <w:t>України</w:t>
            </w:r>
            <w:proofErr w:type="spellEnd"/>
            <w:r w:rsidRPr="007B0C49">
              <w:rPr>
                <w:sz w:val="24"/>
                <w:szCs w:val="24"/>
                <w:lang w:val="ru-RU"/>
              </w:rPr>
              <w:t xml:space="preserve"> «Про </w:t>
            </w:r>
            <w:proofErr w:type="spellStart"/>
            <w:r w:rsidRPr="007B0C49">
              <w:rPr>
                <w:sz w:val="24"/>
                <w:szCs w:val="24"/>
                <w:lang w:val="ru-RU"/>
              </w:rPr>
              <w:t>повну</w:t>
            </w:r>
            <w:proofErr w:type="spellEnd"/>
            <w:r w:rsidRPr="007B0C49">
              <w:rPr>
                <w:sz w:val="24"/>
                <w:szCs w:val="24"/>
                <w:lang w:val="ru-RU"/>
              </w:rPr>
              <w:t xml:space="preserve"> </w:t>
            </w:r>
            <w:proofErr w:type="spellStart"/>
            <w:r w:rsidRPr="007B0C49">
              <w:rPr>
                <w:sz w:val="24"/>
                <w:szCs w:val="24"/>
                <w:lang w:val="ru-RU"/>
              </w:rPr>
              <w:t>загальну</w:t>
            </w:r>
            <w:proofErr w:type="spellEnd"/>
            <w:r w:rsidRPr="007B0C49">
              <w:rPr>
                <w:sz w:val="24"/>
                <w:szCs w:val="24"/>
                <w:lang w:val="ru-RU"/>
              </w:rPr>
              <w:t xml:space="preserve"> </w:t>
            </w:r>
            <w:proofErr w:type="spellStart"/>
            <w:r w:rsidRPr="007B0C49">
              <w:rPr>
                <w:sz w:val="24"/>
                <w:szCs w:val="24"/>
                <w:lang w:val="ru-RU"/>
              </w:rPr>
              <w:t>середню</w:t>
            </w:r>
            <w:proofErr w:type="spellEnd"/>
            <w:r w:rsidRPr="007B0C49">
              <w:rPr>
                <w:sz w:val="24"/>
                <w:szCs w:val="24"/>
                <w:lang w:val="ru-RU"/>
              </w:rPr>
              <w:t xml:space="preserve"> </w:t>
            </w:r>
            <w:proofErr w:type="spellStart"/>
            <w:r w:rsidRPr="007B0C49">
              <w:rPr>
                <w:sz w:val="24"/>
                <w:szCs w:val="24"/>
                <w:lang w:val="ru-RU"/>
              </w:rPr>
              <w:t>освіту</w:t>
            </w:r>
            <w:proofErr w:type="spellEnd"/>
            <w:r w:rsidRPr="007B0C49">
              <w:rPr>
                <w:sz w:val="24"/>
                <w:szCs w:val="24"/>
                <w:lang w:val="ru-RU"/>
              </w:rPr>
              <w:t>»;</w:t>
            </w:r>
          </w:p>
        </w:tc>
        <w:tc>
          <w:tcPr>
            <w:tcW w:w="754" w:type="pct"/>
            <w:tcBorders>
              <w:top w:val="single" w:sz="4" w:space="0" w:color="auto"/>
              <w:bottom w:val="single" w:sz="4" w:space="0" w:color="auto"/>
            </w:tcBorders>
          </w:tcPr>
          <w:p w14:paraId="50058C59" w14:textId="01625F54" w:rsidR="000A5147" w:rsidRPr="007B0C49" w:rsidRDefault="000A5147"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Постійно</w:t>
            </w:r>
            <w:proofErr w:type="spellEnd"/>
            <w:r w:rsidRPr="007B0C49">
              <w:rPr>
                <w:rFonts w:ascii="Times New Roman" w:hAnsi="Times New Roman" w:cs="Times New Roman"/>
                <w:sz w:val="24"/>
                <w:szCs w:val="24"/>
              </w:rPr>
              <w:t xml:space="preserve"> </w:t>
            </w:r>
          </w:p>
        </w:tc>
        <w:tc>
          <w:tcPr>
            <w:tcW w:w="955" w:type="pct"/>
            <w:tcBorders>
              <w:top w:val="single" w:sz="4" w:space="0" w:color="auto"/>
              <w:bottom w:val="single" w:sz="4" w:space="0" w:color="auto"/>
            </w:tcBorders>
          </w:tcPr>
          <w:p w14:paraId="7FE5FF81" w14:textId="35EFC294" w:rsidR="000A5147" w:rsidRPr="007B0C49" w:rsidRDefault="000A5147"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 </w:t>
            </w:r>
          </w:p>
        </w:tc>
        <w:tc>
          <w:tcPr>
            <w:tcW w:w="975" w:type="pct"/>
            <w:gridSpan w:val="3"/>
            <w:tcBorders>
              <w:top w:val="single" w:sz="4" w:space="0" w:color="auto"/>
              <w:bottom w:val="single" w:sz="4" w:space="0" w:color="auto"/>
            </w:tcBorders>
          </w:tcPr>
          <w:p w14:paraId="4A086FEC" w14:textId="77777777" w:rsidR="000A5147" w:rsidRPr="007B0C49" w:rsidRDefault="000A5147" w:rsidP="007B0C49">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p w14:paraId="3587FB83" w14:textId="40BA92F7" w:rsidR="000A5147" w:rsidRPr="007B0C49" w:rsidRDefault="000A5147" w:rsidP="00FB1847">
            <w:pPr>
              <w:jc w:val="both"/>
              <w:rPr>
                <w:rFonts w:ascii="Times New Roman" w:hAnsi="Times New Roman" w:cs="Times New Roman"/>
                <w:sz w:val="24"/>
                <w:szCs w:val="24"/>
                <w:lang w:val="ru-RU"/>
              </w:rPr>
            </w:pPr>
            <w:r w:rsidRPr="007B0C49">
              <w:rPr>
                <w:rFonts w:ascii="Times New Roman" w:hAnsi="Times New Roman" w:cs="Times New Roman"/>
                <w:sz w:val="24"/>
                <w:szCs w:val="24"/>
              </w:rPr>
              <w:t xml:space="preserve"> </w:t>
            </w:r>
          </w:p>
        </w:tc>
      </w:tr>
      <w:tr w:rsidR="007B4195" w:rsidRPr="007B0C49" w14:paraId="1AD4E63D" w14:textId="77777777" w:rsidTr="004531C8">
        <w:trPr>
          <w:trHeight w:val="623"/>
        </w:trPr>
        <w:tc>
          <w:tcPr>
            <w:tcW w:w="2316" w:type="pct"/>
            <w:tcBorders>
              <w:top w:val="single" w:sz="4" w:space="0" w:color="auto"/>
              <w:bottom w:val="single" w:sz="4" w:space="0" w:color="auto"/>
            </w:tcBorders>
          </w:tcPr>
          <w:p w14:paraId="1DCF76EC" w14:textId="3083DF7C" w:rsidR="000A5147" w:rsidRPr="007B0C49" w:rsidRDefault="000A5147" w:rsidP="00EF25AB">
            <w:pPr>
              <w:pStyle w:val="ab"/>
              <w:numPr>
                <w:ilvl w:val="0"/>
                <w:numId w:val="7"/>
              </w:numPr>
              <w:jc w:val="both"/>
              <w:rPr>
                <w:sz w:val="24"/>
                <w:szCs w:val="24"/>
                <w:lang w:val="ru-RU"/>
              </w:rPr>
            </w:pPr>
            <w:proofErr w:type="spellStart"/>
            <w:r w:rsidRPr="007B0C49">
              <w:rPr>
                <w:sz w:val="24"/>
                <w:szCs w:val="24"/>
                <w:lang w:val="ru-RU"/>
              </w:rPr>
              <w:t>Висвітлювати</w:t>
            </w:r>
            <w:proofErr w:type="spellEnd"/>
            <w:r w:rsidRPr="007B0C49">
              <w:rPr>
                <w:sz w:val="24"/>
                <w:szCs w:val="24"/>
                <w:lang w:val="ru-RU"/>
              </w:rPr>
              <w:t xml:space="preserve"> </w:t>
            </w:r>
            <w:proofErr w:type="spellStart"/>
            <w:r w:rsidR="00031B55">
              <w:rPr>
                <w:sz w:val="24"/>
                <w:szCs w:val="24"/>
                <w:lang w:val="ru-RU"/>
              </w:rPr>
              <w:t>ліцейні</w:t>
            </w:r>
            <w:proofErr w:type="spellEnd"/>
            <w:r w:rsidRPr="007B0C49">
              <w:rPr>
                <w:sz w:val="24"/>
                <w:szCs w:val="24"/>
                <w:lang w:val="ru-RU"/>
              </w:rPr>
              <w:t xml:space="preserve"> </w:t>
            </w:r>
            <w:proofErr w:type="spellStart"/>
            <w:r w:rsidRPr="007B0C49">
              <w:rPr>
                <w:sz w:val="24"/>
                <w:szCs w:val="24"/>
                <w:lang w:val="ru-RU"/>
              </w:rPr>
              <w:t>події</w:t>
            </w:r>
            <w:proofErr w:type="spellEnd"/>
            <w:r w:rsidRPr="007B0C49">
              <w:rPr>
                <w:sz w:val="24"/>
                <w:szCs w:val="24"/>
                <w:lang w:val="ru-RU"/>
              </w:rPr>
              <w:t xml:space="preserve"> у </w:t>
            </w:r>
            <w:proofErr w:type="spellStart"/>
            <w:r w:rsidRPr="007B0C49">
              <w:rPr>
                <w:sz w:val="24"/>
                <w:szCs w:val="24"/>
                <w:lang w:val="ru-RU"/>
              </w:rPr>
              <w:t>соцмережах</w:t>
            </w:r>
            <w:proofErr w:type="spellEnd"/>
            <w:r w:rsidRPr="007B0C49">
              <w:rPr>
                <w:sz w:val="24"/>
                <w:szCs w:val="24"/>
                <w:lang w:val="ru-RU"/>
              </w:rPr>
              <w:t xml:space="preserve"> (сайт </w:t>
            </w:r>
            <w:proofErr w:type="spellStart"/>
            <w:r w:rsidRPr="007B0C49">
              <w:rPr>
                <w:sz w:val="24"/>
                <w:szCs w:val="24"/>
                <w:lang w:val="ru-RU"/>
              </w:rPr>
              <w:t>школи</w:t>
            </w:r>
            <w:proofErr w:type="spellEnd"/>
            <w:r w:rsidRPr="007B0C49">
              <w:rPr>
                <w:sz w:val="24"/>
                <w:szCs w:val="24"/>
                <w:lang w:val="ru-RU"/>
              </w:rPr>
              <w:t xml:space="preserve">, </w:t>
            </w:r>
            <w:proofErr w:type="spellStart"/>
            <w:r w:rsidRPr="007B0C49">
              <w:rPr>
                <w:sz w:val="24"/>
                <w:szCs w:val="24"/>
                <w:lang w:val="ru-RU"/>
              </w:rPr>
              <w:t>сторінка</w:t>
            </w:r>
            <w:proofErr w:type="spellEnd"/>
            <w:r w:rsidRPr="007B0C49">
              <w:rPr>
                <w:sz w:val="24"/>
                <w:szCs w:val="24"/>
                <w:lang w:val="ru-RU"/>
              </w:rPr>
              <w:t xml:space="preserve"> у Фейсбук, </w:t>
            </w:r>
            <w:proofErr w:type="spellStart"/>
            <w:r w:rsidRPr="007B0C49">
              <w:rPr>
                <w:sz w:val="24"/>
                <w:szCs w:val="24"/>
                <w:lang w:val="ru-RU"/>
              </w:rPr>
              <w:t>групи</w:t>
            </w:r>
            <w:proofErr w:type="spellEnd"/>
            <w:r w:rsidRPr="007B0C49">
              <w:rPr>
                <w:sz w:val="24"/>
                <w:szCs w:val="24"/>
                <w:lang w:val="ru-RU"/>
              </w:rPr>
              <w:t xml:space="preserve"> у </w:t>
            </w:r>
            <w:proofErr w:type="spellStart"/>
            <w:r w:rsidRPr="007B0C49">
              <w:rPr>
                <w:sz w:val="24"/>
                <w:szCs w:val="24"/>
                <w:lang w:val="ru-RU"/>
              </w:rPr>
              <w:t>вайбері</w:t>
            </w:r>
            <w:proofErr w:type="spellEnd"/>
            <w:r w:rsidRPr="007B0C49">
              <w:rPr>
                <w:sz w:val="24"/>
                <w:szCs w:val="24"/>
                <w:lang w:val="ru-RU"/>
              </w:rPr>
              <w:t>).</w:t>
            </w:r>
          </w:p>
        </w:tc>
        <w:tc>
          <w:tcPr>
            <w:tcW w:w="754" w:type="pct"/>
            <w:tcBorders>
              <w:top w:val="single" w:sz="4" w:space="0" w:color="auto"/>
              <w:bottom w:val="single" w:sz="4" w:space="0" w:color="auto"/>
            </w:tcBorders>
          </w:tcPr>
          <w:p w14:paraId="3B11EEB0" w14:textId="620F1134" w:rsidR="000A5147" w:rsidRPr="007B0C49" w:rsidRDefault="000A5147"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55" w:type="pct"/>
            <w:tcBorders>
              <w:top w:val="single" w:sz="4" w:space="0" w:color="auto"/>
              <w:bottom w:val="single" w:sz="4" w:space="0" w:color="auto"/>
            </w:tcBorders>
          </w:tcPr>
          <w:p w14:paraId="39FE9D32" w14:textId="5F5DFCDD" w:rsidR="000A5147" w:rsidRPr="007B0C49" w:rsidRDefault="000A5147"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75" w:type="pct"/>
            <w:gridSpan w:val="3"/>
            <w:tcBorders>
              <w:top w:val="single" w:sz="4" w:space="0" w:color="auto"/>
              <w:bottom w:val="single" w:sz="4" w:space="0" w:color="auto"/>
            </w:tcBorders>
          </w:tcPr>
          <w:p w14:paraId="77E15709" w14:textId="33BA96A2" w:rsidR="000A5147" w:rsidRPr="007B0C49" w:rsidRDefault="000A5147"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3B17A56D" w14:textId="77777777" w:rsidTr="004531C8">
        <w:trPr>
          <w:trHeight w:val="924"/>
        </w:trPr>
        <w:tc>
          <w:tcPr>
            <w:tcW w:w="2316" w:type="pct"/>
            <w:tcBorders>
              <w:top w:val="single" w:sz="4" w:space="0" w:color="auto"/>
            </w:tcBorders>
          </w:tcPr>
          <w:p w14:paraId="5D4F4C15" w14:textId="7A1F797D" w:rsidR="000A5147" w:rsidRPr="007B0C49" w:rsidRDefault="000A5147" w:rsidP="00EF25AB">
            <w:pPr>
              <w:pStyle w:val="ab"/>
              <w:numPr>
                <w:ilvl w:val="0"/>
                <w:numId w:val="7"/>
              </w:numPr>
              <w:jc w:val="both"/>
              <w:rPr>
                <w:sz w:val="24"/>
                <w:szCs w:val="24"/>
                <w:lang w:val="ru-RU"/>
              </w:rPr>
            </w:pPr>
            <w:proofErr w:type="spellStart"/>
            <w:r w:rsidRPr="007B0C49">
              <w:rPr>
                <w:sz w:val="24"/>
                <w:szCs w:val="24"/>
                <w:lang w:val="ru-RU"/>
              </w:rPr>
              <w:t>Оновити</w:t>
            </w:r>
            <w:proofErr w:type="spellEnd"/>
            <w:r w:rsidRPr="007B0C49">
              <w:rPr>
                <w:sz w:val="24"/>
                <w:szCs w:val="24"/>
                <w:lang w:val="ru-RU"/>
              </w:rPr>
              <w:t xml:space="preserve"> </w:t>
            </w:r>
            <w:proofErr w:type="spellStart"/>
            <w:r w:rsidRPr="007B0C49">
              <w:rPr>
                <w:sz w:val="24"/>
                <w:szCs w:val="24"/>
                <w:lang w:val="ru-RU"/>
              </w:rPr>
              <w:t>інформаційні</w:t>
            </w:r>
            <w:proofErr w:type="spellEnd"/>
            <w:r w:rsidRPr="007B0C49">
              <w:rPr>
                <w:sz w:val="24"/>
                <w:szCs w:val="24"/>
                <w:lang w:val="ru-RU"/>
              </w:rPr>
              <w:t xml:space="preserve"> </w:t>
            </w:r>
            <w:proofErr w:type="spellStart"/>
            <w:r w:rsidRPr="007B0C49">
              <w:rPr>
                <w:sz w:val="24"/>
                <w:szCs w:val="24"/>
                <w:lang w:val="ru-RU"/>
              </w:rPr>
              <w:t>стенди</w:t>
            </w:r>
            <w:proofErr w:type="spellEnd"/>
            <w:r w:rsidRPr="007B0C49">
              <w:rPr>
                <w:sz w:val="24"/>
                <w:szCs w:val="24"/>
                <w:lang w:val="ru-RU"/>
              </w:rPr>
              <w:t xml:space="preserve"> (для методичного </w:t>
            </w:r>
            <w:proofErr w:type="spellStart"/>
            <w:r w:rsidRPr="007B0C49">
              <w:rPr>
                <w:sz w:val="24"/>
                <w:szCs w:val="24"/>
                <w:lang w:val="ru-RU"/>
              </w:rPr>
              <w:t>кабінету</w:t>
            </w:r>
            <w:proofErr w:type="spellEnd"/>
            <w:r w:rsidRPr="007B0C49">
              <w:rPr>
                <w:sz w:val="24"/>
                <w:szCs w:val="24"/>
                <w:lang w:val="ru-RU"/>
              </w:rPr>
              <w:t xml:space="preserve"> </w:t>
            </w:r>
            <w:proofErr w:type="spellStart"/>
            <w:r w:rsidR="00031B55">
              <w:rPr>
                <w:sz w:val="24"/>
                <w:szCs w:val="24"/>
                <w:lang w:val="ru-RU"/>
              </w:rPr>
              <w:t>ліцею</w:t>
            </w:r>
            <w:proofErr w:type="spellEnd"/>
            <w:r w:rsidRPr="007B0C49">
              <w:rPr>
                <w:sz w:val="24"/>
                <w:szCs w:val="24"/>
                <w:lang w:val="ru-RU"/>
              </w:rPr>
              <w:t xml:space="preserve">, для </w:t>
            </w:r>
            <w:proofErr w:type="spellStart"/>
            <w:r w:rsidRPr="007B0C49">
              <w:rPr>
                <w:sz w:val="24"/>
                <w:szCs w:val="24"/>
                <w:lang w:val="ru-RU"/>
              </w:rPr>
              <w:t>батьків</w:t>
            </w:r>
            <w:proofErr w:type="spellEnd"/>
            <w:r w:rsidRPr="007B0C49">
              <w:rPr>
                <w:sz w:val="24"/>
                <w:szCs w:val="24"/>
                <w:lang w:val="ru-RU"/>
              </w:rPr>
              <w:t xml:space="preserve">, для </w:t>
            </w:r>
            <w:proofErr w:type="spellStart"/>
            <w:r w:rsidRPr="007B0C49">
              <w:rPr>
                <w:sz w:val="24"/>
                <w:szCs w:val="24"/>
                <w:lang w:val="ru-RU"/>
              </w:rPr>
              <w:t>учнів</w:t>
            </w:r>
            <w:proofErr w:type="spellEnd"/>
            <w:r w:rsidRPr="007B0C49">
              <w:rPr>
                <w:sz w:val="24"/>
                <w:szCs w:val="24"/>
                <w:lang w:val="ru-RU"/>
              </w:rPr>
              <w:t>).</w:t>
            </w:r>
          </w:p>
        </w:tc>
        <w:tc>
          <w:tcPr>
            <w:tcW w:w="754" w:type="pct"/>
            <w:tcBorders>
              <w:top w:val="single" w:sz="4" w:space="0" w:color="auto"/>
            </w:tcBorders>
          </w:tcPr>
          <w:p w14:paraId="4626B34C" w14:textId="112D8ED1" w:rsidR="000A5147" w:rsidRPr="0018181C" w:rsidRDefault="000A5147"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вересень</w:t>
            </w:r>
            <w:proofErr w:type="spellEnd"/>
            <w:r w:rsidR="0018181C">
              <w:rPr>
                <w:rFonts w:ascii="Times New Roman" w:hAnsi="Times New Roman" w:cs="Times New Roman"/>
                <w:sz w:val="24"/>
                <w:szCs w:val="24"/>
                <w:lang w:val="uk-UA"/>
              </w:rPr>
              <w:t>, 2023</w:t>
            </w:r>
          </w:p>
        </w:tc>
        <w:tc>
          <w:tcPr>
            <w:tcW w:w="955" w:type="pct"/>
            <w:tcBorders>
              <w:top w:val="single" w:sz="4" w:space="0" w:color="auto"/>
            </w:tcBorders>
          </w:tcPr>
          <w:p w14:paraId="18822455" w14:textId="77777777" w:rsidR="000A5147" w:rsidRPr="00041480" w:rsidRDefault="000A5147"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Фризюк</w:t>
            </w:r>
            <w:proofErr w:type="spellEnd"/>
            <w:r w:rsidRPr="00041480">
              <w:rPr>
                <w:rFonts w:ascii="Times New Roman" w:hAnsi="Times New Roman" w:cs="Times New Roman"/>
                <w:sz w:val="24"/>
                <w:szCs w:val="24"/>
                <w:lang w:val="ru-RU"/>
              </w:rPr>
              <w:t xml:space="preserve"> С.В.</w:t>
            </w:r>
          </w:p>
          <w:p w14:paraId="55B93324" w14:textId="53B88DCB" w:rsidR="000A5147" w:rsidRPr="00041480" w:rsidRDefault="000A5147"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tc>
        <w:tc>
          <w:tcPr>
            <w:tcW w:w="975" w:type="pct"/>
            <w:gridSpan w:val="3"/>
            <w:tcBorders>
              <w:top w:val="single" w:sz="4" w:space="0" w:color="auto"/>
            </w:tcBorders>
          </w:tcPr>
          <w:p w14:paraId="3CEBBF53" w14:textId="4389FD47" w:rsidR="000A5147" w:rsidRPr="007B0C49" w:rsidRDefault="000A5147"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0A5147" w:rsidRPr="007B0C49" w14:paraId="68917F06" w14:textId="77777777" w:rsidTr="007B4195">
        <w:trPr>
          <w:trHeight w:val="551"/>
        </w:trPr>
        <w:tc>
          <w:tcPr>
            <w:tcW w:w="5000" w:type="pct"/>
            <w:gridSpan w:val="6"/>
          </w:tcPr>
          <w:p w14:paraId="7BE45B39" w14:textId="77777777" w:rsidR="000A5147" w:rsidRPr="007B0C49" w:rsidRDefault="000A5147" w:rsidP="00FB1847">
            <w:pPr>
              <w:jc w:val="both"/>
              <w:rPr>
                <w:rFonts w:ascii="Times New Roman" w:hAnsi="Times New Roman" w:cs="Times New Roman"/>
                <w:b/>
                <w:sz w:val="24"/>
                <w:szCs w:val="24"/>
                <w:lang w:val="ru-RU"/>
              </w:rPr>
            </w:pPr>
            <w:r w:rsidRPr="007B0C49">
              <w:rPr>
                <w:rFonts w:ascii="Times New Roman" w:hAnsi="Times New Roman" w:cs="Times New Roman"/>
                <w:b/>
                <w:sz w:val="24"/>
                <w:szCs w:val="24"/>
                <w:lang w:val="ru-RU"/>
              </w:rPr>
              <w:t xml:space="preserve">4.3. </w:t>
            </w:r>
            <w:proofErr w:type="spellStart"/>
            <w:r w:rsidRPr="007B0C49">
              <w:rPr>
                <w:rFonts w:ascii="Times New Roman" w:hAnsi="Times New Roman" w:cs="Times New Roman"/>
                <w:b/>
                <w:sz w:val="24"/>
                <w:szCs w:val="24"/>
                <w:lang w:val="ru-RU"/>
              </w:rPr>
              <w:t>Ефективність</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кадрової</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політики</w:t>
            </w:r>
            <w:proofErr w:type="spellEnd"/>
            <w:r w:rsidRPr="007B0C49">
              <w:rPr>
                <w:rFonts w:ascii="Times New Roman" w:hAnsi="Times New Roman" w:cs="Times New Roman"/>
                <w:b/>
                <w:sz w:val="24"/>
                <w:szCs w:val="24"/>
                <w:lang w:val="ru-RU"/>
              </w:rPr>
              <w:t xml:space="preserve"> та </w:t>
            </w:r>
            <w:proofErr w:type="spellStart"/>
            <w:r w:rsidRPr="007B0C49">
              <w:rPr>
                <w:rFonts w:ascii="Times New Roman" w:hAnsi="Times New Roman" w:cs="Times New Roman"/>
                <w:b/>
                <w:sz w:val="24"/>
                <w:szCs w:val="24"/>
                <w:lang w:val="ru-RU"/>
              </w:rPr>
              <w:t>забезпечення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можливостей</w:t>
            </w:r>
            <w:proofErr w:type="spellEnd"/>
            <w:r w:rsidRPr="007B0C49">
              <w:rPr>
                <w:rFonts w:ascii="Times New Roman" w:hAnsi="Times New Roman" w:cs="Times New Roman"/>
                <w:b/>
                <w:sz w:val="24"/>
                <w:szCs w:val="24"/>
                <w:lang w:val="ru-RU"/>
              </w:rPr>
              <w:t xml:space="preserve"> для </w:t>
            </w:r>
            <w:proofErr w:type="spellStart"/>
            <w:r w:rsidRPr="007B0C49">
              <w:rPr>
                <w:rFonts w:ascii="Times New Roman" w:hAnsi="Times New Roman" w:cs="Times New Roman"/>
                <w:b/>
                <w:sz w:val="24"/>
                <w:szCs w:val="24"/>
                <w:lang w:val="ru-RU"/>
              </w:rPr>
              <w:t>професійного</w:t>
            </w:r>
            <w:proofErr w:type="spellEnd"/>
          </w:p>
          <w:p w14:paraId="028CA48E" w14:textId="77777777" w:rsidR="000A5147" w:rsidRPr="007B0C49" w:rsidRDefault="000A5147" w:rsidP="00FB1847">
            <w:pPr>
              <w:jc w:val="both"/>
              <w:rPr>
                <w:rFonts w:ascii="Times New Roman" w:hAnsi="Times New Roman" w:cs="Times New Roman"/>
                <w:b/>
                <w:sz w:val="24"/>
                <w:szCs w:val="24"/>
              </w:rPr>
            </w:pPr>
            <w:proofErr w:type="spellStart"/>
            <w:r w:rsidRPr="007B0C49">
              <w:rPr>
                <w:rFonts w:ascii="Times New Roman" w:hAnsi="Times New Roman" w:cs="Times New Roman"/>
                <w:b/>
                <w:sz w:val="24"/>
                <w:szCs w:val="24"/>
              </w:rPr>
              <w:t>розвитку</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педагогічних</w:t>
            </w:r>
            <w:proofErr w:type="spellEnd"/>
            <w:r w:rsidRPr="007B0C49">
              <w:rPr>
                <w:rFonts w:ascii="Times New Roman" w:hAnsi="Times New Roman" w:cs="Times New Roman"/>
                <w:b/>
                <w:sz w:val="24"/>
                <w:szCs w:val="24"/>
              </w:rPr>
              <w:t xml:space="preserve"> </w:t>
            </w:r>
            <w:proofErr w:type="spellStart"/>
            <w:r w:rsidRPr="007B0C49">
              <w:rPr>
                <w:rFonts w:ascii="Times New Roman" w:hAnsi="Times New Roman" w:cs="Times New Roman"/>
                <w:b/>
                <w:sz w:val="24"/>
                <w:szCs w:val="24"/>
              </w:rPr>
              <w:t>працівників</w:t>
            </w:r>
            <w:proofErr w:type="spellEnd"/>
          </w:p>
        </w:tc>
      </w:tr>
      <w:tr w:rsidR="007B4195" w:rsidRPr="007B0C49" w14:paraId="1A9911A6" w14:textId="77777777" w:rsidTr="007B4195">
        <w:trPr>
          <w:trHeight w:val="389"/>
        </w:trPr>
        <w:tc>
          <w:tcPr>
            <w:tcW w:w="5000" w:type="pct"/>
            <w:gridSpan w:val="6"/>
            <w:tcBorders>
              <w:bottom w:val="single" w:sz="4" w:space="0" w:color="auto"/>
            </w:tcBorders>
          </w:tcPr>
          <w:p w14:paraId="22C92B91" w14:textId="324E8AD4" w:rsidR="007B4195" w:rsidRPr="007B0C49" w:rsidRDefault="007B4195" w:rsidP="00FB1847">
            <w:pPr>
              <w:jc w:val="both"/>
              <w:rPr>
                <w:rFonts w:ascii="Times New Roman" w:hAnsi="Times New Roman" w:cs="Times New Roman"/>
                <w:i/>
                <w:sz w:val="24"/>
                <w:szCs w:val="24"/>
                <w:lang w:val="uk-UA"/>
              </w:rPr>
            </w:pPr>
            <w:r w:rsidRPr="007B0C49">
              <w:rPr>
                <w:rFonts w:ascii="Times New Roman" w:hAnsi="Times New Roman" w:cs="Times New Roman"/>
                <w:i/>
                <w:sz w:val="24"/>
                <w:szCs w:val="24"/>
                <w:lang w:val="uk-UA"/>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7B4195" w:rsidRPr="007B0C49" w14:paraId="7CD80698" w14:textId="77777777" w:rsidTr="004531C8">
        <w:trPr>
          <w:trHeight w:val="557"/>
        </w:trPr>
        <w:tc>
          <w:tcPr>
            <w:tcW w:w="2316" w:type="pct"/>
            <w:tcBorders>
              <w:top w:val="single" w:sz="4" w:space="0" w:color="auto"/>
              <w:bottom w:val="single" w:sz="4" w:space="0" w:color="auto"/>
            </w:tcBorders>
          </w:tcPr>
          <w:p w14:paraId="01EF1150" w14:textId="704563CC"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Укомплектувати</w:t>
            </w:r>
            <w:proofErr w:type="spellEnd"/>
            <w:r w:rsidRPr="007B0C49">
              <w:rPr>
                <w:sz w:val="24"/>
                <w:szCs w:val="24"/>
                <w:lang w:val="ru-RU"/>
              </w:rPr>
              <w:t xml:space="preserve"> школу </w:t>
            </w:r>
            <w:proofErr w:type="spellStart"/>
            <w:r w:rsidRPr="007B0C49">
              <w:rPr>
                <w:sz w:val="24"/>
                <w:szCs w:val="24"/>
                <w:lang w:val="ru-RU"/>
              </w:rPr>
              <w:t>педагогічними</w:t>
            </w:r>
            <w:proofErr w:type="spellEnd"/>
            <w:r w:rsidRPr="007B0C49">
              <w:rPr>
                <w:sz w:val="24"/>
                <w:szCs w:val="24"/>
                <w:lang w:val="ru-RU"/>
              </w:rPr>
              <w:t xml:space="preserve"> кадрами </w:t>
            </w:r>
            <w:proofErr w:type="spellStart"/>
            <w:r w:rsidRPr="007B0C49">
              <w:rPr>
                <w:sz w:val="24"/>
                <w:szCs w:val="24"/>
                <w:lang w:val="ru-RU"/>
              </w:rPr>
              <w:t>згідно</w:t>
            </w:r>
            <w:proofErr w:type="spellEnd"/>
            <w:r w:rsidRPr="007B0C49">
              <w:rPr>
                <w:sz w:val="24"/>
                <w:szCs w:val="24"/>
                <w:lang w:val="ru-RU"/>
              </w:rPr>
              <w:t xml:space="preserve"> з </w:t>
            </w:r>
            <w:proofErr w:type="spellStart"/>
            <w:r w:rsidRPr="007B0C49">
              <w:rPr>
                <w:sz w:val="24"/>
                <w:szCs w:val="24"/>
                <w:lang w:val="ru-RU"/>
              </w:rPr>
              <w:t>штатним</w:t>
            </w:r>
            <w:proofErr w:type="spellEnd"/>
            <w:r w:rsidRPr="007B0C49">
              <w:rPr>
                <w:sz w:val="24"/>
                <w:szCs w:val="24"/>
                <w:lang w:val="ru-RU"/>
              </w:rPr>
              <w:t xml:space="preserve"> </w:t>
            </w:r>
            <w:proofErr w:type="spellStart"/>
            <w:r w:rsidRPr="007B0C49">
              <w:rPr>
                <w:sz w:val="24"/>
                <w:szCs w:val="24"/>
                <w:lang w:val="ru-RU"/>
              </w:rPr>
              <w:t>розписом</w:t>
            </w:r>
            <w:proofErr w:type="spellEnd"/>
            <w:r w:rsidRPr="007B0C49">
              <w:rPr>
                <w:sz w:val="24"/>
                <w:szCs w:val="24"/>
                <w:lang w:val="ru-RU"/>
              </w:rPr>
              <w:t>.</w:t>
            </w:r>
          </w:p>
        </w:tc>
        <w:tc>
          <w:tcPr>
            <w:tcW w:w="754" w:type="pct"/>
            <w:tcBorders>
              <w:top w:val="single" w:sz="4" w:space="0" w:color="auto"/>
              <w:bottom w:val="single" w:sz="4" w:space="0" w:color="auto"/>
            </w:tcBorders>
          </w:tcPr>
          <w:p w14:paraId="4B77E315" w14:textId="1DE79339" w:rsidR="007B4195" w:rsidRPr="00F1601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00F1601C">
              <w:rPr>
                <w:rFonts w:ascii="Times New Roman" w:hAnsi="Times New Roman" w:cs="Times New Roman"/>
                <w:sz w:val="24"/>
                <w:szCs w:val="24"/>
                <w:lang w:val="uk-UA"/>
              </w:rPr>
              <w:t>, 2023</w:t>
            </w:r>
          </w:p>
        </w:tc>
        <w:tc>
          <w:tcPr>
            <w:tcW w:w="961" w:type="pct"/>
            <w:gridSpan w:val="2"/>
            <w:tcBorders>
              <w:top w:val="single" w:sz="4" w:space="0" w:color="auto"/>
              <w:bottom w:val="single" w:sz="4" w:space="0" w:color="auto"/>
            </w:tcBorders>
          </w:tcPr>
          <w:p w14:paraId="514F7F3C" w14:textId="76FD60B1"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9" w:type="pct"/>
            <w:gridSpan w:val="2"/>
            <w:tcBorders>
              <w:top w:val="single" w:sz="4" w:space="0" w:color="auto"/>
              <w:bottom w:val="single" w:sz="4" w:space="0" w:color="auto"/>
            </w:tcBorders>
          </w:tcPr>
          <w:p w14:paraId="71D11322" w14:textId="3839A0FB"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7DE6C698" w14:textId="77777777" w:rsidTr="004531C8">
        <w:trPr>
          <w:trHeight w:val="557"/>
        </w:trPr>
        <w:tc>
          <w:tcPr>
            <w:tcW w:w="2316" w:type="pct"/>
            <w:tcBorders>
              <w:top w:val="single" w:sz="4" w:space="0" w:color="auto"/>
              <w:bottom w:val="single" w:sz="4" w:space="0" w:color="auto"/>
            </w:tcBorders>
          </w:tcPr>
          <w:p w14:paraId="0798A0F0" w14:textId="0E9C2649" w:rsidR="007B4195" w:rsidRPr="007B0C49" w:rsidRDefault="007B4195" w:rsidP="00EF25AB">
            <w:pPr>
              <w:pStyle w:val="ab"/>
              <w:numPr>
                <w:ilvl w:val="0"/>
                <w:numId w:val="7"/>
              </w:numPr>
              <w:jc w:val="both"/>
              <w:rPr>
                <w:sz w:val="24"/>
                <w:szCs w:val="24"/>
                <w:lang w:val="uk-UA"/>
              </w:rPr>
            </w:pPr>
            <w:r w:rsidRPr="007B0C49">
              <w:rPr>
                <w:sz w:val="24"/>
                <w:szCs w:val="24"/>
                <w:lang w:val="uk-UA"/>
              </w:rPr>
              <w:t>Розподілити обов’язки між адміністрацією школи.</w:t>
            </w:r>
          </w:p>
        </w:tc>
        <w:tc>
          <w:tcPr>
            <w:tcW w:w="754" w:type="pct"/>
            <w:tcBorders>
              <w:top w:val="single" w:sz="4" w:space="0" w:color="auto"/>
              <w:bottom w:val="single" w:sz="4" w:space="0" w:color="auto"/>
            </w:tcBorders>
          </w:tcPr>
          <w:p w14:paraId="0562CCC4" w14:textId="664A2571" w:rsidR="007B4195" w:rsidRPr="00F1601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01.09.</w:t>
            </w:r>
            <w:r w:rsidR="00F1601C">
              <w:rPr>
                <w:rFonts w:ascii="Times New Roman" w:hAnsi="Times New Roman" w:cs="Times New Roman"/>
                <w:sz w:val="24"/>
                <w:szCs w:val="24"/>
                <w:lang w:val="uk-UA"/>
              </w:rPr>
              <w:t>2023</w:t>
            </w:r>
          </w:p>
        </w:tc>
        <w:tc>
          <w:tcPr>
            <w:tcW w:w="961" w:type="pct"/>
            <w:gridSpan w:val="2"/>
            <w:tcBorders>
              <w:top w:val="single" w:sz="4" w:space="0" w:color="auto"/>
              <w:bottom w:val="single" w:sz="4" w:space="0" w:color="auto"/>
            </w:tcBorders>
          </w:tcPr>
          <w:p w14:paraId="3A5629CF" w14:textId="475F3CC4"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9" w:type="pct"/>
            <w:gridSpan w:val="2"/>
            <w:tcBorders>
              <w:top w:val="single" w:sz="4" w:space="0" w:color="auto"/>
              <w:bottom w:val="single" w:sz="4" w:space="0" w:color="auto"/>
            </w:tcBorders>
          </w:tcPr>
          <w:p w14:paraId="168EC34B" w14:textId="74F6B98F"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4195" w:rsidRPr="007B0C49" w14:paraId="2AF5CFC6" w14:textId="77777777" w:rsidTr="004531C8">
        <w:trPr>
          <w:trHeight w:val="711"/>
        </w:trPr>
        <w:tc>
          <w:tcPr>
            <w:tcW w:w="2316" w:type="pct"/>
            <w:tcBorders>
              <w:top w:val="single" w:sz="4" w:space="0" w:color="auto"/>
              <w:bottom w:val="single" w:sz="4" w:space="0" w:color="auto"/>
            </w:tcBorders>
          </w:tcPr>
          <w:p w14:paraId="662218B3" w14:textId="535568A3"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Здійснити</w:t>
            </w:r>
            <w:proofErr w:type="spellEnd"/>
            <w:r w:rsidRPr="007B0C49">
              <w:rPr>
                <w:sz w:val="24"/>
                <w:szCs w:val="24"/>
                <w:lang w:val="ru-RU"/>
              </w:rPr>
              <w:t xml:space="preserve"> </w:t>
            </w:r>
            <w:proofErr w:type="spellStart"/>
            <w:r w:rsidRPr="007B0C49">
              <w:rPr>
                <w:sz w:val="24"/>
                <w:szCs w:val="24"/>
                <w:lang w:val="ru-RU"/>
              </w:rPr>
              <w:t>розподіл</w:t>
            </w:r>
            <w:proofErr w:type="spellEnd"/>
            <w:r w:rsidRPr="007B0C49">
              <w:rPr>
                <w:sz w:val="24"/>
                <w:szCs w:val="24"/>
                <w:lang w:val="ru-RU"/>
              </w:rPr>
              <w:t xml:space="preserve"> </w:t>
            </w:r>
            <w:proofErr w:type="spellStart"/>
            <w:r w:rsidRPr="007B0C49">
              <w:rPr>
                <w:sz w:val="24"/>
                <w:szCs w:val="24"/>
                <w:lang w:val="ru-RU"/>
              </w:rPr>
              <w:t>педагогічного</w:t>
            </w:r>
            <w:proofErr w:type="spellEnd"/>
            <w:r w:rsidRPr="007B0C49">
              <w:rPr>
                <w:sz w:val="24"/>
                <w:szCs w:val="24"/>
                <w:lang w:val="ru-RU"/>
              </w:rPr>
              <w:t xml:space="preserve"> </w:t>
            </w:r>
            <w:proofErr w:type="spellStart"/>
            <w:r w:rsidRPr="007B0C49">
              <w:rPr>
                <w:sz w:val="24"/>
                <w:szCs w:val="24"/>
                <w:lang w:val="ru-RU"/>
              </w:rPr>
              <w:t>навантаження</w:t>
            </w:r>
            <w:proofErr w:type="spellEnd"/>
            <w:r w:rsidRPr="007B0C49">
              <w:rPr>
                <w:sz w:val="24"/>
                <w:szCs w:val="24"/>
                <w:lang w:val="ru-RU"/>
              </w:rPr>
              <w:t xml:space="preserve">, </w:t>
            </w:r>
            <w:proofErr w:type="spellStart"/>
            <w:r w:rsidRPr="007B0C49">
              <w:rPr>
                <w:sz w:val="24"/>
                <w:szCs w:val="24"/>
                <w:lang w:val="ru-RU"/>
              </w:rPr>
              <w:t>скласти</w:t>
            </w:r>
            <w:proofErr w:type="spellEnd"/>
            <w:r w:rsidRPr="007B0C49">
              <w:rPr>
                <w:sz w:val="24"/>
                <w:szCs w:val="24"/>
                <w:lang w:val="ru-RU"/>
              </w:rPr>
              <w:t xml:space="preserve"> </w:t>
            </w:r>
            <w:proofErr w:type="spellStart"/>
            <w:r w:rsidRPr="007B0C49">
              <w:rPr>
                <w:sz w:val="24"/>
                <w:szCs w:val="24"/>
                <w:lang w:val="ru-RU"/>
              </w:rPr>
              <w:t>тарифікаційні</w:t>
            </w:r>
            <w:proofErr w:type="spellEnd"/>
            <w:r w:rsidRPr="007B0C49">
              <w:rPr>
                <w:sz w:val="24"/>
                <w:szCs w:val="24"/>
                <w:lang w:val="ru-RU"/>
              </w:rPr>
              <w:t xml:space="preserve"> списки </w:t>
            </w:r>
            <w:proofErr w:type="spellStart"/>
            <w:r w:rsidRPr="007B0C49">
              <w:rPr>
                <w:sz w:val="24"/>
                <w:szCs w:val="24"/>
                <w:lang w:val="ru-RU"/>
              </w:rPr>
              <w:t>вчителів</w:t>
            </w:r>
            <w:proofErr w:type="spellEnd"/>
            <w:r w:rsidRPr="007B0C49">
              <w:rPr>
                <w:sz w:val="24"/>
                <w:szCs w:val="24"/>
                <w:lang w:val="ru-RU"/>
              </w:rPr>
              <w:t>.</w:t>
            </w:r>
          </w:p>
        </w:tc>
        <w:tc>
          <w:tcPr>
            <w:tcW w:w="754" w:type="pct"/>
            <w:tcBorders>
              <w:top w:val="single" w:sz="4" w:space="0" w:color="auto"/>
              <w:bottom w:val="single" w:sz="4" w:space="0" w:color="auto"/>
            </w:tcBorders>
          </w:tcPr>
          <w:p w14:paraId="451A80E4" w14:textId="54B1829E" w:rsidR="007B4195" w:rsidRPr="00F1601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w:t>
            </w:r>
            <w:r w:rsidR="00F1601C">
              <w:rPr>
                <w:rFonts w:ascii="Times New Roman" w:hAnsi="Times New Roman" w:cs="Times New Roman"/>
                <w:sz w:val="24"/>
                <w:szCs w:val="24"/>
                <w:lang w:val="uk-UA"/>
              </w:rPr>
              <w:t>1</w:t>
            </w:r>
            <w:r w:rsidRPr="007B0C49">
              <w:rPr>
                <w:rFonts w:ascii="Times New Roman" w:hAnsi="Times New Roman" w:cs="Times New Roman"/>
                <w:sz w:val="24"/>
                <w:szCs w:val="24"/>
              </w:rPr>
              <w:t>.09</w:t>
            </w:r>
            <w:r w:rsidR="00F1601C">
              <w:rPr>
                <w:rFonts w:ascii="Times New Roman" w:hAnsi="Times New Roman" w:cs="Times New Roman"/>
                <w:sz w:val="24"/>
                <w:szCs w:val="24"/>
                <w:lang w:val="uk-UA"/>
              </w:rPr>
              <w:t>.2023</w:t>
            </w:r>
          </w:p>
        </w:tc>
        <w:tc>
          <w:tcPr>
            <w:tcW w:w="961" w:type="pct"/>
            <w:gridSpan w:val="2"/>
            <w:tcBorders>
              <w:top w:val="single" w:sz="4" w:space="0" w:color="auto"/>
              <w:bottom w:val="single" w:sz="4" w:space="0" w:color="auto"/>
            </w:tcBorders>
          </w:tcPr>
          <w:p w14:paraId="24CF79F4" w14:textId="5A00E84C"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Тарифікаційна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p>
        </w:tc>
        <w:tc>
          <w:tcPr>
            <w:tcW w:w="969" w:type="pct"/>
            <w:gridSpan w:val="2"/>
            <w:tcBorders>
              <w:top w:val="single" w:sz="4" w:space="0" w:color="auto"/>
              <w:bottom w:val="single" w:sz="4" w:space="0" w:color="auto"/>
            </w:tcBorders>
          </w:tcPr>
          <w:p w14:paraId="428A6834" w14:textId="07A872AB"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Накази</w:t>
            </w:r>
            <w:proofErr w:type="spellEnd"/>
          </w:p>
          <w:p w14:paraId="46865849" w14:textId="6443CD7B"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Тарифікаційні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списки</w:t>
            </w:r>
            <w:proofErr w:type="spellEnd"/>
          </w:p>
        </w:tc>
      </w:tr>
      <w:tr w:rsidR="007B4195" w:rsidRPr="007B0C49" w14:paraId="37B6B1AD" w14:textId="77777777" w:rsidTr="004531C8">
        <w:trPr>
          <w:trHeight w:val="298"/>
        </w:trPr>
        <w:tc>
          <w:tcPr>
            <w:tcW w:w="2316" w:type="pct"/>
            <w:tcBorders>
              <w:top w:val="single" w:sz="4" w:space="0" w:color="auto"/>
              <w:bottom w:val="single" w:sz="4" w:space="0" w:color="auto"/>
            </w:tcBorders>
          </w:tcPr>
          <w:p w14:paraId="7BB26478" w14:textId="71C044A9"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Підготувати</w:t>
            </w:r>
            <w:proofErr w:type="spellEnd"/>
            <w:r w:rsidRPr="007B0C49">
              <w:rPr>
                <w:sz w:val="24"/>
                <w:szCs w:val="24"/>
                <w:lang w:val="ru-RU"/>
              </w:rPr>
              <w:t xml:space="preserve"> </w:t>
            </w:r>
            <w:proofErr w:type="spellStart"/>
            <w:r w:rsidRPr="007B0C49">
              <w:rPr>
                <w:sz w:val="24"/>
                <w:szCs w:val="24"/>
                <w:lang w:val="ru-RU"/>
              </w:rPr>
              <w:t>звіти</w:t>
            </w:r>
            <w:proofErr w:type="spellEnd"/>
            <w:r w:rsidRPr="007B0C49">
              <w:rPr>
                <w:sz w:val="24"/>
                <w:szCs w:val="24"/>
                <w:lang w:val="ru-RU"/>
              </w:rPr>
              <w:t xml:space="preserve"> ЗНЗ-1, 83-</w:t>
            </w:r>
            <w:proofErr w:type="gramStart"/>
            <w:r w:rsidRPr="007B0C49">
              <w:rPr>
                <w:sz w:val="24"/>
                <w:szCs w:val="24"/>
                <w:lang w:val="ru-RU"/>
              </w:rPr>
              <w:t>РВК</w:t>
            </w:r>
            <w:r w:rsidR="00F1601C">
              <w:rPr>
                <w:sz w:val="24"/>
                <w:szCs w:val="24"/>
                <w:lang w:val="ru-RU"/>
              </w:rPr>
              <w:t xml:space="preserve">, </w:t>
            </w:r>
            <w:r w:rsidRPr="007B0C49">
              <w:rPr>
                <w:sz w:val="24"/>
                <w:szCs w:val="24"/>
                <w:lang w:val="ru-RU"/>
              </w:rPr>
              <w:t xml:space="preserve"> про</w:t>
            </w:r>
            <w:proofErr w:type="gramEnd"/>
            <w:r w:rsidRPr="007B0C49">
              <w:rPr>
                <w:sz w:val="24"/>
                <w:szCs w:val="24"/>
                <w:lang w:val="ru-RU"/>
              </w:rPr>
              <w:t xml:space="preserve"> </w:t>
            </w:r>
            <w:proofErr w:type="spellStart"/>
            <w:r w:rsidRPr="007B0C49">
              <w:rPr>
                <w:sz w:val="24"/>
                <w:szCs w:val="24"/>
                <w:lang w:val="ru-RU"/>
              </w:rPr>
              <w:t>працевлаштування</w:t>
            </w:r>
            <w:proofErr w:type="spellEnd"/>
            <w:r w:rsidRPr="007B0C49">
              <w:rPr>
                <w:sz w:val="24"/>
                <w:szCs w:val="24"/>
                <w:lang w:val="ru-RU"/>
              </w:rPr>
              <w:t xml:space="preserve"> </w:t>
            </w:r>
            <w:proofErr w:type="spellStart"/>
            <w:r w:rsidRPr="007B0C49">
              <w:rPr>
                <w:sz w:val="24"/>
                <w:szCs w:val="24"/>
                <w:lang w:val="ru-RU"/>
              </w:rPr>
              <w:t>випускників</w:t>
            </w:r>
            <w:proofErr w:type="spellEnd"/>
            <w:r w:rsidRPr="007B0C49">
              <w:rPr>
                <w:sz w:val="24"/>
                <w:szCs w:val="24"/>
                <w:lang w:val="ru-RU"/>
              </w:rPr>
              <w:t>.</w:t>
            </w:r>
          </w:p>
        </w:tc>
        <w:tc>
          <w:tcPr>
            <w:tcW w:w="754" w:type="pct"/>
            <w:tcBorders>
              <w:top w:val="single" w:sz="4" w:space="0" w:color="auto"/>
              <w:bottom w:val="single" w:sz="4" w:space="0" w:color="auto"/>
            </w:tcBorders>
          </w:tcPr>
          <w:p w14:paraId="76635805" w14:textId="77777777" w:rsidR="007B4195" w:rsidRPr="007B0C49" w:rsidRDefault="007B4195" w:rsidP="007B0C49">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Вересень</w:t>
            </w:r>
            <w:proofErr w:type="spellEnd"/>
          </w:p>
          <w:p w14:paraId="05C55A97" w14:textId="35E7FEE6" w:rsidR="007B4195" w:rsidRPr="00F1601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Жовтень</w:t>
            </w:r>
            <w:proofErr w:type="spellEnd"/>
            <w:r w:rsidR="00F1601C">
              <w:rPr>
                <w:rFonts w:ascii="Times New Roman" w:hAnsi="Times New Roman" w:cs="Times New Roman"/>
                <w:sz w:val="24"/>
                <w:szCs w:val="24"/>
                <w:lang w:val="uk-UA"/>
              </w:rPr>
              <w:t>, 2023</w:t>
            </w:r>
          </w:p>
        </w:tc>
        <w:tc>
          <w:tcPr>
            <w:tcW w:w="961" w:type="pct"/>
            <w:gridSpan w:val="2"/>
            <w:tcBorders>
              <w:top w:val="single" w:sz="4" w:space="0" w:color="auto"/>
              <w:bottom w:val="single" w:sz="4" w:space="0" w:color="auto"/>
            </w:tcBorders>
          </w:tcPr>
          <w:p w14:paraId="1A8457C0" w14:textId="77777777" w:rsidR="007B4195" w:rsidRPr="00792662" w:rsidRDefault="007B4195" w:rsidP="00FB1847">
            <w:pPr>
              <w:jc w:val="both"/>
              <w:rPr>
                <w:rFonts w:ascii="Times New Roman" w:hAnsi="Times New Roman" w:cs="Times New Roman"/>
                <w:sz w:val="24"/>
                <w:szCs w:val="24"/>
                <w:lang w:val="uk-UA"/>
              </w:rPr>
            </w:pPr>
            <w:proofErr w:type="spellStart"/>
            <w:r w:rsidRPr="00792662">
              <w:rPr>
                <w:rFonts w:ascii="Times New Roman" w:hAnsi="Times New Roman" w:cs="Times New Roman"/>
                <w:sz w:val="24"/>
                <w:szCs w:val="24"/>
                <w:lang w:val="uk-UA"/>
              </w:rPr>
              <w:t>Штундер</w:t>
            </w:r>
            <w:proofErr w:type="spellEnd"/>
            <w:r w:rsidRPr="00792662">
              <w:rPr>
                <w:rFonts w:ascii="Times New Roman" w:hAnsi="Times New Roman" w:cs="Times New Roman"/>
                <w:sz w:val="24"/>
                <w:szCs w:val="24"/>
                <w:lang w:val="uk-UA"/>
              </w:rPr>
              <w:t xml:space="preserve"> Н.І.</w:t>
            </w:r>
          </w:p>
          <w:p w14:paraId="7F31043B" w14:textId="57A93510" w:rsidR="007B4195" w:rsidRPr="00792662" w:rsidRDefault="007B4195" w:rsidP="00FB1847">
            <w:pPr>
              <w:jc w:val="both"/>
              <w:rPr>
                <w:rFonts w:ascii="Times New Roman" w:hAnsi="Times New Roman" w:cs="Times New Roman"/>
                <w:sz w:val="24"/>
                <w:szCs w:val="24"/>
                <w:lang w:val="uk-UA"/>
              </w:rPr>
            </w:pPr>
            <w:proofErr w:type="spellStart"/>
            <w:r w:rsidRPr="00792662">
              <w:rPr>
                <w:rFonts w:ascii="Times New Roman" w:hAnsi="Times New Roman" w:cs="Times New Roman"/>
                <w:sz w:val="24"/>
                <w:szCs w:val="24"/>
                <w:lang w:val="uk-UA"/>
              </w:rPr>
              <w:t>Фризюк</w:t>
            </w:r>
            <w:proofErr w:type="spellEnd"/>
            <w:r w:rsidRPr="00792662">
              <w:rPr>
                <w:rFonts w:ascii="Times New Roman" w:hAnsi="Times New Roman" w:cs="Times New Roman"/>
                <w:sz w:val="24"/>
                <w:szCs w:val="24"/>
                <w:lang w:val="uk-UA"/>
              </w:rPr>
              <w:t xml:space="preserve"> С.В.</w:t>
            </w:r>
          </w:p>
        </w:tc>
        <w:tc>
          <w:tcPr>
            <w:tcW w:w="969" w:type="pct"/>
            <w:gridSpan w:val="2"/>
            <w:tcBorders>
              <w:top w:val="single" w:sz="4" w:space="0" w:color="auto"/>
              <w:bottom w:val="single" w:sz="4" w:space="0" w:color="auto"/>
            </w:tcBorders>
          </w:tcPr>
          <w:p w14:paraId="3DDE8281" w14:textId="182ECCD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Звіти</w:t>
            </w:r>
            <w:proofErr w:type="spellEnd"/>
          </w:p>
          <w:p w14:paraId="167C402D" w14:textId="77777777" w:rsidR="007B4195" w:rsidRPr="007B0C49" w:rsidRDefault="007B4195" w:rsidP="00FB1847">
            <w:pPr>
              <w:jc w:val="both"/>
              <w:rPr>
                <w:rFonts w:ascii="Times New Roman" w:hAnsi="Times New Roman" w:cs="Times New Roman"/>
                <w:sz w:val="24"/>
                <w:szCs w:val="24"/>
              </w:rPr>
            </w:pPr>
          </w:p>
        </w:tc>
      </w:tr>
      <w:tr w:rsidR="007B4195" w:rsidRPr="007B0C49" w14:paraId="0389B8EB" w14:textId="77777777" w:rsidTr="004531C8">
        <w:trPr>
          <w:trHeight w:val="461"/>
        </w:trPr>
        <w:tc>
          <w:tcPr>
            <w:tcW w:w="2316" w:type="pct"/>
            <w:tcBorders>
              <w:top w:val="single" w:sz="4" w:space="0" w:color="auto"/>
            </w:tcBorders>
          </w:tcPr>
          <w:p w14:paraId="2A095586" w14:textId="074C0DBB"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Складання</w:t>
            </w:r>
            <w:proofErr w:type="spellEnd"/>
            <w:r w:rsidRPr="007B0C49">
              <w:rPr>
                <w:sz w:val="24"/>
                <w:szCs w:val="24"/>
                <w:lang w:val="ru-RU"/>
              </w:rPr>
              <w:t xml:space="preserve"> </w:t>
            </w:r>
            <w:proofErr w:type="spellStart"/>
            <w:r w:rsidRPr="007B0C49">
              <w:rPr>
                <w:sz w:val="24"/>
                <w:szCs w:val="24"/>
                <w:lang w:val="ru-RU"/>
              </w:rPr>
              <w:t>попередньої</w:t>
            </w:r>
            <w:proofErr w:type="spellEnd"/>
            <w:r w:rsidRPr="007B0C49">
              <w:rPr>
                <w:sz w:val="24"/>
                <w:szCs w:val="24"/>
                <w:lang w:val="ru-RU"/>
              </w:rPr>
              <w:t xml:space="preserve"> </w:t>
            </w:r>
            <w:proofErr w:type="spellStart"/>
            <w:r w:rsidRPr="007B0C49">
              <w:rPr>
                <w:sz w:val="24"/>
                <w:szCs w:val="24"/>
                <w:lang w:val="ru-RU"/>
              </w:rPr>
              <w:t>тарифікації</w:t>
            </w:r>
            <w:proofErr w:type="spellEnd"/>
            <w:r w:rsidRPr="007B0C49">
              <w:rPr>
                <w:sz w:val="24"/>
                <w:szCs w:val="24"/>
                <w:lang w:val="ru-RU"/>
              </w:rPr>
              <w:t xml:space="preserve"> </w:t>
            </w:r>
            <w:proofErr w:type="spellStart"/>
            <w:r w:rsidRPr="007B0C49">
              <w:rPr>
                <w:sz w:val="24"/>
                <w:szCs w:val="24"/>
                <w:lang w:val="ru-RU"/>
              </w:rPr>
              <w:t>вчителів</w:t>
            </w:r>
            <w:proofErr w:type="spellEnd"/>
            <w:r w:rsidRPr="007B0C49">
              <w:rPr>
                <w:sz w:val="24"/>
                <w:szCs w:val="24"/>
                <w:lang w:val="ru-RU"/>
              </w:rPr>
              <w:t xml:space="preserve"> </w:t>
            </w:r>
            <w:proofErr w:type="spellStart"/>
            <w:r w:rsidRPr="007B0C49">
              <w:rPr>
                <w:sz w:val="24"/>
                <w:szCs w:val="24"/>
                <w:lang w:val="ru-RU"/>
              </w:rPr>
              <w:t>школи</w:t>
            </w:r>
            <w:proofErr w:type="spellEnd"/>
          </w:p>
        </w:tc>
        <w:tc>
          <w:tcPr>
            <w:tcW w:w="754" w:type="pct"/>
            <w:tcBorders>
              <w:top w:val="single" w:sz="4" w:space="0" w:color="auto"/>
            </w:tcBorders>
          </w:tcPr>
          <w:p w14:paraId="4322BC0A" w14:textId="29295C4F" w:rsidR="007B4195" w:rsidRPr="00F1601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sidR="00F1601C">
              <w:rPr>
                <w:rFonts w:ascii="Times New Roman" w:hAnsi="Times New Roman" w:cs="Times New Roman"/>
                <w:sz w:val="24"/>
                <w:szCs w:val="24"/>
                <w:lang w:val="uk-UA"/>
              </w:rPr>
              <w:t>, 2024</w:t>
            </w:r>
          </w:p>
        </w:tc>
        <w:tc>
          <w:tcPr>
            <w:tcW w:w="961" w:type="pct"/>
            <w:gridSpan w:val="2"/>
            <w:tcBorders>
              <w:top w:val="single" w:sz="4" w:space="0" w:color="auto"/>
            </w:tcBorders>
          </w:tcPr>
          <w:p w14:paraId="2694AB9E" w14:textId="69702444"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Тарифікаційна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p>
        </w:tc>
        <w:tc>
          <w:tcPr>
            <w:tcW w:w="969" w:type="pct"/>
            <w:gridSpan w:val="2"/>
            <w:tcBorders>
              <w:top w:val="single" w:sz="4" w:space="0" w:color="auto"/>
            </w:tcBorders>
          </w:tcPr>
          <w:p w14:paraId="30889A07" w14:textId="60F89EC3"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w:t>
            </w:r>
            <w:proofErr w:type="spellEnd"/>
          </w:p>
        </w:tc>
      </w:tr>
      <w:tr w:rsidR="007B4195" w:rsidRPr="007B0C49" w14:paraId="32D2EEF8" w14:textId="77777777" w:rsidTr="007B4195">
        <w:trPr>
          <w:trHeight w:val="231"/>
        </w:trPr>
        <w:tc>
          <w:tcPr>
            <w:tcW w:w="5000" w:type="pct"/>
            <w:gridSpan w:val="6"/>
            <w:tcBorders>
              <w:bottom w:val="single" w:sz="4" w:space="0" w:color="auto"/>
            </w:tcBorders>
          </w:tcPr>
          <w:p w14:paraId="77E54D49" w14:textId="3E45FB84" w:rsidR="007B4195" w:rsidRPr="007B0C49" w:rsidRDefault="007B4195" w:rsidP="00FB1847">
            <w:pPr>
              <w:jc w:val="both"/>
              <w:rPr>
                <w:rFonts w:ascii="Times New Roman" w:hAnsi="Times New Roman" w:cs="Times New Roman"/>
                <w:i/>
                <w:sz w:val="24"/>
                <w:szCs w:val="24"/>
                <w:lang w:val="uk-UA"/>
              </w:rPr>
            </w:pPr>
            <w:r w:rsidRPr="007B0C49">
              <w:rPr>
                <w:rFonts w:ascii="Times New Roman" w:hAnsi="Times New Roman" w:cs="Times New Roman"/>
                <w:i/>
                <w:sz w:val="24"/>
                <w:szCs w:val="24"/>
                <w:lang w:val="uk-UA"/>
              </w:rPr>
              <w:t>4.3.2.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7B4195" w:rsidRPr="007B0C49" w14:paraId="78FE81E4" w14:textId="77777777" w:rsidTr="004531C8">
        <w:trPr>
          <w:trHeight w:val="144"/>
        </w:trPr>
        <w:tc>
          <w:tcPr>
            <w:tcW w:w="2316" w:type="pct"/>
            <w:tcBorders>
              <w:top w:val="single" w:sz="4" w:space="0" w:color="auto"/>
              <w:bottom w:val="single" w:sz="4" w:space="0" w:color="auto"/>
            </w:tcBorders>
          </w:tcPr>
          <w:p w14:paraId="15ACA4A1" w14:textId="6EF235EF"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Складання</w:t>
            </w:r>
            <w:proofErr w:type="spellEnd"/>
            <w:r w:rsidRPr="007B0C49">
              <w:rPr>
                <w:sz w:val="24"/>
                <w:szCs w:val="24"/>
                <w:lang w:val="ru-RU"/>
              </w:rPr>
              <w:t xml:space="preserve"> </w:t>
            </w:r>
            <w:proofErr w:type="spellStart"/>
            <w:r w:rsidRPr="007B0C49">
              <w:rPr>
                <w:sz w:val="24"/>
                <w:szCs w:val="24"/>
                <w:lang w:val="ru-RU"/>
              </w:rPr>
              <w:t>графіка</w:t>
            </w:r>
            <w:proofErr w:type="spellEnd"/>
            <w:r w:rsidRPr="007B0C49">
              <w:rPr>
                <w:sz w:val="24"/>
                <w:szCs w:val="24"/>
                <w:lang w:val="ru-RU"/>
              </w:rPr>
              <w:t xml:space="preserve"> </w:t>
            </w:r>
            <w:proofErr w:type="spellStart"/>
            <w:r w:rsidRPr="007B0C49">
              <w:rPr>
                <w:sz w:val="24"/>
                <w:szCs w:val="24"/>
                <w:lang w:val="ru-RU"/>
              </w:rPr>
              <w:t>щорічних</w:t>
            </w:r>
            <w:proofErr w:type="spellEnd"/>
            <w:r w:rsidRPr="007B0C49">
              <w:rPr>
                <w:sz w:val="24"/>
                <w:szCs w:val="24"/>
                <w:lang w:val="ru-RU"/>
              </w:rPr>
              <w:t xml:space="preserve"> </w:t>
            </w:r>
            <w:proofErr w:type="spellStart"/>
            <w:r w:rsidRPr="007B0C49">
              <w:rPr>
                <w:sz w:val="24"/>
                <w:szCs w:val="24"/>
                <w:lang w:val="ru-RU"/>
              </w:rPr>
              <w:t>основних</w:t>
            </w:r>
            <w:proofErr w:type="spellEnd"/>
            <w:r w:rsidRPr="007B0C49">
              <w:rPr>
                <w:sz w:val="24"/>
                <w:szCs w:val="24"/>
                <w:lang w:val="ru-RU"/>
              </w:rPr>
              <w:t xml:space="preserve"> </w:t>
            </w:r>
            <w:proofErr w:type="spellStart"/>
            <w:r w:rsidRPr="007B0C49">
              <w:rPr>
                <w:sz w:val="24"/>
                <w:szCs w:val="24"/>
                <w:lang w:val="ru-RU"/>
              </w:rPr>
              <w:t>відпусток</w:t>
            </w:r>
            <w:proofErr w:type="spellEnd"/>
            <w:r w:rsidRPr="007B0C49">
              <w:rPr>
                <w:sz w:val="24"/>
                <w:szCs w:val="24"/>
                <w:lang w:val="ru-RU"/>
              </w:rPr>
              <w:t xml:space="preserve"> </w:t>
            </w:r>
            <w:proofErr w:type="spellStart"/>
            <w:r w:rsidRPr="007B0C49">
              <w:rPr>
                <w:sz w:val="24"/>
                <w:szCs w:val="24"/>
                <w:lang w:val="ru-RU"/>
              </w:rPr>
              <w:t>працівників</w:t>
            </w:r>
            <w:proofErr w:type="spellEnd"/>
            <w:r w:rsidRPr="007B0C49">
              <w:rPr>
                <w:sz w:val="24"/>
                <w:szCs w:val="24"/>
                <w:lang w:val="ru-RU"/>
              </w:rPr>
              <w:t xml:space="preserve"> </w:t>
            </w:r>
            <w:proofErr w:type="spellStart"/>
            <w:r w:rsidRPr="007B0C49">
              <w:rPr>
                <w:sz w:val="24"/>
                <w:szCs w:val="24"/>
                <w:lang w:val="ru-RU"/>
              </w:rPr>
              <w:t>школи</w:t>
            </w:r>
            <w:proofErr w:type="spellEnd"/>
            <w:r w:rsidRPr="007B0C49">
              <w:rPr>
                <w:sz w:val="24"/>
                <w:szCs w:val="24"/>
                <w:lang w:val="ru-RU"/>
              </w:rPr>
              <w:t>.</w:t>
            </w:r>
          </w:p>
        </w:tc>
        <w:tc>
          <w:tcPr>
            <w:tcW w:w="754" w:type="pct"/>
            <w:tcBorders>
              <w:top w:val="single" w:sz="4" w:space="0" w:color="auto"/>
              <w:bottom w:val="single" w:sz="4" w:space="0" w:color="auto"/>
            </w:tcBorders>
          </w:tcPr>
          <w:p w14:paraId="1B346472" w14:textId="36F80876" w:rsidR="007B4195" w:rsidRPr="000E06A8" w:rsidRDefault="000E06A8"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До 5 с</w:t>
            </w:r>
            <w:proofErr w:type="spellStart"/>
            <w:r w:rsidR="007B4195" w:rsidRPr="007B0C49">
              <w:rPr>
                <w:rFonts w:ascii="Times New Roman" w:hAnsi="Times New Roman" w:cs="Times New Roman"/>
                <w:sz w:val="24"/>
                <w:szCs w:val="24"/>
              </w:rPr>
              <w:t>іч</w:t>
            </w:r>
            <w:proofErr w:type="spellEnd"/>
            <w:r>
              <w:rPr>
                <w:rFonts w:ascii="Times New Roman" w:hAnsi="Times New Roman" w:cs="Times New Roman"/>
                <w:sz w:val="24"/>
                <w:szCs w:val="24"/>
                <w:lang w:val="uk-UA"/>
              </w:rPr>
              <w:t>ня 2024</w:t>
            </w:r>
          </w:p>
        </w:tc>
        <w:tc>
          <w:tcPr>
            <w:tcW w:w="961" w:type="pct"/>
            <w:gridSpan w:val="2"/>
            <w:tcBorders>
              <w:top w:val="single" w:sz="4" w:space="0" w:color="auto"/>
              <w:bottom w:val="single" w:sz="4" w:space="0" w:color="auto"/>
            </w:tcBorders>
          </w:tcPr>
          <w:p w14:paraId="2E3D12C7" w14:textId="77777777" w:rsidR="007B4195" w:rsidRPr="00792662" w:rsidRDefault="007B4195" w:rsidP="00FB1847">
            <w:pPr>
              <w:jc w:val="both"/>
              <w:rPr>
                <w:rFonts w:ascii="Times New Roman" w:hAnsi="Times New Roman" w:cs="Times New Roman"/>
                <w:sz w:val="24"/>
                <w:szCs w:val="24"/>
                <w:lang w:val="uk-UA"/>
              </w:rPr>
            </w:pPr>
            <w:r w:rsidRPr="00792662">
              <w:rPr>
                <w:rFonts w:ascii="Times New Roman" w:hAnsi="Times New Roman" w:cs="Times New Roman"/>
                <w:sz w:val="24"/>
                <w:szCs w:val="24"/>
                <w:lang w:val="uk-UA"/>
              </w:rPr>
              <w:t>Кузьменко І.Ю.</w:t>
            </w:r>
          </w:p>
          <w:p w14:paraId="43FE267B" w14:textId="78062D4A" w:rsidR="007B4195" w:rsidRPr="00792662" w:rsidRDefault="007B4195" w:rsidP="00FB1847">
            <w:pPr>
              <w:jc w:val="both"/>
              <w:rPr>
                <w:rFonts w:ascii="Times New Roman" w:hAnsi="Times New Roman" w:cs="Times New Roman"/>
                <w:sz w:val="24"/>
                <w:szCs w:val="24"/>
                <w:lang w:val="uk-UA"/>
              </w:rPr>
            </w:pPr>
            <w:r w:rsidRPr="00792662">
              <w:rPr>
                <w:rFonts w:ascii="Times New Roman" w:hAnsi="Times New Roman" w:cs="Times New Roman"/>
                <w:sz w:val="24"/>
                <w:szCs w:val="24"/>
                <w:lang w:val="uk-UA"/>
              </w:rPr>
              <w:t>Швець А.П.</w:t>
            </w:r>
          </w:p>
        </w:tc>
        <w:tc>
          <w:tcPr>
            <w:tcW w:w="969" w:type="pct"/>
            <w:gridSpan w:val="2"/>
            <w:tcBorders>
              <w:top w:val="single" w:sz="4" w:space="0" w:color="auto"/>
              <w:bottom w:val="single" w:sz="4" w:space="0" w:color="auto"/>
            </w:tcBorders>
          </w:tcPr>
          <w:p w14:paraId="144AE8EB" w14:textId="7777777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Графік</w:t>
            </w:r>
            <w:proofErr w:type="spellEnd"/>
          </w:p>
          <w:p w14:paraId="081717F3" w14:textId="77777777" w:rsidR="007B4195" w:rsidRPr="007B0C49" w:rsidRDefault="007B4195" w:rsidP="00FB1847">
            <w:pPr>
              <w:jc w:val="both"/>
              <w:rPr>
                <w:rFonts w:ascii="Times New Roman" w:hAnsi="Times New Roman" w:cs="Times New Roman"/>
                <w:sz w:val="24"/>
                <w:szCs w:val="24"/>
              </w:rPr>
            </w:pPr>
          </w:p>
        </w:tc>
      </w:tr>
      <w:tr w:rsidR="007B4195" w:rsidRPr="007B0C49" w14:paraId="215D4DE7" w14:textId="77777777" w:rsidTr="004531C8">
        <w:trPr>
          <w:trHeight w:val="462"/>
        </w:trPr>
        <w:tc>
          <w:tcPr>
            <w:tcW w:w="2316" w:type="pct"/>
            <w:tcBorders>
              <w:top w:val="single" w:sz="4" w:space="0" w:color="auto"/>
            </w:tcBorders>
          </w:tcPr>
          <w:p w14:paraId="6774E790" w14:textId="764347DA" w:rsidR="007B4195" w:rsidRPr="007B0C49" w:rsidRDefault="007B4195" w:rsidP="00EF25AB">
            <w:pPr>
              <w:pStyle w:val="ab"/>
              <w:numPr>
                <w:ilvl w:val="0"/>
                <w:numId w:val="7"/>
              </w:numPr>
              <w:jc w:val="both"/>
              <w:rPr>
                <w:sz w:val="24"/>
                <w:szCs w:val="24"/>
              </w:rPr>
            </w:pPr>
            <w:proofErr w:type="spellStart"/>
            <w:r w:rsidRPr="007B0C49">
              <w:rPr>
                <w:sz w:val="24"/>
                <w:szCs w:val="24"/>
              </w:rPr>
              <w:lastRenderedPageBreak/>
              <w:t>Клопотати</w:t>
            </w:r>
            <w:proofErr w:type="spellEnd"/>
            <w:r w:rsidRPr="007B0C49">
              <w:rPr>
                <w:sz w:val="24"/>
                <w:szCs w:val="24"/>
              </w:rPr>
              <w:t xml:space="preserve"> </w:t>
            </w:r>
            <w:proofErr w:type="spellStart"/>
            <w:r w:rsidRPr="007B0C49">
              <w:rPr>
                <w:sz w:val="24"/>
                <w:szCs w:val="24"/>
              </w:rPr>
              <w:t>про</w:t>
            </w:r>
            <w:proofErr w:type="spellEnd"/>
            <w:r w:rsidRPr="007B0C49">
              <w:rPr>
                <w:sz w:val="24"/>
                <w:szCs w:val="24"/>
              </w:rPr>
              <w:t xml:space="preserve"> </w:t>
            </w:r>
            <w:proofErr w:type="spellStart"/>
            <w:r w:rsidRPr="007B0C49">
              <w:rPr>
                <w:sz w:val="24"/>
                <w:szCs w:val="24"/>
              </w:rPr>
              <w:t>нагородження</w:t>
            </w:r>
            <w:proofErr w:type="spellEnd"/>
            <w:r w:rsidRPr="007B0C49">
              <w:rPr>
                <w:sz w:val="24"/>
                <w:szCs w:val="24"/>
              </w:rPr>
              <w:t xml:space="preserve"> </w:t>
            </w:r>
            <w:proofErr w:type="spellStart"/>
            <w:r w:rsidRPr="007B0C49">
              <w:rPr>
                <w:sz w:val="24"/>
                <w:szCs w:val="24"/>
              </w:rPr>
              <w:t>працівників</w:t>
            </w:r>
            <w:proofErr w:type="spellEnd"/>
            <w:r w:rsidRPr="007B0C49">
              <w:rPr>
                <w:sz w:val="24"/>
                <w:szCs w:val="24"/>
              </w:rPr>
              <w:t>.</w:t>
            </w:r>
          </w:p>
        </w:tc>
        <w:tc>
          <w:tcPr>
            <w:tcW w:w="754" w:type="pct"/>
            <w:tcBorders>
              <w:top w:val="single" w:sz="4" w:space="0" w:color="auto"/>
            </w:tcBorders>
          </w:tcPr>
          <w:p w14:paraId="5F170572" w14:textId="77777777" w:rsidR="000E06A8"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000E06A8">
              <w:rPr>
                <w:rFonts w:ascii="Times New Roman" w:hAnsi="Times New Roman" w:cs="Times New Roman"/>
                <w:sz w:val="24"/>
                <w:szCs w:val="24"/>
                <w:lang w:val="uk-UA"/>
              </w:rPr>
              <w:t>, 2023</w:t>
            </w:r>
          </w:p>
          <w:p w14:paraId="0AE47B53" w14:textId="399EF29A" w:rsidR="007B4195" w:rsidRPr="000E06A8"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sidR="000E06A8">
              <w:rPr>
                <w:rFonts w:ascii="Times New Roman" w:hAnsi="Times New Roman" w:cs="Times New Roman"/>
                <w:sz w:val="24"/>
                <w:szCs w:val="24"/>
                <w:lang w:val="uk-UA"/>
              </w:rPr>
              <w:t>, 2024</w:t>
            </w:r>
          </w:p>
        </w:tc>
        <w:tc>
          <w:tcPr>
            <w:tcW w:w="961" w:type="pct"/>
            <w:gridSpan w:val="2"/>
            <w:tcBorders>
              <w:top w:val="single" w:sz="4" w:space="0" w:color="auto"/>
            </w:tcBorders>
          </w:tcPr>
          <w:p w14:paraId="7A5BC3DD" w14:textId="11068619"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9" w:type="pct"/>
            <w:gridSpan w:val="2"/>
            <w:tcBorders>
              <w:top w:val="single" w:sz="4" w:space="0" w:color="auto"/>
            </w:tcBorders>
          </w:tcPr>
          <w:p w14:paraId="2D75F5A4" w14:textId="2567A5DC"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Клопотання</w:t>
            </w:r>
            <w:proofErr w:type="spellEnd"/>
          </w:p>
        </w:tc>
      </w:tr>
      <w:tr w:rsidR="007B4195" w:rsidRPr="007B0C49" w14:paraId="491F7CC1" w14:textId="77777777" w:rsidTr="007B4195">
        <w:trPr>
          <w:trHeight w:val="412"/>
        </w:trPr>
        <w:tc>
          <w:tcPr>
            <w:tcW w:w="5000" w:type="pct"/>
            <w:gridSpan w:val="6"/>
            <w:tcBorders>
              <w:bottom w:val="single" w:sz="4" w:space="0" w:color="auto"/>
            </w:tcBorders>
          </w:tcPr>
          <w:p w14:paraId="25E7CFE6" w14:textId="07295D3D" w:rsidR="007B4195" w:rsidRPr="00041480" w:rsidRDefault="007B4195"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4.3.3. Керівництво закладу освіти сприяє підвищенню кваліфікації педагогічних працівників</w:t>
            </w:r>
          </w:p>
        </w:tc>
      </w:tr>
      <w:tr w:rsidR="007B4195" w:rsidRPr="007B0C49" w14:paraId="45FE1E2E" w14:textId="77777777" w:rsidTr="004531C8">
        <w:trPr>
          <w:trHeight w:val="557"/>
        </w:trPr>
        <w:tc>
          <w:tcPr>
            <w:tcW w:w="2316" w:type="pct"/>
            <w:tcBorders>
              <w:top w:val="single" w:sz="4" w:space="0" w:color="auto"/>
              <w:bottom w:val="single" w:sz="4" w:space="0" w:color="auto"/>
            </w:tcBorders>
          </w:tcPr>
          <w:p w14:paraId="6A908A52" w14:textId="06DB4202"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Забезпечувати</w:t>
            </w:r>
            <w:proofErr w:type="spellEnd"/>
            <w:r w:rsidRPr="007B0C49">
              <w:rPr>
                <w:sz w:val="24"/>
                <w:szCs w:val="24"/>
                <w:lang w:val="ru-RU"/>
              </w:rPr>
              <w:t xml:space="preserve"> </w:t>
            </w:r>
            <w:proofErr w:type="spellStart"/>
            <w:r w:rsidRPr="007B0C49">
              <w:rPr>
                <w:sz w:val="24"/>
                <w:szCs w:val="24"/>
                <w:lang w:val="ru-RU"/>
              </w:rPr>
              <w:t>вчасне</w:t>
            </w:r>
            <w:proofErr w:type="spellEnd"/>
            <w:r w:rsidRPr="007B0C49">
              <w:rPr>
                <w:sz w:val="24"/>
                <w:szCs w:val="24"/>
                <w:lang w:val="ru-RU"/>
              </w:rPr>
              <w:t xml:space="preserve"> </w:t>
            </w:r>
            <w:proofErr w:type="spellStart"/>
            <w:r w:rsidRPr="007B0C49">
              <w:rPr>
                <w:sz w:val="24"/>
                <w:szCs w:val="24"/>
                <w:lang w:val="ru-RU"/>
              </w:rPr>
              <w:t>подання</w:t>
            </w:r>
            <w:proofErr w:type="spellEnd"/>
            <w:r w:rsidRPr="007B0C49">
              <w:rPr>
                <w:sz w:val="24"/>
                <w:szCs w:val="24"/>
                <w:lang w:val="ru-RU"/>
              </w:rPr>
              <w:t xml:space="preserve"> </w:t>
            </w:r>
            <w:proofErr w:type="spellStart"/>
            <w:r w:rsidRPr="007B0C49">
              <w:rPr>
                <w:sz w:val="24"/>
                <w:szCs w:val="24"/>
                <w:lang w:val="ru-RU"/>
              </w:rPr>
              <w:t>замовлень</w:t>
            </w:r>
            <w:proofErr w:type="spellEnd"/>
            <w:r w:rsidRPr="007B0C49">
              <w:rPr>
                <w:sz w:val="24"/>
                <w:szCs w:val="24"/>
                <w:lang w:val="ru-RU"/>
              </w:rPr>
              <w:t xml:space="preserve"> на </w:t>
            </w:r>
            <w:proofErr w:type="spellStart"/>
            <w:r w:rsidRPr="007B0C49">
              <w:rPr>
                <w:sz w:val="24"/>
                <w:szCs w:val="24"/>
                <w:lang w:val="ru-RU"/>
              </w:rPr>
              <w:t>проходження</w:t>
            </w:r>
            <w:proofErr w:type="spellEnd"/>
            <w:r w:rsidRPr="007B0C49">
              <w:rPr>
                <w:sz w:val="24"/>
                <w:szCs w:val="24"/>
                <w:lang w:val="ru-RU"/>
              </w:rPr>
              <w:t xml:space="preserve"> </w:t>
            </w:r>
            <w:proofErr w:type="spellStart"/>
            <w:r w:rsidRPr="007B0C49">
              <w:rPr>
                <w:sz w:val="24"/>
                <w:szCs w:val="24"/>
                <w:lang w:val="ru-RU"/>
              </w:rPr>
              <w:t>курсової</w:t>
            </w:r>
            <w:proofErr w:type="spellEnd"/>
            <w:r w:rsidRPr="007B0C49">
              <w:rPr>
                <w:sz w:val="24"/>
                <w:szCs w:val="24"/>
                <w:lang w:val="ru-RU"/>
              </w:rPr>
              <w:t xml:space="preserve"> </w:t>
            </w:r>
            <w:proofErr w:type="spellStart"/>
            <w:r w:rsidRPr="007B0C49">
              <w:rPr>
                <w:sz w:val="24"/>
                <w:szCs w:val="24"/>
                <w:lang w:val="ru-RU"/>
              </w:rPr>
              <w:t>підготовки</w:t>
            </w:r>
            <w:proofErr w:type="spellEnd"/>
            <w:r w:rsidRPr="007B0C49">
              <w:rPr>
                <w:sz w:val="24"/>
                <w:szCs w:val="24"/>
                <w:lang w:val="ru-RU"/>
              </w:rPr>
              <w:t>.</w:t>
            </w:r>
          </w:p>
        </w:tc>
        <w:tc>
          <w:tcPr>
            <w:tcW w:w="754" w:type="pct"/>
            <w:tcBorders>
              <w:top w:val="single" w:sz="4" w:space="0" w:color="auto"/>
              <w:bottom w:val="single" w:sz="4" w:space="0" w:color="auto"/>
            </w:tcBorders>
          </w:tcPr>
          <w:p w14:paraId="461756C9" w14:textId="0514FB0D" w:rsidR="007B4195" w:rsidRPr="00046E5E"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Січень</w:t>
            </w:r>
            <w:proofErr w:type="spellEnd"/>
            <w:r w:rsidR="00046E5E">
              <w:rPr>
                <w:rFonts w:ascii="Times New Roman" w:hAnsi="Times New Roman" w:cs="Times New Roman"/>
                <w:sz w:val="24"/>
                <w:szCs w:val="24"/>
                <w:lang w:val="uk-UA"/>
              </w:rPr>
              <w:t>, 2024</w:t>
            </w:r>
          </w:p>
        </w:tc>
        <w:tc>
          <w:tcPr>
            <w:tcW w:w="961" w:type="pct"/>
            <w:gridSpan w:val="2"/>
            <w:tcBorders>
              <w:top w:val="single" w:sz="4" w:space="0" w:color="auto"/>
              <w:bottom w:val="single" w:sz="4" w:space="0" w:color="auto"/>
            </w:tcBorders>
          </w:tcPr>
          <w:p w14:paraId="1B95F985" w14:textId="7B08E88C"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0869458C" w14:textId="63921D3C"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
        </w:tc>
        <w:tc>
          <w:tcPr>
            <w:tcW w:w="969" w:type="pct"/>
            <w:gridSpan w:val="2"/>
            <w:tcBorders>
              <w:top w:val="single" w:sz="4" w:space="0" w:color="auto"/>
              <w:bottom w:val="single" w:sz="4" w:space="0" w:color="auto"/>
            </w:tcBorders>
          </w:tcPr>
          <w:p w14:paraId="0F580F8F" w14:textId="77777777"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Замовлення</w:t>
            </w:r>
            <w:proofErr w:type="spellEnd"/>
          </w:p>
          <w:p w14:paraId="499DCE3F" w14:textId="77777777" w:rsidR="007B4195" w:rsidRPr="007B0C49" w:rsidRDefault="007B4195" w:rsidP="00FB1847">
            <w:pPr>
              <w:jc w:val="both"/>
              <w:rPr>
                <w:rFonts w:ascii="Times New Roman" w:hAnsi="Times New Roman" w:cs="Times New Roman"/>
                <w:sz w:val="24"/>
                <w:szCs w:val="24"/>
              </w:rPr>
            </w:pPr>
          </w:p>
        </w:tc>
      </w:tr>
      <w:tr w:rsidR="007B4195" w:rsidRPr="007B0C49" w14:paraId="7F8910D1" w14:textId="77777777" w:rsidTr="004531C8">
        <w:trPr>
          <w:trHeight w:val="1155"/>
        </w:trPr>
        <w:tc>
          <w:tcPr>
            <w:tcW w:w="2316" w:type="pct"/>
            <w:tcBorders>
              <w:top w:val="single" w:sz="4" w:space="0" w:color="auto"/>
              <w:bottom w:val="single" w:sz="4" w:space="0" w:color="auto"/>
            </w:tcBorders>
          </w:tcPr>
          <w:p w14:paraId="70EB14C9" w14:textId="380FAD3E"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Сприяти</w:t>
            </w:r>
            <w:proofErr w:type="spellEnd"/>
            <w:r w:rsidRPr="007B0C49">
              <w:rPr>
                <w:sz w:val="24"/>
                <w:szCs w:val="24"/>
                <w:lang w:val="ru-RU"/>
              </w:rPr>
              <w:t xml:space="preserve"> </w:t>
            </w:r>
            <w:proofErr w:type="spellStart"/>
            <w:r w:rsidRPr="007B0C49">
              <w:rPr>
                <w:sz w:val="24"/>
                <w:szCs w:val="24"/>
                <w:lang w:val="ru-RU"/>
              </w:rPr>
              <w:t>організації</w:t>
            </w:r>
            <w:proofErr w:type="spellEnd"/>
            <w:r w:rsidRPr="007B0C49">
              <w:rPr>
                <w:sz w:val="24"/>
                <w:szCs w:val="24"/>
                <w:lang w:val="ru-RU"/>
              </w:rPr>
              <w:t xml:space="preserve"> і </w:t>
            </w:r>
            <w:proofErr w:type="spellStart"/>
            <w:r w:rsidRPr="007B0C49">
              <w:rPr>
                <w:sz w:val="24"/>
                <w:szCs w:val="24"/>
                <w:lang w:val="ru-RU"/>
              </w:rPr>
              <w:t>проведенню</w:t>
            </w:r>
            <w:proofErr w:type="spellEnd"/>
            <w:r w:rsidRPr="007B0C49">
              <w:rPr>
                <w:sz w:val="24"/>
                <w:szCs w:val="24"/>
                <w:lang w:val="ru-RU"/>
              </w:rPr>
              <w:t xml:space="preserve"> </w:t>
            </w:r>
            <w:proofErr w:type="spellStart"/>
            <w:r w:rsidRPr="007B0C49">
              <w:rPr>
                <w:sz w:val="24"/>
                <w:szCs w:val="24"/>
                <w:lang w:val="ru-RU"/>
              </w:rPr>
              <w:t>атестації</w:t>
            </w:r>
            <w:proofErr w:type="spellEnd"/>
            <w:r w:rsidRPr="007B0C49">
              <w:rPr>
                <w:sz w:val="24"/>
                <w:szCs w:val="24"/>
                <w:lang w:val="ru-RU"/>
              </w:rPr>
              <w:t xml:space="preserve"> </w:t>
            </w:r>
            <w:proofErr w:type="spellStart"/>
            <w:proofErr w:type="gramStart"/>
            <w:r w:rsidRPr="007B0C49">
              <w:rPr>
                <w:sz w:val="24"/>
                <w:szCs w:val="24"/>
                <w:lang w:val="ru-RU"/>
              </w:rPr>
              <w:t>вчителів</w:t>
            </w:r>
            <w:proofErr w:type="spellEnd"/>
            <w:r w:rsidRPr="007B0C49">
              <w:rPr>
                <w:sz w:val="24"/>
                <w:szCs w:val="24"/>
                <w:lang w:val="ru-RU"/>
              </w:rPr>
              <w:t xml:space="preserve">  у</w:t>
            </w:r>
            <w:proofErr w:type="gramEnd"/>
            <w:r w:rsidRPr="007B0C49">
              <w:rPr>
                <w:sz w:val="24"/>
                <w:szCs w:val="24"/>
                <w:lang w:val="ru-RU"/>
              </w:rPr>
              <w:t xml:space="preserve"> </w:t>
            </w:r>
            <w:proofErr w:type="spellStart"/>
            <w:r w:rsidRPr="007B0C49">
              <w:rPr>
                <w:sz w:val="24"/>
                <w:szCs w:val="24"/>
                <w:lang w:val="ru-RU"/>
              </w:rPr>
              <w:t>відповідності</w:t>
            </w:r>
            <w:proofErr w:type="spellEnd"/>
            <w:r w:rsidRPr="007B0C49">
              <w:rPr>
                <w:sz w:val="24"/>
                <w:szCs w:val="24"/>
                <w:lang w:val="ru-RU"/>
              </w:rPr>
              <w:t xml:space="preserve"> до Типового </w:t>
            </w:r>
            <w:proofErr w:type="spellStart"/>
            <w:r w:rsidRPr="007B0C49">
              <w:rPr>
                <w:sz w:val="24"/>
                <w:szCs w:val="24"/>
                <w:lang w:val="ru-RU"/>
              </w:rPr>
              <w:t>положення</w:t>
            </w:r>
            <w:proofErr w:type="spellEnd"/>
            <w:r w:rsidRPr="007B0C49">
              <w:rPr>
                <w:sz w:val="24"/>
                <w:szCs w:val="24"/>
                <w:lang w:val="ru-RU"/>
              </w:rPr>
              <w:t xml:space="preserve"> про </w:t>
            </w:r>
            <w:proofErr w:type="spellStart"/>
            <w:r w:rsidRPr="007B0C49">
              <w:rPr>
                <w:sz w:val="24"/>
                <w:szCs w:val="24"/>
                <w:lang w:val="ru-RU"/>
              </w:rPr>
              <w:t>атестацію</w:t>
            </w:r>
            <w:proofErr w:type="spellEnd"/>
            <w:r w:rsidRPr="007B0C49">
              <w:rPr>
                <w:sz w:val="24"/>
                <w:szCs w:val="24"/>
                <w:lang w:val="ru-RU"/>
              </w:rPr>
              <w:t xml:space="preserve"> </w:t>
            </w:r>
            <w:proofErr w:type="spellStart"/>
            <w:r w:rsidRPr="007B0C49">
              <w:rPr>
                <w:sz w:val="24"/>
                <w:szCs w:val="24"/>
                <w:lang w:val="ru-RU"/>
              </w:rPr>
              <w:t>педагогічних</w:t>
            </w:r>
            <w:proofErr w:type="spellEnd"/>
            <w:r w:rsidRPr="007B0C49">
              <w:rPr>
                <w:sz w:val="24"/>
                <w:szCs w:val="24"/>
                <w:lang w:val="ru-RU"/>
              </w:rPr>
              <w:t xml:space="preserve"> </w:t>
            </w:r>
            <w:proofErr w:type="spellStart"/>
            <w:r w:rsidRPr="007B0C49">
              <w:rPr>
                <w:sz w:val="24"/>
                <w:szCs w:val="24"/>
                <w:lang w:val="ru-RU"/>
              </w:rPr>
              <w:t>працівників</w:t>
            </w:r>
            <w:proofErr w:type="spellEnd"/>
            <w:r w:rsidRPr="007B0C49">
              <w:rPr>
                <w:sz w:val="24"/>
                <w:szCs w:val="24"/>
                <w:lang w:val="ru-RU"/>
              </w:rPr>
              <w:t>.</w:t>
            </w:r>
          </w:p>
        </w:tc>
        <w:tc>
          <w:tcPr>
            <w:tcW w:w="754" w:type="pct"/>
            <w:tcBorders>
              <w:top w:val="single" w:sz="4" w:space="0" w:color="auto"/>
              <w:bottom w:val="single" w:sz="4" w:space="0" w:color="auto"/>
            </w:tcBorders>
          </w:tcPr>
          <w:p w14:paraId="0589506B" w14:textId="106823A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61" w:type="pct"/>
            <w:gridSpan w:val="2"/>
            <w:tcBorders>
              <w:top w:val="single" w:sz="4" w:space="0" w:color="auto"/>
              <w:bottom w:val="single" w:sz="4" w:space="0" w:color="auto"/>
            </w:tcBorders>
          </w:tcPr>
          <w:p w14:paraId="28F91EA7" w14:textId="7777777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p w14:paraId="7FDED3D6" w14:textId="77777777" w:rsidR="007B4195" w:rsidRPr="007B0C49" w:rsidRDefault="007B4195" w:rsidP="00FB1847">
            <w:pPr>
              <w:jc w:val="both"/>
              <w:rPr>
                <w:rFonts w:ascii="Times New Roman" w:hAnsi="Times New Roman" w:cs="Times New Roman"/>
                <w:sz w:val="24"/>
                <w:szCs w:val="24"/>
              </w:rPr>
            </w:pPr>
          </w:p>
        </w:tc>
        <w:tc>
          <w:tcPr>
            <w:tcW w:w="969" w:type="pct"/>
            <w:gridSpan w:val="2"/>
            <w:tcBorders>
              <w:top w:val="single" w:sz="4" w:space="0" w:color="auto"/>
              <w:bottom w:val="single" w:sz="4" w:space="0" w:color="auto"/>
            </w:tcBorders>
          </w:tcPr>
          <w:p w14:paraId="2271B713" w14:textId="77777777" w:rsidR="007B4195" w:rsidRPr="007B0C49" w:rsidRDefault="007B4195" w:rsidP="00FB1847">
            <w:pPr>
              <w:jc w:val="both"/>
              <w:rPr>
                <w:rFonts w:ascii="Times New Roman" w:hAnsi="Times New Roman" w:cs="Times New Roman"/>
                <w:sz w:val="24"/>
                <w:szCs w:val="24"/>
              </w:rPr>
            </w:pPr>
          </w:p>
        </w:tc>
      </w:tr>
      <w:tr w:rsidR="007B4195" w:rsidRPr="007B0C49" w14:paraId="1AEEC6D5" w14:textId="77777777" w:rsidTr="004531C8">
        <w:trPr>
          <w:trHeight w:val="503"/>
        </w:trPr>
        <w:tc>
          <w:tcPr>
            <w:tcW w:w="2316" w:type="pct"/>
            <w:tcBorders>
              <w:top w:val="single" w:sz="4" w:space="0" w:color="auto"/>
              <w:bottom w:val="single" w:sz="4" w:space="0" w:color="auto"/>
            </w:tcBorders>
          </w:tcPr>
          <w:p w14:paraId="2610E92F" w14:textId="4707AC36"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Сприяти</w:t>
            </w:r>
            <w:proofErr w:type="spellEnd"/>
            <w:r w:rsidRPr="007B0C49">
              <w:rPr>
                <w:sz w:val="24"/>
                <w:szCs w:val="24"/>
                <w:lang w:val="ru-RU"/>
              </w:rPr>
              <w:t xml:space="preserve"> </w:t>
            </w:r>
            <w:proofErr w:type="spellStart"/>
            <w:r w:rsidRPr="007B0C49">
              <w:rPr>
                <w:sz w:val="24"/>
                <w:szCs w:val="24"/>
                <w:lang w:val="ru-RU"/>
              </w:rPr>
              <w:t>участі</w:t>
            </w:r>
            <w:proofErr w:type="spellEnd"/>
            <w:r w:rsidRPr="007B0C49">
              <w:rPr>
                <w:sz w:val="24"/>
                <w:szCs w:val="24"/>
                <w:lang w:val="ru-RU"/>
              </w:rPr>
              <w:t xml:space="preserve"> </w:t>
            </w:r>
            <w:proofErr w:type="spellStart"/>
            <w:r w:rsidRPr="007B0C49">
              <w:rPr>
                <w:sz w:val="24"/>
                <w:szCs w:val="24"/>
                <w:lang w:val="ru-RU"/>
              </w:rPr>
              <w:t>вчителів</w:t>
            </w:r>
            <w:proofErr w:type="spellEnd"/>
            <w:r w:rsidRPr="007B0C49">
              <w:rPr>
                <w:sz w:val="24"/>
                <w:szCs w:val="24"/>
                <w:lang w:val="ru-RU"/>
              </w:rPr>
              <w:t xml:space="preserve"> у </w:t>
            </w:r>
            <w:proofErr w:type="spellStart"/>
            <w:r w:rsidRPr="007B0C49">
              <w:rPr>
                <w:sz w:val="24"/>
                <w:szCs w:val="24"/>
                <w:lang w:val="ru-RU"/>
              </w:rPr>
              <w:t>професійних</w:t>
            </w:r>
            <w:proofErr w:type="spellEnd"/>
            <w:r w:rsidRPr="007B0C49">
              <w:rPr>
                <w:sz w:val="24"/>
                <w:szCs w:val="24"/>
                <w:lang w:val="ru-RU"/>
              </w:rPr>
              <w:t xml:space="preserve"> </w:t>
            </w:r>
            <w:proofErr w:type="spellStart"/>
            <w:r w:rsidRPr="007B0C49">
              <w:rPr>
                <w:sz w:val="24"/>
                <w:szCs w:val="24"/>
                <w:lang w:val="ru-RU"/>
              </w:rPr>
              <w:t>конференціях</w:t>
            </w:r>
            <w:proofErr w:type="spellEnd"/>
            <w:r w:rsidRPr="007B0C49">
              <w:rPr>
                <w:sz w:val="24"/>
                <w:szCs w:val="24"/>
                <w:lang w:val="ru-RU"/>
              </w:rPr>
              <w:t xml:space="preserve">, </w:t>
            </w:r>
            <w:proofErr w:type="spellStart"/>
            <w:r w:rsidRPr="007B0C49">
              <w:rPr>
                <w:sz w:val="24"/>
                <w:szCs w:val="24"/>
                <w:lang w:val="ru-RU"/>
              </w:rPr>
              <w:t>семінарах</w:t>
            </w:r>
            <w:proofErr w:type="spellEnd"/>
            <w:r w:rsidRPr="007B0C49">
              <w:rPr>
                <w:sz w:val="24"/>
                <w:szCs w:val="24"/>
                <w:lang w:val="ru-RU"/>
              </w:rPr>
              <w:t>.</w:t>
            </w:r>
          </w:p>
        </w:tc>
        <w:tc>
          <w:tcPr>
            <w:tcW w:w="754" w:type="pct"/>
            <w:tcBorders>
              <w:top w:val="single" w:sz="4" w:space="0" w:color="auto"/>
              <w:bottom w:val="single" w:sz="4" w:space="0" w:color="auto"/>
            </w:tcBorders>
          </w:tcPr>
          <w:p w14:paraId="71CE75D4" w14:textId="3CCBFCA9"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Протягом</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року</w:t>
            </w:r>
            <w:proofErr w:type="spellEnd"/>
          </w:p>
        </w:tc>
        <w:tc>
          <w:tcPr>
            <w:tcW w:w="961" w:type="pct"/>
            <w:gridSpan w:val="2"/>
            <w:tcBorders>
              <w:top w:val="single" w:sz="4" w:space="0" w:color="auto"/>
              <w:bottom w:val="single" w:sz="4" w:space="0" w:color="auto"/>
            </w:tcBorders>
          </w:tcPr>
          <w:p w14:paraId="188B4A57" w14:textId="7194F9A8"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69" w:type="pct"/>
            <w:gridSpan w:val="2"/>
            <w:tcBorders>
              <w:top w:val="single" w:sz="4" w:space="0" w:color="auto"/>
              <w:bottom w:val="single" w:sz="4" w:space="0" w:color="auto"/>
            </w:tcBorders>
          </w:tcPr>
          <w:p w14:paraId="2E9127B3" w14:textId="77777777" w:rsidR="007B4195" w:rsidRPr="007B0C49" w:rsidRDefault="007B4195" w:rsidP="00FB1847">
            <w:pPr>
              <w:jc w:val="both"/>
              <w:rPr>
                <w:rFonts w:ascii="Times New Roman" w:hAnsi="Times New Roman" w:cs="Times New Roman"/>
                <w:sz w:val="24"/>
                <w:szCs w:val="24"/>
              </w:rPr>
            </w:pPr>
          </w:p>
          <w:p w14:paraId="32AFBCE7" w14:textId="77777777" w:rsidR="007B4195" w:rsidRPr="007B0C49" w:rsidRDefault="007B4195" w:rsidP="00FB1847">
            <w:pPr>
              <w:jc w:val="both"/>
              <w:rPr>
                <w:rFonts w:ascii="Times New Roman" w:hAnsi="Times New Roman" w:cs="Times New Roman"/>
                <w:sz w:val="24"/>
                <w:szCs w:val="24"/>
              </w:rPr>
            </w:pPr>
          </w:p>
        </w:tc>
      </w:tr>
      <w:tr w:rsidR="007B4195" w:rsidRPr="007B0C49" w14:paraId="40466716" w14:textId="77777777" w:rsidTr="004531C8">
        <w:trPr>
          <w:trHeight w:val="367"/>
        </w:trPr>
        <w:tc>
          <w:tcPr>
            <w:tcW w:w="2316" w:type="pct"/>
            <w:tcBorders>
              <w:top w:val="single" w:sz="4" w:space="0" w:color="auto"/>
              <w:bottom w:val="single" w:sz="4" w:space="0" w:color="auto"/>
            </w:tcBorders>
          </w:tcPr>
          <w:p w14:paraId="4A76CEEE" w14:textId="0FEFFBCD"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Створити</w:t>
            </w:r>
            <w:proofErr w:type="spellEnd"/>
            <w:r w:rsidRPr="007B0C49">
              <w:rPr>
                <w:sz w:val="24"/>
                <w:szCs w:val="24"/>
                <w:lang w:val="ru-RU"/>
              </w:rPr>
              <w:t xml:space="preserve"> </w:t>
            </w:r>
            <w:proofErr w:type="spellStart"/>
            <w:r w:rsidRPr="007B0C49">
              <w:rPr>
                <w:sz w:val="24"/>
                <w:szCs w:val="24"/>
                <w:lang w:val="ru-RU"/>
              </w:rPr>
              <w:t>атестаційну</w:t>
            </w:r>
            <w:proofErr w:type="spellEnd"/>
            <w:r w:rsidRPr="007B0C49">
              <w:rPr>
                <w:sz w:val="24"/>
                <w:szCs w:val="24"/>
                <w:lang w:val="ru-RU"/>
              </w:rPr>
              <w:t xml:space="preserve"> </w:t>
            </w:r>
            <w:proofErr w:type="spellStart"/>
            <w:r w:rsidRPr="007B0C49">
              <w:rPr>
                <w:sz w:val="24"/>
                <w:szCs w:val="24"/>
                <w:lang w:val="ru-RU"/>
              </w:rPr>
              <w:t>комісію</w:t>
            </w:r>
            <w:proofErr w:type="spellEnd"/>
            <w:r w:rsidRPr="007B0C49">
              <w:rPr>
                <w:sz w:val="24"/>
                <w:szCs w:val="24"/>
                <w:lang w:val="ru-RU"/>
              </w:rPr>
              <w:t xml:space="preserve"> І </w:t>
            </w:r>
            <w:proofErr w:type="spellStart"/>
            <w:r w:rsidRPr="007B0C49">
              <w:rPr>
                <w:sz w:val="24"/>
                <w:szCs w:val="24"/>
                <w:lang w:val="ru-RU"/>
              </w:rPr>
              <w:t>рівня</w:t>
            </w:r>
            <w:proofErr w:type="spellEnd"/>
            <w:r w:rsidRPr="007B0C49">
              <w:rPr>
                <w:sz w:val="24"/>
                <w:szCs w:val="24"/>
                <w:lang w:val="ru-RU"/>
              </w:rPr>
              <w:t>.</w:t>
            </w:r>
          </w:p>
        </w:tc>
        <w:tc>
          <w:tcPr>
            <w:tcW w:w="754" w:type="pct"/>
            <w:tcBorders>
              <w:top w:val="single" w:sz="4" w:space="0" w:color="auto"/>
              <w:bottom w:val="single" w:sz="4" w:space="0" w:color="auto"/>
            </w:tcBorders>
          </w:tcPr>
          <w:p w14:paraId="4AED5461" w14:textId="4777FD32" w:rsidR="007B4195" w:rsidRPr="0015355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20.09</w:t>
            </w:r>
            <w:r w:rsidR="0015355C">
              <w:rPr>
                <w:rFonts w:ascii="Times New Roman" w:hAnsi="Times New Roman" w:cs="Times New Roman"/>
                <w:sz w:val="24"/>
                <w:szCs w:val="24"/>
                <w:lang w:val="uk-UA"/>
              </w:rPr>
              <w:t>.2023</w:t>
            </w:r>
          </w:p>
        </w:tc>
        <w:tc>
          <w:tcPr>
            <w:tcW w:w="961" w:type="pct"/>
            <w:gridSpan w:val="2"/>
            <w:tcBorders>
              <w:top w:val="single" w:sz="4" w:space="0" w:color="auto"/>
              <w:bottom w:val="single" w:sz="4" w:space="0" w:color="auto"/>
            </w:tcBorders>
          </w:tcPr>
          <w:p w14:paraId="0DCAF7DD" w14:textId="18C0ED82"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9" w:type="pct"/>
            <w:gridSpan w:val="2"/>
            <w:tcBorders>
              <w:top w:val="single" w:sz="4" w:space="0" w:color="auto"/>
              <w:bottom w:val="single" w:sz="4" w:space="0" w:color="auto"/>
            </w:tcBorders>
          </w:tcPr>
          <w:p w14:paraId="3E939EF8" w14:textId="1FC6629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4195" w:rsidRPr="007B0C49" w14:paraId="4976B58B" w14:textId="77777777" w:rsidTr="004531C8">
        <w:trPr>
          <w:trHeight w:val="649"/>
        </w:trPr>
        <w:tc>
          <w:tcPr>
            <w:tcW w:w="2316" w:type="pct"/>
            <w:tcBorders>
              <w:top w:val="single" w:sz="4" w:space="0" w:color="auto"/>
              <w:bottom w:val="single" w:sz="4" w:space="0" w:color="auto"/>
            </w:tcBorders>
          </w:tcPr>
          <w:p w14:paraId="746EE4A6" w14:textId="7E903CAE" w:rsidR="007B4195" w:rsidRPr="007B0C49" w:rsidRDefault="007B4195" w:rsidP="00EF25AB">
            <w:pPr>
              <w:pStyle w:val="ab"/>
              <w:numPr>
                <w:ilvl w:val="0"/>
                <w:numId w:val="7"/>
              </w:numPr>
              <w:jc w:val="both"/>
              <w:rPr>
                <w:sz w:val="24"/>
                <w:szCs w:val="24"/>
                <w:lang w:val="uk-UA"/>
              </w:rPr>
            </w:pPr>
            <w:r w:rsidRPr="007B0C49">
              <w:rPr>
                <w:sz w:val="24"/>
                <w:szCs w:val="24"/>
                <w:lang w:val="uk-UA"/>
              </w:rPr>
              <w:t>Затвердити списки педагогічних працівників, які атестуються, графік та алгоритм роботи атестаційної комісії.</w:t>
            </w:r>
          </w:p>
        </w:tc>
        <w:tc>
          <w:tcPr>
            <w:tcW w:w="754" w:type="pct"/>
            <w:tcBorders>
              <w:top w:val="single" w:sz="4" w:space="0" w:color="auto"/>
              <w:bottom w:val="single" w:sz="4" w:space="0" w:color="auto"/>
            </w:tcBorders>
          </w:tcPr>
          <w:p w14:paraId="5D46B21C" w14:textId="2A3A4CF4" w:rsidR="007B4195" w:rsidRPr="007B0C49" w:rsidRDefault="00046E5E" w:rsidP="00FB1847">
            <w:pPr>
              <w:jc w:val="both"/>
              <w:rPr>
                <w:rFonts w:ascii="Times New Roman" w:hAnsi="Times New Roman" w:cs="Times New Roman"/>
                <w:sz w:val="24"/>
                <w:szCs w:val="24"/>
              </w:rPr>
            </w:pPr>
            <w:r>
              <w:rPr>
                <w:rFonts w:ascii="Times New Roman" w:hAnsi="Times New Roman" w:cs="Times New Roman"/>
                <w:sz w:val="24"/>
                <w:szCs w:val="24"/>
                <w:lang w:val="uk-UA"/>
              </w:rPr>
              <w:t>До 10.10</w:t>
            </w:r>
            <w:r w:rsidR="0015355C">
              <w:rPr>
                <w:rFonts w:ascii="Times New Roman" w:hAnsi="Times New Roman" w:cs="Times New Roman"/>
                <w:sz w:val="24"/>
                <w:szCs w:val="24"/>
                <w:lang w:val="uk-UA"/>
              </w:rPr>
              <w:t>.2023</w:t>
            </w:r>
            <w:r w:rsidR="007B4195" w:rsidRPr="007B0C49">
              <w:rPr>
                <w:rFonts w:ascii="Times New Roman" w:hAnsi="Times New Roman" w:cs="Times New Roman"/>
                <w:sz w:val="24"/>
                <w:szCs w:val="24"/>
              </w:rPr>
              <w:t xml:space="preserve"> </w:t>
            </w:r>
          </w:p>
        </w:tc>
        <w:tc>
          <w:tcPr>
            <w:tcW w:w="961" w:type="pct"/>
            <w:gridSpan w:val="2"/>
            <w:tcBorders>
              <w:top w:val="single" w:sz="4" w:space="0" w:color="auto"/>
              <w:bottom w:val="single" w:sz="4" w:space="0" w:color="auto"/>
            </w:tcBorders>
          </w:tcPr>
          <w:p w14:paraId="5949FEAF" w14:textId="11BD01D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p w14:paraId="7C2BB51C" w14:textId="77777777" w:rsidR="007B4195" w:rsidRPr="007B0C49" w:rsidRDefault="007B4195" w:rsidP="00FB1847">
            <w:pPr>
              <w:jc w:val="both"/>
              <w:rPr>
                <w:rFonts w:ascii="Times New Roman" w:hAnsi="Times New Roman" w:cs="Times New Roman"/>
                <w:sz w:val="24"/>
                <w:szCs w:val="24"/>
              </w:rPr>
            </w:pPr>
          </w:p>
        </w:tc>
        <w:tc>
          <w:tcPr>
            <w:tcW w:w="969" w:type="pct"/>
            <w:gridSpan w:val="2"/>
            <w:tcBorders>
              <w:top w:val="single" w:sz="4" w:space="0" w:color="auto"/>
              <w:bottom w:val="single" w:sz="4" w:space="0" w:color="auto"/>
            </w:tcBorders>
          </w:tcPr>
          <w:p w14:paraId="33CFE451" w14:textId="771D153E"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4195" w:rsidRPr="007B0C49" w14:paraId="26775BAD" w14:textId="77777777" w:rsidTr="004531C8">
        <w:trPr>
          <w:trHeight w:val="1118"/>
        </w:trPr>
        <w:tc>
          <w:tcPr>
            <w:tcW w:w="2316" w:type="pct"/>
            <w:tcBorders>
              <w:top w:val="single" w:sz="4" w:space="0" w:color="auto"/>
              <w:bottom w:val="single" w:sz="4" w:space="0" w:color="auto"/>
            </w:tcBorders>
          </w:tcPr>
          <w:p w14:paraId="59880658" w14:textId="755A6000" w:rsidR="007B4195" w:rsidRPr="007B0C49" w:rsidRDefault="007B4195" w:rsidP="00EF25AB">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співбесіду</w:t>
            </w:r>
            <w:proofErr w:type="spellEnd"/>
            <w:r w:rsidRPr="007B0C49">
              <w:rPr>
                <w:sz w:val="24"/>
                <w:szCs w:val="24"/>
                <w:lang w:val="ru-RU"/>
              </w:rPr>
              <w:t xml:space="preserve"> з </w:t>
            </w:r>
            <w:proofErr w:type="spellStart"/>
            <w:r w:rsidRPr="007B0C49">
              <w:rPr>
                <w:sz w:val="24"/>
                <w:szCs w:val="24"/>
                <w:lang w:val="ru-RU"/>
              </w:rPr>
              <w:t>педагогічними</w:t>
            </w:r>
            <w:proofErr w:type="spellEnd"/>
            <w:r w:rsidRPr="007B0C49">
              <w:rPr>
                <w:sz w:val="24"/>
                <w:szCs w:val="24"/>
                <w:lang w:val="ru-RU"/>
              </w:rPr>
              <w:t xml:space="preserve"> </w:t>
            </w:r>
            <w:proofErr w:type="spellStart"/>
            <w:r w:rsidRPr="007B0C49">
              <w:rPr>
                <w:sz w:val="24"/>
                <w:szCs w:val="24"/>
                <w:lang w:val="ru-RU"/>
              </w:rPr>
              <w:t>працівниками</w:t>
            </w:r>
            <w:proofErr w:type="spellEnd"/>
            <w:r w:rsidRPr="007B0C49">
              <w:rPr>
                <w:sz w:val="24"/>
                <w:szCs w:val="24"/>
                <w:lang w:val="ru-RU"/>
              </w:rPr>
              <w:tab/>
            </w:r>
            <w:proofErr w:type="spellStart"/>
            <w:r w:rsidRPr="007B0C49">
              <w:rPr>
                <w:sz w:val="24"/>
                <w:szCs w:val="24"/>
                <w:lang w:val="ru-RU"/>
              </w:rPr>
              <w:t>щодо</w:t>
            </w:r>
            <w:proofErr w:type="spellEnd"/>
            <w:r w:rsidRPr="007B0C49">
              <w:rPr>
                <w:sz w:val="24"/>
                <w:szCs w:val="24"/>
                <w:lang w:val="ru-RU"/>
              </w:rPr>
              <w:tab/>
            </w:r>
            <w:proofErr w:type="spellStart"/>
            <w:r w:rsidRPr="007B0C49">
              <w:rPr>
                <w:sz w:val="24"/>
                <w:szCs w:val="24"/>
                <w:lang w:val="ru-RU"/>
              </w:rPr>
              <w:t>складання</w:t>
            </w:r>
            <w:proofErr w:type="spellEnd"/>
            <w:r w:rsidRPr="007B0C49">
              <w:rPr>
                <w:sz w:val="24"/>
                <w:szCs w:val="24"/>
                <w:lang w:val="ru-RU"/>
              </w:rPr>
              <w:t xml:space="preserve"> </w:t>
            </w:r>
            <w:proofErr w:type="spellStart"/>
            <w:r w:rsidRPr="007B0C49">
              <w:rPr>
                <w:sz w:val="24"/>
                <w:szCs w:val="24"/>
                <w:lang w:val="ru-RU"/>
              </w:rPr>
              <w:t>індивідуального</w:t>
            </w:r>
            <w:proofErr w:type="spellEnd"/>
            <w:r w:rsidRPr="007B0C49">
              <w:rPr>
                <w:sz w:val="24"/>
                <w:szCs w:val="24"/>
                <w:lang w:val="ru-RU"/>
              </w:rPr>
              <w:t xml:space="preserve"> плану </w:t>
            </w:r>
            <w:proofErr w:type="spellStart"/>
            <w:r w:rsidRPr="007B0C49">
              <w:rPr>
                <w:sz w:val="24"/>
                <w:szCs w:val="24"/>
                <w:lang w:val="ru-RU"/>
              </w:rPr>
              <w:t>підготовки</w:t>
            </w:r>
            <w:proofErr w:type="spellEnd"/>
            <w:r w:rsidRPr="007B0C49">
              <w:rPr>
                <w:sz w:val="24"/>
                <w:szCs w:val="24"/>
                <w:lang w:val="ru-RU"/>
              </w:rPr>
              <w:t xml:space="preserve"> і </w:t>
            </w:r>
            <w:proofErr w:type="spellStart"/>
            <w:r w:rsidRPr="007B0C49">
              <w:rPr>
                <w:sz w:val="24"/>
                <w:szCs w:val="24"/>
                <w:lang w:val="ru-RU"/>
              </w:rPr>
              <w:t>проходження</w:t>
            </w:r>
            <w:proofErr w:type="spellEnd"/>
            <w:r w:rsidRPr="007B0C49">
              <w:rPr>
                <w:sz w:val="24"/>
                <w:szCs w:val="24"/>
                <w:lang w:val="ru-RU"/>
              </w:rPr>
              <w:t xml:space="preserve"> </w:t>
            </w:r>
            <w:proofErr w:type="spellStart"/>
            <w:r w:rsidRPr="007B0C49">
              <w:rPr>
                <w:sz w:val="24"/>
                <w:szCs w:val="24"/>
                <w:lang w:val="ru-RU"/>
              </w:rPr>
              <w:t>атестації</w:t>
            </w:r>
            <w:proofErr w:type="spellEnd"/>
            <w:r w:rsidRPr="007B0C49">
              <w:rPr>
                <w:sz w:val="24"/>
                <w:szCs w:val="24"/>
                <w:lang w:val="ru-RU"/>
              </w:rPr>
              <w:t>.</w:t>
            </w:r>
          </w:p>
        </w:tc>
        <w:tc>
          <w:tcPr>
            <w:tcW w:w="754" w:type="pct"/>
            <w:tcBorders>
              <w:top w:val="single" w:sz="4" w:space="0" w:color="auto"/>
              <w:bottom w:val="single" w:sz="4" w:space="0" w:color="auto"/>
            </w:tcBorders>
          </w:tcPr>
          <w:p w14:paraId="52683E1A" w14:textId="6E356D17" w:rsidR="007B4195" w:rsidRPr="0015355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Жовтень</w:t>
            </w:r>
            <w:proofErr w:type="spellEnd"/>
            <w:r w:rsidR="0015355C">
              <w:rPr>
                <w:rFonts w:ascii="Times New Roman" w:hAnsi="Times New Roman" w:cs="Times New Roman"/>
                <w:sz w:val="24"/>
                <w:szCs w:val="24"/>
                <w:lang w:val="uk-UA"/>
              </w:rPr>
              <w:t>, 2023</w:t>
            </w:r>
          </w:p>
        </w:tc>
        <w:tc>
          <w:tcPr>
            <w:tcW w:w="961" w:type="pct"/>
            <w:gridSpan w:val="2"/>
            <w:tcBorders>
              <w:top w:val="single" w:sz="4" w:space="0" w:color="auto"/>
              <w:bottom w:val="single" w:sz="4" w:space="0" w:color="auto"/>
            </w:tcBorders>
          </w:tcPr>
          <w:p w14:paraId="04234703" w14:textId="061016E3"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69" w:type="pct"/>
            <w:gridSpan w:val="2"/>
            <w:tcBorders>
              <w:top w:val="single" w:sz="4" w:space="0" w:color="auto"/>
              <w:bottom w:val="single" w:sz="4" w:space="0" w:color="auto"/>
            </w:tcBorders>
          </w:tcPr>
          <w:p w14:paraId="5867F037" w14:textId="4FADCCB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50C8C05B" w14:textId="77777777" w:rsidTr="004531C8">
        <w:trPr>
          <w:trHeight w:val="691"/>
        </w:trPr>
        <w:tc>
          <w:tcPr>
            <w:tcW w:w="2316" w:type="pct"/>
            <w:tcBorders>
              <w:top w:val="single" w:sz="4" w:space="0" w:color="auto"/>
              <w:bottom w:val="single" w:sz="4" w:space="0" w:color="auto"/>
            </w:tcBorders>
          </w:tcPr>
          <w:p w14:paraId="3A6F9F99" w14:textId="74B1CAE5" w:rsidR="007B4195" w:rsidRPr="007B0C49" w:rsidRDefault="007B4195" w:rsidP="00EF25AB">
            <w:pPr>
              <w:pStyle w:val="ab"/>
              <w:numPr>
                <w:ilvl w:val="0"/>
                <w:numId w:val="7"/>
              </w:numPr>
              <w:jc w:val="both"/>
              <w:rPr>
                <w:sz w:val="24"/>
                <w:szCs w:val="24"/>
                <w:lang w:val="uk-UA"/>
              </w:rPr>
            </w:pPr>
            <w:r w:rsidRPr="007B0C49">
              <w:rPr>
                <w:sz w:val="24"/>
                <w:szCs w:val="24"/>
                <w:lang w:val="uk-UA"/>
              </w:rPr>
              <w:t>Розгляд атестаційних листів вчителів, що атестуються, на засіданні  атестаційної комісії.</w:t>
            </w:r>
          </w:p>
        </w:tc>
        <w:tc>
          <w:tcPr>
            <w:tcW w:w="754" w:type="pct"/>
            <w:tcBorders>
              <w:top w:val="single" w:sz="4" w:space="0" w:color="auto"/>
              <w:bottom w:val="single" w:sz="4" w:space="0" w:color="auto"/>
            </w:tcBorders>
          </w:tcPr>
          <w:p w14:paraId="674A967C" w14:textId="1B0FC12A" w:rsidR="007B4195" w:rsidRPr="0015355C" w:rsidRDefault="0015355C"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26.03.2024</w:t>
            </w:r>
          </w:p>
        </w:tc>
        <w:tc>
          <w:tcPr>
            <w:tcW w:w="961" w:type="pct"/>
            <w:gridSpan w:val="2"/>
            <w:tcBorders>
              <w:top w:val="single" w:sz="4" w:space="0" w:color="auto"/>
              <w:bottom w:val="single" w:sz="4" w:space="0" w:color="auto"/>
            </w:tcBorders>
          </w:tcPr>
          <w:p w14:paraId="337BEE16" w14:textId="6BE27F6D"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Атестаційна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p>
        </w:tc>
        <w:tc>
          <w:tcPr>
            <w:tcW w:w="969" w:type="pct"/>
            <w:gridSpan w:val="2"/>
            <w:tcBorders>
              <w:top w:val="single" w:sz="4" w:space="0" w:color="auto"/>
              <w:bottom w:val="single" w:sz="4" w:space="0" w:color="auto"/>
            </w:tcBorders>
          </w:tcPr>
          <w:p w14:paraId="34699012" w14:textId="335EF321"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w:t>
            </w:r>
            <w:proofErr w:type="spellEnd"/>
          </w:p>
        </w:tc>
      </w:tr>
      <w:tr w:rsidR="007B4195" w:rsidRPr="007B0C49" w14:paraId="522DDFDF" w14:textId="77777777" w:rsidTr="004531C8">
        <w:trPr>
          <w:trHeight w:val="2007"/>
        </w:trPr>
        <w:tc>
          <w:tcPr>
            <w:tcW w:w="2316" w:type="pct"/>
            <w:tcBorders>
              <w:top w:val="single" w:sz="4" w:space="0" w:color="auto"/>
              <w:bottom w:val="single" w:sz="4" w:space="0" w:color="auto"/>
            </w:tcBorders>
          </w:tcPr>
          <w:p w14:paraId="60FA3076" w14:textId="0F217CA2" w:rsidR="007B4195" w:rsidRPr="007B0C49" w:rsidRDefault="007B4195" w:rsidP="00EF25AB">
            <w:pPr>
              <w:pStyle w:val="ab"/>
              <w:numPr>
                <w:ilvl w:val="0"/>
                <w:numId w:val="7"/>
              </w:numPr>
              <w:jc w:val="both"/>
              <w:rPr>
                <w:sz w:val="24"/>
                <w:szCs w:val="24"/>
                <w:lang w:val="uk-UA"/>
              </w:rPr>
            </w:pPr>
            <w:r w:rsidRPr="007B0C49">
              <w:rPr>
                <w:sz w:val="24"/>
                <w:szCs w:val="24"/>
                <w:lang w:val="uk-UA"/>
              </w:rPr>
              <w:t>Вивчення педагогічної діяльності осіб, які атестуються, шляхом відвідування уроків, позаурочних заходів, вивчення рівня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заходах пов’язаних з організацією освітнього процесу.</w:t>
            </w:r>
          </w:p>
        </w:tc>
        <w:tc>
          <w:tcPr>
            <w:tcW w:w="754" w:type="pct"/>
            <w:tcBorders>
              <w:top w:val="single" w:sz="4" w:space="0" w:color="auto"/>
              <w:bottom w:val="single" w:sz="4" w:space="0" w:color="auto"/>
            </w:tcBorders>
          </w:tcPr>
          <w:p w14:paraId="37DF3D99" w14:textId="657B2545" w:rsidR="007B4195" w:rsidRPr="0015355C"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15</w:t>
            </w:r>
            <w:r w:rsidR="0015355C">
              <w:rPr>
                <w:rFonts w:ascii="Times New Roman" w:hAnsi="Times New Roman" w:cs="Times New Roman"/>
                <w:sz w:val="24"/>
                <w:szCs w:val="24"/>
                <w:lang w:val="uk-UA"/>
              </w:rPr>
              <w:t>.03.2024</w:t>
            </w:r>
          </w:p>
          <w:p w14:paraId="79220AC3" w14:textId="77777777" w:rsidR="007B4195" w:rsidRPr="007B0C49" w:rsidRDefault="007B4195" w:rsidP="00FB1847">
            <w:pPr>
              <w:jc w:val="both"/>
              <w:rPr>
                <w:rFonts w:ascii="Times New Roman" w:hAnsi="Times New Roman" w:cs="Times New Roman"/>
                <w:sz w:val="24"/>
                <w:szCs w:val="24"/>
              </w:rPr>
            </w:pPr>
          </w:p>
        </w:tc>
        <w:tc>
          <w:tcPr>
            <w:tcW w:w="961" w:type="pct"/>
            <w:gridSpan w:val="2"/>
            <w:tcBorders>
              <w:top w:val="single" w:sz="4" w:space="0" w:color="auto"/>
              <w:bottom w:val="single" w:sz="4" w:space="0" w:color="auto"/>
            </w:tcBorders>
          </w:tcPr>
          <w:p w14:paraId="0C03DB00" w14:textId="7777777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Атестаційна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p>
          <w:p w14:paraId="2A03CA43" w14:textId="77777777" w:rsidR="007B4195" w:rsidRPr="007B0C49" w:rsidRDefault="007B4195" w:rsidP="00FB1847">
            <w:pPr>
              <w:jc w:val="both"/>
              <w:rPr>
                <w:rFonts w:ascii="Times New Roman" w:hAnsi="Times New Roman" w:cs="Times New Roman"/>
                <w:sz w:val="24"/>
                <w:szCs w:val="24"/>
              </w:rPr>
            </w:pPr>
          </w:p>
        </w:tc>
        <w:tc>
          <w:tcPr>
            <w:tcW w:w="969" w:type="pct"/>
            <w:gridSpan w:val="2"/>
            <w:tcBorders>
              <w:top w:val="single" w:sz="4" w:space="0" w:color="auto"/>
              <w:bottom w:val="single" w:sz="4" w:space="0" w:color="auto"/>
            </w:tcBorders>
          </w:tcPr>
          <w:p w14:paraId="6E7323B6" w14:textId="782CC4F8"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1BBBCD93" w14:textId="77777777" w:rsidTr="004531C8">
        <w:trPr>
          <w:trHeight w:val="1117"/>
        </w:trPr>
        <w:tc>
          <w:tcPr>
            <w:tcW w:w="2316" w:type="pct"/>
            <w:tcBorders>
              <w:top w:val="single" w:sz="4" w:space="0" w:color="auto"/>
              <w:bottom w:val="single" w:sz="4" w:space="0" w:color="auto"/>
            </w:tcBorders>
          </w:tcPr>
          <w:p w14:paraId="5CED058B" w14:textId="5D361663" w:rsidR="007B4195" w:rsidRPr="00041480" w:rsidRDefault="007B4195" w:rsidP="00EF25AB">
            <w:pPr>
              <w:pStyle w:val="ab"/>
              <w:numPr>
                <w:ilvl w:val="0"/>
                <w:numId w:val="7"/>
              </w:numPr>
              <w:jc w:val="both"/>
              <w:rPr>
                <w:sz w:val="24"/>
                <w:szCs w:val="24"/>
                <w:lang w:val="ru-RU"/>
              </w:rPr>
            </w:pPr>
            <w:r w:rsidRPr="007B0C49">
              <w:rPr>
                <w:sz w:val="24"/>
                <w:szCs w:val="24"/>
                <w:lang w:val="ru-RU"/>
              </w:rPr>
              <w:t xml:space="preserve">Панорама </w:t>
            </w:r>
            <w:proofErr w:type="spellStart"/>
            <w:r w:rsidRPr="007B0C49">
              <w:rPr>
                <w:sz w:val="24"/>
                <w:szCs w:val="24"/>
                <w:lang w:val="ru-RU"/>
              </w:rPr>
              <w:t>показових</w:t>
            </w:r>
            <w:proofErr w:type="spellEnd"/>
            <w:r w:rsidRPr="007B0C49">
              <w:rPr>
                <w:sz w:val="24"/>
                <w:szCs w:val="24"/>
                <w:lang w:val="ru-RU"/>
              </w:rPr>
              <w:t xml:space="preserve"> </w:t>
            </w:r>
            <w:proofErr w:type="spellStart"/>
            <w:r w:rsidRPr="007B0C49">
              <w:rPr>
                <w:sz w:val="24"/>
                <w:szCs w:val="24"/>
                <w:lang w:val="ru-RU"/>
              </w:rPr>
              <w:t>уроків</w:t>
            </w:r>
            <w:proofErr w:type="spellEnd"/>
            <w:r w:rsidRPr="007B0C49">
              <w:rPr>
                <w:sz w:val="24"/>
                <w:szCs w:val="24"/>
                <w:lang w:val="ru-RU"/>
              </w:rPr>
              <w:t xml:space="preserve">, </w:t>
            </w:r>
            <w:proofErr w:type="spellStart"/>
            <w:r w:rsidRPr="007B0C49">
              <w:rPr>
                <w:sz w:val="24"/>
                <w:szCs w:val="24"/>
                <w:lang w:val="ru-RU"/>
              </w:rPr>
              <w:t>заходів</w:t>
            </w:r>
            <w:proofErr w:type="spellEnd"/>
            <w:r w:rsidRPr="007B0C49">
              <w:rPr>
                <w:sz w:val="24"/>
                <w:szCs w:val="24"/>
                <w:lang w:val="ru-RU"/>
              </w:rPr>
              <w:t xml:space="preserve"> </w:t>
            </w:r>
            <w:proofErr w:type="spellStart"/>
            <w:r w:rsidRPr="007B0C49">
              <w:rPr>
                <w:sz w:val="24"/>
                <w:szCs w:val="24"/>
                <w:lang w:val="ru-RU"/>
              </w:rPr>
              <w:t>педпрацівників</w:t>
            </w:r>
            <w:proofErr w:type="spellEnd"/>
            <w:r w:rsidRPr="007B0C49">
              <w:rPr>
                <w:sz w:val="24"/>
                <w:szCs w:val="24"/>
                <w:lang w:val="ru-RU"/>
              </w:rPr>
              <w:t xml:space="preserve">. </w:t>
            </w:r>
            <w:proofErr w:type="spellStart"/>
            <w:r w:rsidRPr="00041480">
              <w:rPr>
                <w:sz w:val="24"/>
                <w:szCs w:val="24"/>
                <w:lang w:val="ru-RU"/>
              </w:rPr>
              <w:t>Виставка</w:t>
            </w:r>
            <w:proofErr w:type="spellEnd"/>
            <w:r w:rsidRPr="00041480">
              <w:rPr>
                <w:sz w:val="24"/>
                <w:szCs w:val="24"/>
                <w:lang w:val="ru-RU"/>
              </w:rPr>
              <w:t xml:space="preserve"> </w:t>
            </w:r>
            <w:proofErr w:type="spellStart"/>
            <w:r w:rsidRPr="00041480">
              <w:rPr>
                <w:sz w:val="24"/>
                <w:szCs w:val="24"/>
                <w:lang w:val="ru-RU"/>
              </w:rPr>
              <w:t>матеріалів</w:t>
            </w:r>
            <w:proofErr w:type="spellEnd"/>
            <w:r w:rsidRPr="00041480">
              <w:rPr>
                <w:sz w:val="24"/>
                <w:szCs w:val="24"/>
                <w:lang w:val="ru-RU"/>
              </w:rPr>
              <w:t xml:space="preserve"> </w:t>
            </w:r>
            <w:proofErr w:type="spellStart"/>
            <w:r w:rsidRPr="00041480">
              <w:rPr>
                <w:sz w:val="24"/>
                <w:szCs w:val="24"/>
                <w:lang w:val="ru-RU"/>
              </w:rPr>
              <w:t>вчителів</w:t>
            </w:r>
            <w:proofErr w:type="spellEnd"/>
            <w:r w:rsidRPr="00041480">
              <w:rPr>
                <w:sz w:val="24"/>
                <w:szCs w:val="24"/>
                <w:lang w:val="ru-RU"/>
              </w:rPr>
              <w:t xml:space="preserve">, </w:t>
            </w:r>
            <w:proofErr w:type="spellStart"/>
            <w:r w:rsidRPr="00041480">
              <w:rPr>
                <w:sz w:val="24"/>
                <w:szCs w:val="24"/>
                <w:lang w:val="ru-RU"/>
              </w:rPr>
              <w:t>які</w:t>
            </w:r>
            <w:proofErr w:type="spellEnd"/>
            <w:r w:rsidRPr="00041480">
              <w:rPr>
                <w:sz w:val="24"/>
                <w:szCs w:val="24"/>
                <w:lang w:val="ru-RU"/>
              </w:rPr>
              <w:t xml:space="preserve"> за </w:t>
            </w:r>
            <w:proofErr w:type="spellStart"/>
            <w:r w:rsidRPr="00041480">
              <w:rPr>
                <w:sz w:val="24"/>
                <w:szCs w:val="24"/>
                <w:lang w:val="ru-RU"/>
              </w:rPr>
              <w:t>наслідками</w:t>
            </w:r>
            <w:proofErr w:type="spellEnd"/>
            <w:r w:rsidRPr="00041480">
              <w:rPr>
                <w:sz w:val="24"/>
                <w:szCs w:val="24"/>
                <w:lang w:val="ru-RU"/>
              </w:rPr>
              <w:t xml:space="preserve"> </w:t>
            </w:r>
            <w:proofErr w:type="spellStart"/>
            <w:r w:rsidRPr="00041480">
              <w:rPr>
                <w:sz w:val="24"/>
                <w:szCs w:val="24"/>
                <w:lang w:val="ru-RU"/>
              </w:rPr>
              <w:t>атестації</w:t>
            </w:r>
            <w:proofErr w:type="spellEnd"/>
            <w:r w:rsidRPr="00041480">
              <w:rPr>
                <w:sz w:val="24"/>
                <w:szCs w:val="24"/>
                <w:lang w:val="ru-RU"/>
              </w:rPr>
              <w:t xml:space="preserve"> </w:t>
            </w:r>
            <w:proofErr w:type="spellStart"/>
            <w:r w:rsidRPr="00041480">
              <w:rPr>
                <w:sz w:val="24"/>
                <w:szCs w:val="24"/>
                <w:lang w:val="ru-RU"/>
              </w:rPr>
              <w:lastRenderedPageBreak/>
              <w:t>претендують</w:t>
            </w:r>
            <w:proofErr w:type="spellEnd"/>
            <w:r w:rsidRPr="00041480">
              <w:rPr>
                <w:sz w:val="24"/>
                <w:szCs w:val="24"/>
                <w:lang w:val="ru-RU"/>
              </w:rPr>
              <w:t xml:space="preserve"> на </w:t>
            </w:r>
            <w:proofErr w:type="spellStart"/>
            <w:r w:rsidRPr="00041480">
              <w:rPr>
                <w:sz w:val="24"/>
                <w:szCs w:val="24"/>
                <w:lang w:val="ru-RU"/>
              </w:rPr>
              <w:t>підвищення</w:t>
            </w:r>
            <w:proofErr w:type="spellEnd"/>
            <w:r w:rsidRPr="00041480">
              <w:rPr>
                <w:sz w:val="24"/>
                <w:szCs w:val="24"/>
                <w:lang w:val="ru-RU"/>
              </w:rPr>
              <w:t xml:space="preserve"> </w:t>
            </w:r>
            <w:proofErr w:type="spellStart"/>
            <w:r w:rsidRPr="00041480">
              <w:rPr>
                <w:sz w:val="24"/>
                <w:szCs w:val="24"/>
                <w:lang w:val="ru-RU"/>
              </w:rPr>
              <w:t>атестаційної</w:t>
            </w:r>
            <w:proofErr w:type="spellEnd"/>
            <w:r w:rsidRPr="00041480">
              <w:rPr>
                <w:sz w:val="24"/>
                <w:szCs w:val="24"/>
                <w:lang w:val="ru-RU"/>
              </w:rPr>
              <w:t xml:space="preserve"> </w:t>
            </w:r>
            <w:proofErr w:type="spellStart"/>
            <w:r w:rsidRPr="00041480">
              <w:rPr>
                <w:sz w:val="24"/>
                <w:szCs w:val="24"/>
                <w:lang w:val="ru-RU"/>
              </w:rPr>
              <w:t>категорії</w:t>
            </w:r>
            <w:proofErr w:type="spellEnd"/>
            <w:r w:rsidRPr="00041480">
              <w:rPr>
                <w:sz w:val="24"/>
                <w:szCs w:val="24"/>
                <w:lang w:val="ru-RU"/>
              </w:rPr>
              <w:t xml:space="preserve"> (за </w:t>
            </w:r>
            <w:proofErr w:type="spellStart"/>
            <w:r w:rsidRPr="00041480">
              <w:rPr>
                <w:sz w:val="24"/>
                <w:szCs w:val="24"/>
                <w:lang w:val="ru-RU"/>
              </w:rPr>
              <w:t>бажанням</w:t>
            </w:r>
            <w:proofErr w:type="spellEnd"/>
            <w:r w:rsidRPr="00041480">
              <w:rPr>
                <w:sz w:val="24"/>
                <w:szCs w:val="24"/>
                <w:lang w:val="ru-RU"/>
              </w:rPr>
              <w:t xml:space="preserve"> </w:t>
            </w:r>
            <w:proofErr w:type="spellStart"/>
            <w:r w:rsidRPr="00041480">
              <w:rPr>
                <w:sz w:val="24"/>
                <w:szCs w:val="24"/>
                <w:lang w:val="ru-RU"/>
              </w:rPr>
              <w:t>вчителів</w:t>
            </w:r>
            <w:proofErr w:type="spellEnd"/>
            <w:r w:rsidRPr="00041480">
              <w:rPr>
                <w:sz w:val="24"/>
                <w:szCs w:val="24"/>
                <w:lang w:val="ru-RU"/>
              </w:rPr>
              <w:t>);</w:t>
            </w:r>
          </w:p>
        </w:tc>
        <w:tc>
          <w:tcPr>
            <w:tcW w:w="754" w:type="pct"/>
            <w:tcBorders>
              <w:top w:val="single" w:sz="4" w:space="0" w:color="auto"/>
              <w:bottom w:val="single" w:sz="4" w:space="0" w:color="auto"/>
            </w:tcBorders>
          </w:tcPr>
          <w:p w14:paraId="0BFA8735" w14:textId="49B07FB1" w:rsidR="007B4195" w:rsidRPr="0015355C" w:rsidRDefault="0015355C"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Лютий-березень, 2024</w:t>
            </w:r>
          </w:p>
        </w:tc>
        <w:tc>
          <w:tcPr>
            <w:tcW w:w="961" w:type="pct"/>
            <w:gridSpan w:val="2"/>
            <w:tcBorders>
              <w:top w:val="single" w:sz="4" w:space="0" w:color="auto"/>
              <w:bottom w:val="single" w:sz="4" w:space="0" w:color="auto"/>
            </w:tcBorders>
          </w:tcPr>
          <w:p w14:paraId="2521AA56" w14:textId="3FB21DFB"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Педпрацівники</w:t>
            </w:r>
            <w:proofErr w:type="spellEnd"/>
          </w:p>
        </w:tc>
        <w:tc>
          <w:tcPr>
            <w:tcW w:w="969" w:type="pct"/>
            <w:gridSpan w:val="2"/>
            <w:tcBorders>
              <w:top w:val="single" w:sz="4" w:space="0" w:color="auto"/>
              <w:bottom w:val="single" w:sz="4" w:space="0" w:color="auto"/>
            </w:tcBorders>
          </w:tcPr>
          <w:p w14:paraId="179073EB" w14:textId="1C0A3D7D"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5A334505" w14:textId="77777777" w:rsidTr="004531C8">
        <w:trPr>
          <w:trHeight w:val="286"/>
        </w:trPr>
        <w:tc>
          <w:tcPr>
            <w:tcW w:w="2316" w:type="pct"/>
            <w:tcBorders>
              <w:top w:val="single" w:sz="4" w:space="0" w:color="auto"/>
              <w:bottom w:val="single" w:sz="4" w:space="0" w:color="auto"/>
            </w:tcBorders>
          </w:tcPr>
          <w:p w14:paraId="2ECAF1C2" w14:textId="09264723" w:rsidR="007B4195" w:rsidRPr="007B0C49" w:rsidRDefault="007B4195" w:rsidP="00EF25AB">
            <w:pPr>
              <w:pStyle w:val="ab"/>
              <w:numPr>
                <w:ilvl w:val="0"/>
                <w:numId w:val="7"/>
              </w:numPr>
              <w:jc w:val="both"/>
              <w:rPr>
                <w:sz w:val="24"/>
                <w:szCs w:val="24"/>
                <w:lang w:val="uk-UA"/>
              </w:rPr>
            </w:pPr>
            <w:r w:rsidRPr="007B0C49">
              <w:rPr>
                <w:sz w:val="24"/>
                <w:szCs w:val="24"/>
                <w:lang w:val="uk-UA"/>
              </w:rPr>
              <w:t>Проводити  засідання атестаційної комісії</w:t>
            </w:r>
            <w:r w:rsidR="0015355C">
              <w:rPr>
                <w:sz w:val="24"/>
                <w:szCs w:val="24"/>
                <w:lang w:val="uk-UA"/>
              </w:rPr>
              <w:t>.</w:t>
            </w:r>
          </w:p>
        </w:tc>
        <w:tc>
          <w:tcPr>
            <w:tcW w:w="754" w:type="pct"/>
            <w:tcBorders>
              <w:top w:val="single" w:sz="4" w:space="0" w:color="auto"/>
              <w:bottom w:val="single" w:sz="4" w:space="0" w:color="auto"/>
            </w:tcBorders>
          </w:tcPr>
          <w:p w14:paraId="3AA97A5D" w14:textId="04937743" w:rsidR="007B4195" w:rsidRPr="0015355C" w:rsidRDefault="0015355C" w:rsidP="00FB1847">
            <w:pPr>
              <w:jc w:val="both"/>
              <w:rPr>
                <w:rFonts w:ascii="Times New Roman" w:hAnsi="Times New Roman" w:cs="Times New Roman"/>
                <w:sz w:val="24"/>
                <w:szCs w:val="24"/>
              </w:rPr>
            </w:pPr>
            <w:r w:rsidRPr="0015355C">
              <w:rPr>
                <w:rFonts w:ascii="Times New Roman" w:hAnsi="Times New Roman" w:cs="Times New Roman"/>
                <w:sz w:val="24"/>
                <w:szCs w:val="24"/>
                <w:lang w:val="uk-UA"/>
              </w:rPr>
              <w:t>Згідно з графіком.</w:t>
            </w:r>
          </w:p>
        </w:tc>
        <w:tc>
          <w:tcPr>
            <w:tcW w:w="961" w:type="pct"/>
            <w:gridSpan w:val="2"/>
            <w:tcBorders>
              <w:top w:val="single" w:sz="4" w:space="0" w:color="auto"/>
              <w:bottom w:val="single" w:sz="4" w:space="0" w:color="auto"/>
            </w:tcBorders>
          </w:tcPr>
          <w:p w14:paraId="12C8284A" w14:textId="35C3CEE1"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Атестаційна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p>
        </w:tc>
        <w:tc>
          <w:tcPr>
            <w:tcW w:w="969" w:type="pct"/>
            <w:gridSpan w:val="2"/>
            <w:tcBorders>
              <w:top w:val="single" w:sz="4" w:space="0" w:color="auto"/>
              <w:bottom w:val="single" w:sz="4" w:space="0" w:color="auto"/>
            </w:tcBorders>
          </w:tcPr>
          <w:p w14:paraId="23BE64F1" w14:textId="3A79774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w:t>
            </w:r>
            <w:proofErr w:type="spellEnd"/>
          </w:p>
        </w:tc>
      </w:tr>
      <w:tr w:rsidR="007B4195" w:rsidRPr="007B0C49" w14:paraId="0A813D3A" w14:textId="77777777" w:rsidTr="004531C8">
        <w:trPr>
          <w:trHeight w:val="1321"/>
        </w:trPr>
        <w:tc>
          <w:tcPr>
            <w:tcW w:w="2316" w:type="pct"/>
            <w:tcBorders>
              <w:top w:val="single" w:sz="4" w:space="0" w:color="auto"/>
              <w:bottom w:val="single" w:sz="4" w:space="0" w:color="auto"/>
            </w:tcBorders>
          </w:tcPr>
          <w:p w14:paraId="4D31BA6E" w14:textId="3F633B85"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Оформити</w:t>
            </w:r>
            <w:proofErr w:type="spellEnd"/>
            <w:r w:rsidRPr="007B0C49">
              <w:rPr>
                <w:sz w:val="24"/>
                <w:szCs w:val="24"/>
                <w:lang w:val="ru-RU"/>
              </w:rPr>
              <w:t xml:space="preserve"> </w:t>
            </w:r>
            <w:proofErr w:type="spellStart"/>
            <w:r w:rsidRPr="007B0C49">
              <w:rPr>
                <w:sz w:val="24"/>
                <w:szCs w:val="24"/>
                <w:lang w:val="ru-RU"/>
              </w:rPr>
              <w:t>документацію</w:t>
            </w:r>
            <w:proofErr w:type="spellEnd"/>
            <w:r w:rsidRPr="007B0C49">
              <w:rPr>
                <w:sz w:val="24"/>
                <w:szCs w:val="24"/>
                <w:lang w:val="ru-RU"/>
              </w:rPr>
              <w:t xml:space="preserve"> за </w:t>
            </w:r>
            <w:proofErr w:type="spellStart"/>
            <w:r w:rsidRPr="007B0C49">
              <w:rPr>
                <w:sz w:val="24"/>
                <w:szCs w:val="24"/>
                <w:lang w:val="ru-RU"/>
              </w:rPr>
              <w:t>підсумками</w:t>
            </w:r>
            <w:proofErr w:type="spellEnd"/>
            <w:r w:rsidRPr="007B0C49">
              <w:rPr>
                <w:sz w:val="24"/>
                <w:szCs w:val="24"/>
                <w:lang w:val="ru-RU"/>
              </w:rPr>
              <w:t xml:space="preserve"> </w:t>
            </w:r>
            <w:proofErr w:type="spellStart"/>
            <w:r w:rsidRPr="007B0C49">
              <w:rPr>
                <w:sz w:val="24"/>
                <w:szCs w:val="24"/>
                <w:lang w:val="ru-RU"/>
              </w:rPr>
              <w:t>атестації</w:t>
            </w:r>
            <w:proofErr w:type="spellEnd"/>
            <w:r w:rsidRPr="007B0C49">
              <w:rPr>
                <w:sz w:val="24"/>
                <w:szCs w:val="24"/>
                <w:lang w:val="ru-RU"/>
              </w:rPr>
              <w:t xml:space="preserve"> </w:t>
            </w:r>
            <w:proofErr w:type="spellStart"/>
            <w:r w:rsidRPr="007B0C49">
              <w:rPr>
                <w:sz w:val="24"/>
                <w:szCs w:val="24"/>
                <w:lang w:val="ru-RU"/>
              </w:rPr>
              <w:t>педагогічних</w:t>
            </w:r>
            <w:proofErr w:type="spellEnd"/>
            <w:r w:rsidRPr="007B0C49">
              <w:rPr>
                <w:sz w:val="24"/>
                <w:szCs w:val="24"/>
                <w:lang w:val="ru-RU"/>
              </w:rPr>
              <w:t xml:space="preserve"> </w:t>
            </w:r>
            <w:proofErr w:type="spellStart"/>
            <w:r w:rsidRPr="007B0C49">
              <w:rPr>
                <w:sz w:val="24"/>
                <w:szCs w:val="24"/>
                <w:lang w:val="ru-RU"/>
              </w:rPr>
              <w:t>працівників</w:t>
            </w:r>
            <w:proofErr w:type="spellEnd"/>
            <w:r w:rsidRPr="007B0C49">
              <w:rPr>
                <w:sz w:val="24"/>
                <w:szCs w:val="24"/>
                <w:lang w:val="ru-RU"/>
              </w:rPr>
              <w:t xml:space="preserve"> (</w:t>
            </w:r>
            <w:proofErr w:type="spellStart"/>
            <w:r w:rsidRPr="007B0C49">
              <w:rPr>
                <w:sz w:val="24"/>
                <w:szCs w:val="24"/>
                <w:lang w:val="ru-RU"/>
              </w:rPr>
              <w:t>атестаційні</w:t>
            </w:r>
            <w:proofErr w:type="spellEnd"/>
            <w:r w:rsidRPr="007B0C49">
              <w:rPr>
                <w:sz w:val="24"/>
                <w:szCs w:val="24"/>
                <w:lang w:val="ru-RU"/>
              </w:rPr>
              <w:t xml:space="preserve"> </w:t>
            </w:r>
            <w:proofErr w:type="spellStart"/>
            <w:r w:rsidRPr="007B0C49">
              <w:rPr>
                <w:sz w:val="24"/>
                <w:szCs w:val="24"/>
                <w:lang w:val="ru-RU"/>
              </w:rPr>
              <w:t>листи</w:t>
            </w:r>
            <w:proofErr w:type="spellEnd"/>
            <w:r w:rsidRPr="007B0C49">
              <w:rPr>
                <w:sz w:val="24"/>
                <w:szCs w:val="24"/>
                <w:lang w:val="ru-RU"/>
              </w:rPr>
              <w:t xml:space="preserve">, </w:t>
            </w:r>
            <w:proofErr w:type="spellStart"/>
            <w:r w:rsidRPr="007B0C49">
              <w:rPr>
                <w:sz w:val="24"/>
                <w:szCs w:val="24"/>
                <w:lang w:val="ru-RU"/>
              </w:rPr>
              <w:t>протоколи</w:t>
            </w:r>
            <w:proofErr w:type="spellEnd"/>
            <w:r w:rsidRPr="007B0C49">
              <w:rPr>
                <w:sz w:val="24"/>
                <w:szCs w:val="24"/>
                <w:lang w:val="ru-RU"/>
              </w:rPr>
              <w:t xml:space="preserve"> </w:t>
            </w:r>
            <w:proofErr w:type="spellStart"/>
            <w:r w:rsidRPr="007B0C49">
              <w:rPr>
                <w:sz w:val="24"/>
                <w:szCs w:val="24"/>
                <w:lang w:val="ru-RU"/>
              </w:rPr>
              <w:t>засідань</w:t>
            </w:r>
            <w:proofErr w:type="spellEnd"/>
            <w:r w:rsidRPr="007B0C49">
              <w:rPr>
                <w:sz w:val="24"/>
                <w:szCs w:val="24"/>
                <w:lang w:val="ru-RU"/>
              </w:rPr>
              <w:t xml:space="preserve">, </w:t>
            </w:r>
            <w:proofErr w:type="spellStart"/>
            <w:r w:rsidRPr="007B0C49">
              <w:rPr>
                <w:sz w:val="24"/>
                <w:szCs w:val="24"/>
                <w:lang w:val="ru-RU"/>
              </w:rPr>
              <w:t>накази</w:t>
            </w:r>
            <w:proofErr w:type="spellEnd"/>
            <w:r w:rsidRPr="007B0C49">
              <w:rPr>
                <w:sz w:val="24"/>
                <w:szCs w:val="24"/>
                <w:lang w:val="ru-RU"/>
              </w:rPr>
              <w:t>).</w:t>
            </w:r>
          </w:p>
        </w:tc>
        <w:tc>
          <w:tcPr>
            <w:tcW w:w="754" w:type="pct"/>
            <w:tcBorders>
              <w:top w:val="single" w:sz="4" w:space="0" w:color="auto"/>
              <w:bottom w:val="single" w:sz="4" w:space="0" w:color="auto"/>
            </w:tcBorders>
          </w:tcPr>
          <w:p w14:paraId="07C9E2DC" w14:textId="31855A4E" w:rsidR="007B4195" w:rsidRPr="0026238F" w:rsidRDefault="007B4195"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Березень</w:t>
            </w:r>
            <w:proofErr w:type="spellEnd"/>
            <w:r w:rsidR="0026238F">
              <w:rPr>
                <w:rFonts w:ascii="Times New Roman" w:hAnsi="Times New Roman" w:cs="Times New Roman"/>
                <w:sz w:val="24"/>
                <w:szCs w:val="24"/>
                <w:lang w:val="uk-UA"/>
              </w:rPr>
              <w:t>, 2024</w:t>
            </w:r>
          </w:p>
        </w:tc>
        <w:tc>
          <w:tcPr>
            <w:tcW w:w="961" w:type="pct"/>
            <w:gridSpan w:val="2"/>
            <w:tcBorders>
              <w:top w:val="single" w:sz="4" w:space="0" w:color="auto"/>
              <w:bottom w:val="single" w:sz="4" w:space="0" w:color="auto"/>
            </w:tcBorders>
          </w:tcPr>
          <w:p w14:paraId="6710BDAE" w14:textId="4973B6E4"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Атестаційна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p>
        </w:tc>
        <w:tc>
          <w:tcPr>
            <w:tcW w:w="969" w:type="pct"/>
            <w:gridSpan w:val="2"/>
            <w:tcBorders>
              <w:top w:val="single" w:sz="4" w:space="0" w:color="auto"/>
              <w:bottom w:val="single" w:sz="4" w:space="0" w:color="auto"/>
            </w:tcBorders>
          </w:tcPr>
          <w:p w14:paraId="675BD95D" w14:textId="4697D283"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Атестаційні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листи</w:t>
            </w:r>
            <w:proofErr w:type="spellEnd"/>
          </w:p>
          <w:p w14:paraId="49AEB0D5" w14:textId="7777777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w:t>
            </w:r>
            <w:proofErr w:type="spellEnd"/>
          </w:p>
          <w:p w14:paraId="0849990D" w14:textId="773C37B8"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4195" w:rsidRPr="007B0C49" w14:paraId="1AE3CA1F" w14:textId="77777777" w:rsidTr="004531C8">
        <w:trPr>
          <w:trHeight w:val="362"/>
        </w:trPr>
        <w:tc>
          <w:tcPr>
            <w:tcW w:w="2316" w:type="pct"/>
            <w:tcBorders>
              <w:top w:val="single" w:sz="4" w:space="0" w:color="auto"/>
            </w:tcBorders>
          </w:tcPr>
          <w:p w14:paraId="73C35578" w14:textId="05CB3AFD"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Підвести</w:t>
            </w:r>
            <w:proofErr w:type="spellEnd"/>
            <w:r w:rsidRPr="007B0C49">
              <w:rPr>
                <w:sz w:val="24"/>
                <w:szCs w:val="24"/>
                <w:lang w:val="ru-RU"/>
              </w:rPr>
              <w:t xml:space="preserve"> </w:t>
            </w:r>
            <w:proofErr w:type="spellStart"/>
            <w:r w:rsidRPr="007B0C49">
              <w:rPr>
                <w:sz w:val="24"/>
                <w:szCs w:val="24"/>
                <w:lang w:val="ru-RU"/>
              </w:rPr>
              <w:t>підсумки</w:t>
            </w:r>
            <w:proofErr w:type="spellEnd"/>
            <w:r w:rsidRPr="007B0C49">
              <w:rPr>
                <w:sz w:val="24"/>
                <w:szCs w:val="24"/>
                <w:lang w:val="ru-RU"/>
              </w:rPr>
              <w:t xml:space="preserve"> </w:t>
            </w:r>
            <w:proofErr w:type="spellStart"/>
            <w:r w:rsidRPr="007B0C49">
              <w:rPr>
                <w:sz w:val="24"/>
                <w:szCs w:val="24"/>
                <w:lang w:val="ru-RU"/>
              </w:rPr>
              <w:t>атестації</w:t>
            </w:r>
            <w:proofErr w:type="spellEnd"/>
            <w:r w:rsidRPr="007B0C49">
              <w:rPr>
                <w:sz w:val="24"/>
                <w:szCs w:val="24"/>
                <w:lang w:val="ru-RU"/>
              </w:rPr>
              <w:t xml:space="preserve"> в202</w:t>
            </w:r>
            <w:r w:rsidR="0026238F">
              <w:rPr>
                <w:sz w:val="24"/>
                <w:szCs w:val="24"/>
                <w:lang w:val="ru-RU"/>
              </w:rPr>
              <w:t>3</w:t>
            </w:r>
            <w:r w:rsidRPr="007B0C49">
              <w:rPr>
                <w:sz w:val="24"/>
                <w:szCs w:val="24"/>
                <w:lang w:val="ru-RU"/>
              </w:rPr>
              <w:t>/202</w:t>
            </w:r>
            <w:r w:rsidR="0026238F">
              <w:rPr>
                <w:sz w:val="24"/>
                <w:szCs w:val="24"/>
                <w:lang w:val="ru-RU"/>
              </w:rPr>
              <w:t>4</w:t>
            </w:r>
            <w:r w:rsidRPr="007B0C49">
              <w:rPr>
                <w:sz w:val="24"/>
                <w:szCs w:val="24"/>
                <w:lang w:val="ru-RU"/>
              </w:rPr>
              <w:t xml:space="preserve"> </w:t>
            </w:r>
            <w:proofErr w:type="spellStart"/>
            <w:r w:rsidRPr="007B0C49">
              <w:rPr>
                <w:sz w:val="24"/>
                <w:szCs w:val="24"/>
                <w:lang w:val="ru-RU"/>
              </w:rPr>
              <w:t>навчальному</w:t>
            </w:r>
            <w:proofErr w:type="spellEnd"/>
            <w:r w:rsidRPr="007B0C49">
              <w:rPr>
                <w:sz w:val="24"/>
                <w:szCs w:val="24"/>
                <w:lang w:val="ru-RU"/>
              </w:rPr>
              <w:t xml:space="preserve"> </w:t>
            </w:r>
            <w:proofErr w:type="spellStart"/>
            <w:r w:rsidRPr="007B0C49">
              <w:rPr>
                <w:sz w:val="24"/>
                <w:szCs w:val="24"/>
                <w:lang w:val="ru-RU"/>
              </w:rPr>
              <w:t>році</w:t>
            </w:r>
            <w:proofErr w:type="spellEnd"/>
            <w:r w:rsidRPr="007B0C49">
              <w:rPr>
                <w:sz w:val="24"/>
                <w:szCs w:val="24"/>
                <w:lang w:val="ru-RU"/>
              </w:rPr>
              <w:t>.</w:t>
            </w:r>
          </w:p>
        </w:tc>
        <w:tc>
          <w:tcPr>
            <w:tcW w:w="754" w:type="pct"/>
            <w:tcBorders>
              <w:top w:val="single" w:sz="4" w:space="0" w:color="auto"/>
            </w:tcBorders>
          </w:tcPr>
          <w:p w14:paraId="27B2D89A" w14:textId="08C626A1" w:rsidR="007B4195" w:rsidRPr="0026238F" w:rsidRDefault="007B4195"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Квітень</w:t>
            </w:r>
            <w:proofErr w:type="spellEnd"/>
            <w:r w:rsidR="0026238F">
              <w:rPr>
                <w:rFonts w:ascii="Times New Roman" w:hAnsi="Times New Roman" w:cs="Times New Roman"/>
                <w:sz w:val="24"/>
                <w:szCs w:val="24"/>
                <w:lang w:val="uk-UA"/>
              </w:rPr>
              <w:t>, 2024</w:t>
            </w:r>
          </w:p>
        </w:tc>
        <w:tc>
          <w:tcPr>
            <w:tcW w:w="961" w:type="pct"/>
            <w:gridSpan w:val="2"/>
            <w:tcBorders>
              <w:top w:val="single" w:sz="4" w:space="0" w:color="auto"/>
            </w:tcBorders>
          </w:tcPr>
          <w:p w14:paraId="132C571A" w14:textId="5B2769C9"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А </w:t>
            </w:r>
            <w:proofErr w:type="spellStart"/>
            <w:r w:rsidRPr="007B0C49">
              <w:rPr>
                <w:rFonts w:ascii="Times New Roman" w:hAnsi="Times New Roman" w:cs="Times New Roman"/>
                <w:sz w:val="24"/>
                <w:szCs w:val="24"/>
              </w:rPr>
              <w:t>тестаційна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p>
        </w:tc>
        <w:tc>
          <w:tcPr>
            <w:tcW w:w="969" w:type="pct"/>
            <w:gridSpan w:val="2"/>
            <w:tcBorders>
              <w:top w:val="single" w:sz="4" w:space="0" w:color="auto"/>
            </w:tcBorders>
          </w:tcPr>
          <w:p w14:paraId="27163B0B" w14:textId="77777777" w:rsidR="007B4195" w:rsidRPr="007B0C49" w:rsidRDefault="007B4195" w:rsidP="00FB1847">
            <w:pPr>
              <w:jc w:val="both"/>
              <w:rPr>
                <w:rFonts w:ascii="Times New Roman" w:hAnsi="Times New Roman" w:cs="Times New Roman"/>
                <w:sz w:val="24"/>
                <w:szCs w:val="24"/>
              </w:rPr>
            </w:pPr>
          </w:p>
        </w:tc>
      </w:tr>
      <w:tr w:rsidR="007B4195" w:rsidRPr="007B0C49" w14:paraId="2BF8276A" w14:textId="77777777" w:rsidTr="004531C8">
        <w:trPr>
          <w:trHeight w:val="286"/>
        </w:trPr>
        <w:tc>
          <w:tcPr>
            <w:tcW w:w="2316" w:type="pct"/>
          </w:tcPr>
          <w:p w14:paraId="22E02FE6" w14:textId="506FFBF0"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Підготувати</w:t>
            </w:r>
            <w:proofErr w:type="spellEnd"/>
            <w:r w:rsidRPr="007B0C49">
              <w:rPr>
                <w:sz w:val="24"/>
                <w:szCs w:val="24"/>
                <w:lang w:val="ru-RU"/>
              </w:rPr>
              <w:t xml:space="preserve"> </w:t>
            </w:r>
            <w:proofErr w:type="spellStart"/>
            <w:r w:rsidRPr="007B0C49">
              <w:rPr>
                <w:sz w:val="24"/>
                <w:szCs w:val="24"/>
                <w:lang w:val="ru-RU"/>
              </w:rPr>
              <w:t>звітну</w:t>
            </w:r>
            <w:proofErr w:type="spellEnd"/>
            <w:r w:rsidRPr="007B0C49">
              <w:rPr>
                <w:sz w:val="24"/>
                <w:szCs w:val="24"/>
                <w:lang w:val="ru-RU"/>
              </w:rPr>
              <w:t xml:space="preserve"> та </w:t>
            </w:r>
            <w:proofErr w:type="spellStart"/>
            <w:r w:rsidRPr="007B0C49">
              <w:rPr>
                <w:sz w:val="24"/>
                <w:szCs w:val="24"/>
                <w:lang w:val="ru-RU"/>
              </w:rPr>
              <w:t>статистичну</w:t>
            </w:r>
            <w:proofErr w:type="spellEnd"/>
            <w:r w:rsidRPr="007B0C49">
              <w:rPr>
                <w:sz w:val="24"/>
                <w:szCs w:val="24"/>
                <w:lang w:val="ru-RU"/>
              </w:rPr>
              <w:t xml:space="preserve"> </w:t>
            </w:r>
            <w:proofErr w:type="spellStart"/>
            <w:r w:rsidRPr="007B0C49">
              <w:rPr>
                <w:sz w:val="24"/>
                <w:szCs w:val="24"/>
                <w:lang w:val="ru-RU"/>
              </w:rPr>
              <w:t>документацію</w:t>
            </w:r>
            <w:proofErr w:type="spellEnd"/>
            <w:r w:rsidRPr="007B0C49">
              <w:rPr>
                <w:sz w:val="24"/>
                <w:szCs w:val="24"/>
                <w:lang w:val="ru-RU"/>
              </w:rPr>
              <w:t>.</w:t>
            </w:r>
          </w:p>
        </w:tc>
        <w:tc>
          <w:tcPr>
            <w:tcW w:w="754" w:type="pct"/>
          </w:tcPr>
          <w:p w14:paraId="764C90E5" w14:textId="17A7596E" w:rsidR="007B4195" w:rsidRPr="0026238F"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sidR="0026238F">
              <w:rPr>
                <w:rFonts w:ascii="Times New Roman" w:hAnsi="Times New Roman" w:cs="Times New Roman"/>
                <w:sz w:val="24"/>
                <w:szCs w:val="24"/>
                <w:lang w:val="uk-UA"/>
              </w:rPr>
              <w:t>, 2024</w:t>
            </w:r>
          </w:p>
        </w:tc>
        <w:tc>
          <w:tcPr>
            <w:tcW w:w="961" w:type="pct"/>
            <w:gridSpan w:val="2"/>
          </w:tcPr>
          <w:p w14:paraId="5A326C44" w14:textId="7777777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69" w:type="pct"/>
            <w:gridSpan w:val="2"/>
          </w:tcPr>
          <w:p w14:paraId="4C2B1602" w14:textId="121239E3"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w:t>
            </w:r>
            <w:proofErr w:type="spellEnd"/>
          </w:p>
        </w:tc>
      </w:tr>
      <w:tr w:rsidR="007B4195" w:rsidRPr="007B0C49" w14:paraId="7B6E2222" w14:textId="77777777" w:rsidTr="007B4195">
        <w:trPr>
          <w:trHeight w:val="827"/>
        </w:trPr>
        <w:tc>
          <w:tcPr>
            <w:tcW w:w="5000" w:type="pct"/>
            <w:gridSpan w:val="6"/>
          </w:tcPr>
          <w:p w14:paraId="6A0CDB6E" w14:textId="77777777" w:rsidR="007B4195" w:rsidRPr="007B0C49" w:rsidRDefault="007B4195" w:rsidP="00FB1847">
            <w:pPr>
              <w:jc w:val="both"/>
              <w:rPr>
                <w:rFonts w:ascii="Times New Roman" w:hAnsi="Times New Roman" w:cs="Times New Roman"/>
                <w:b/>
                <w:sz w:val="24"/>
                <w:szCs w:val="24"/>
                <w:lang w:val="ru-RU"/>
              </w:rPr>
            </w:pPr>
            <w:r w:rsidRPr="007B0C49">
              <w:rPr>
                <w:rFonts w:ascii="Times New Roman" w:hAnsi="Times New Roman" w:cs="Times New Roman"/>
                <w:b/>
                <w:sz w:val="24"/>
                <w:szCs w:val="24"/>
                <w:lang w:val="ru-RU"/>
              </w:rPr>
              <w:t xml:space="preserve">4.4. </w:t>
            </w:r>
            <w:proofErr w:type="spellStart"/>
            <w:r w:rsidRPr="007B0C49">
              <w:rPr>
                <w:rFonts w:ascii="Times New Roman" w:hAnsi="Times New Roman" w:cs="Times New Roman"/>
                <w:b/>
                <w:sz w:val="24"/>
                <w:szCs w:val="24"/>
                <w:lang w:val="ru-RU"/>
              </w:rPr>
              <w:t>Організація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освітнього</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процесу</w:t>
            </w:r>
            <w:proofErr w:type="spellEnd"/>
            <w:r w:rsidRPr="007B0C49">
              <w:rPr>
                <w:rFonts w:ascii="Times New Roman" w:hAnsi="Times New Roman" w:cs="Times New Roman"/>
                <w:b/>
                <w:sz w:val="24"/>
                <w:szCs w:val="24"/>
                <w:lang w:val="ru-RU"/>
              </w:rPr>
              <w:t xml:space="preserve"> на засадах </w:t>
            </w:r>
            <w:proofErr w:type="spellStart"/>
            <w:r w:rsidRPr="007B0C49">
              <w:rPr>
                <w:rFonts w:ascii="Times New Roman" w:hAnsi="Times New Roman" w:cs="Times New Roman"/>
                <w:b/>
                <w:sz w:val="24"/>
                <w:szCs w:val="24"/>
                <w:lang w:val="ru-RU"/>
              </w:rPr>
              <w:t>людиноцентризму</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прийняття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управлінських</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рішень</w:t>
            </w:r>
            <w:proofErr w:type="spellEnd"/>
            <w:r w:rsidRPr="007B0C49">
              <w:rPr>
                <w:rFonts w:ascii="Times New Roman" w:hAnsi="Times New Roman" w:cs="Times New Roman"/>
                <w:b/>
                <w:sz w:val="24"/>
                <w:szCs w:val="24"/>
                <w:lang w:val="ru-RU"/>
              </w:rPr>
              <w:t xml:space="preserve"> на </w:t>
            </w:r>
            <w:proofErr w:type="spellStart"/>
            <w:r w:rsidRPr="007B0C49">
              <w:rPr>
                <w:rFonts w:ascii="Times New Roman" w:hAnsi="Times New Roman" w:cs="Times New Roman"/>
                <w:b/>
                <w:sz w:val="24"/>
                <w:szCs w:val="24"/>
                <w:lang w:val="ru-RU"/>
              </w:rPr>
              <w:t>основі</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конструктивної</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співпраці</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учасників</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освітнього</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процесу</w:t>
            </w:r>
            <w:proofErr w:type="spellEnd"/>
            <w:r w:rsidRPr="007B0C49">
              <w:rPr>
                <w:rFonts w:ascii="Times New Roman" w:hAnsi="Times New Roman" w:cs="Times New Roman"/>
                <w:b/>
                <w:sz w:val="24"/>
                <w:szCs w:val="24"/>
                <w:lang w:val="ru-RU"/>
              </w:rPr>
              <w:t>,</w:t>
            </w:r>
          </w:p>
          <w:p w14:paraId="0A4B0792" w14:textId="77777777" w:rsidR="007B4195" w:rsidRPr="00041480" w:rsidRDefault="007B4195"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b/>
                <w:sz w:val="24"/>
                <w:szCs w:val="24"/>
                <w:lang w:val="ru-RU"/>
              </w:rPr>
              <w:t>взаємодії</w:t>
            </w:r>
            <w:proofErr w:type="spellEnd"/>
            <w:r w:rsidRPr="00041480">
              <w:rPr>
                <w:rFonts w:ascii="Times New Roman" w:hAnsi="Times New Roman" w:cs="Times New Roman"/>
                <w:b/>
                <w:sz w:val="24"/>
                <w:szCs w:val="24"/>
                <w:lang w:val="ru-RU"/>
              </w:rPr>
              <w:t xml:space="preserve"> закладу </w:t>
            </w:r>
            <w:proofErr w:type="spellStart"/>
            <w:r w:rsidRPr="00041480">
              <w:rPr>
                <w:rFonts w:ascii="Times New Roman" w:hAnsi="Times New Roman" w:cs="Times New Roman"/>
                <w:b/>
                <w:sz w:val="24"/>
                <w:szCs w:val="24"/>
                <w:lang w:val="ru-RU"/>
              </w:rPr>
              <w:t>освіти</w:t>
            </w:r>
            <w:proofErr w:type="spellEnd"/>
            <w:r w:rsidRPr="00041480">
              <w:rPr>
                <w:rFonts w:ascii="Times New Roman" w:hAnsi="Times New Roman" w:cs="Times New Roman"/>
                <w:b/>
                <w:sz w:val="24"/>
                <w:szCs w:val="24"/>
                <w:lang w:val="ru-RU"/>
              </w:rPr>
              <w:t xml:space="preserve"> з </w:t>
            </w:r>
            <w:proofErr w:type="spellStart"/>
            <w:r w:rsidRPr="00041480">
              <w:rPr>
                <w:rFonts w:ascii="Times New Roman" w:hAnsi="Times New Roman" w:cs="Times New Roman"/>
                <w:b/>
                <w:sz w:val="24"/>
                <w:szCs w:val="24"/>
                <w:lang w:val="ru-RU"/>
              </w:rPr>
              <w:t>місцевою</w:t>
            </w:r>
            <w:proofErr w:type="spellEnd"/>
            <w:r w:rsidRPr="00041480">
              <w:rPr>
                <w:rFonts w:ascii="Times New Roman" w:hAnsi="Times New Roman" w:cs="Times New Roman"/>
                <w:b/>
                <w:sz w:val="24"/>
                <w:szCs w:val="24"/>
                <w:lang w:val="ru-RU"/>
              </w:rPr>
              <w:t xml:space="preserve"> громадою</w:t>
            </w:r>
          </w:p>
        </w:tc>
      </w:tr>
      <w:tr w:rsidR="007B4195" w:rsidRPr="007B0C49" w14:paraId="63533B48" w14:textId="77777777" w:rsidTr="007B4195">
        <w:trPr>
          <w:trHeight w:val="383"/>
        </w:trPr>
        <w:tc>
          <w:tcPr>
            <w:tcW w:w="5000" w:type="pct"/>
            <w:gridSpan w:val="6"/>
            <w:tcBorders>
              <w:bottom w:val="single" w:sz="4" w:space="0" w:color="auto"/>
            </w:tcBorders>
          </w:tcPr>
          <w:p w14:paraId="5AAABE4B" w14:textId="252FAB03"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4.4.1. У </w:t>
            </w:r>
            <w:proofErr w:type="spellStart"/>
            <w:r w:rsidRPr="00041480">
              <w:rPr>
                <w:rFonts w:ascii="Times New Roman" w:hAnsi="Times New Roman" w:cs="Times New Roman"/>
                <w:i/>
                <w:sz w:val="24"/>
                <w:szCs w:val="24"/>
                <w:lang w:val="ru-RU"/>
              </w:rPr>
              <w:t>закладі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створюються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умови</w:t>
            </w:r>
            <w:proofErr w:type="spellEnd"/>
            <w:r w:rsidRPr="00041480">
              <w:rPr>
                <w:rFonts w:ascii="Times New Roman" w:hAnsi="Times New Roman" w:cs="Times New Roman"/>
                <w:i/>
                <w:sz w:val="24"/>
                <w:szCs w:val="24"/>
                <w:lang w:val="ru-RU"/>
              </w:rPr>
              <w:t xml:space="preserve"> для </w:t>
            </w:r>
            <w:proofErr w:type="spellStart"/>
            <w:r w:rsidRPr="00041480">
              <w:rPr>
                <w:rFonts w:ascii="Times New Roman" w:hAnsi="Times New Roman" w:cs="Times New Roman"/>
                <w:i/>
                <w:sz w:val="24"/>
                <w:szCs w:val="24"/>
                <w:lang w:val="ru-RU"/>
              </w:rPr>
              <w:t>реалізації</w:t>
            </w:r>
            <w:proofErr w:type="spellEnd"/>
            <w:r w:rsidRPr="00041480">
              <w:rPr>
                <w:rFonts w:ascii="Times New Roman" w:hAnsi="Times New Roman" w:cs="Times New Roman"/>
                <w:i/>
                <w:sz w:val="24"/>
                <w:szCs w:val="24"/>
                <w:lang w:val="ru-RU"/>
              </w:rPr>
              <w:t xml:space="preserve"> прав і </w:t>
            </w:r>
            <w:proofErr w:type="spellStart"/>
            <w:r w:rsidRPr="00041480">
              <w:rPr>
                <w:rFonts w:ascii="Times New Roman" w:hAnsi="Times New Roman" w:cs="Times New Roman"/>
                <w:i/>
                <w:sz w:val="24"/>
                <w:szCs w:val="24"/>
                <w:lang w:val="ru-RU"/>
              </w:rPr>
              <w:t>обов’язків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учасників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освітнього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процесу</w:t>
            </w:r>
            <w:proofErr w:type="spellEnd"/>
          </w:p>
        </w:tc>
      </w:tr>
      <w:tr w:rsidR="007B4195" w:rsidRPr="007B0C49" w14:paraId="1E9F9C69" w14:textId="77777777" w:rsidTr="004531C8">
        <w:trPr>
          <w:trHeight w:val="802"/>
        </w:trPr>
        <w:tc>
          <w:tcPr>
            <w:tcW w:w="2316" w:type="pct"/>
            <w:tcBorders>
              <w:top w:val="single" w:sz="4" w:space="0" w:color="auto"/>
            </w:tcBorders>
          </w:tcPr>
          <w:p w14:paraId="1DB81989" w14:textId="3C0023BD"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Ознайомлювати</w:t>
            </w:r>
            <w:proofErr w:type="spellEnd"/>
            <w:r w:rsidRPr="007B0C49">
              <w:rPr>
                <w:sz w:val="24"/>
                <w:szCs w:val="24"/>
                <w:lang w:val="ru-RU"/>
              </w:rPr>
              <w:t xml:space="preserve"> </w:t>
            </w:r>
            <w:proofErr w:type="spellStart"/>
            <w:r w:rsidRPr="007B0C49">
              <w:rPr>
                <w:sz w:val="24"/>
                <w:szCs w:val="24"/>
                <w:lang w:val="ru-RU"/>
              </w:rPr>
              <w:t>новопризначених</w:t>
            </w:r>
            <w:proofErr w:type="spellEnd"/>
            <w:r w:rsidRPr="007B0C49">
              <w:rPr>
                <w:sz w:val="24"/>
                <w:szCs w:val="24"/>
                <w:lang w:val="ru-RU"/>
              </w:rPr>
              <w:t xml:space="preserve"> </w:t>
            </w:r>
            <w:proofErr w:type="spellStart"/>
            <w:r w:rsidRPr="007B0C49">
              <w:rPr>
                <w:sz w:val="24"/>
                <w:szCs w:val="24"/>
                <w:lang w:val="ru-RU"/>
              </w:rPr>
              <w:t>працівників</w:t>
            </w:r>
            <w:proofErr w:type="spellEnd"/>
            <w:r w:rsidRPr="007B0C49">
              <w:rPr>
                <w:sz w:val="24"/>
                <w:szCs w:val="24"/>
                <w:lang w:val="ru-RU"/>
              </w:rPr>
              <w:t xml:space="preserve"> </w:t>
            </w:r>
            <w:proofErr w:type="spellStart"/>
            <w:r w:rsidRPr="007B0C49">
              <w:rPr>
                <w:sz w:val="24"/>
                <w:szCs w:val="24"/>
                <w:lang w:val="ru-RU"/>
              </w:rPr>
              <w:t>із</w:t>
            </w:r>
            <w:proofErr w:type="spellEnd"/>
            <w:r w:rsidRPr="007B0C49">
              <w:rPr>
                <w:sz w:val="24"/>
                <w:szCs w:val="24"/>
                <w:lang w:val="ru-RU"/>
              </w:rPr>
              <w:t xml:space="preserve"> </w:t>
            </w:r>
            <w:proofErr w:type="spellStart"/>
            <w:r w:rsidRPr="007B0C49">
              <w:rPr>
                <w:sz w:val="24"/>
                <w:szCs w:val="24"/>
                <w:lang w:val="ru-RU"/>
              </w:rPr>
              <w:t>посадовими</w:t>
            </w:r>
            <w:proofErr w:type="spellEnd"/>
            <w:r w:rsidRPr="007B0C49">
              <w:rPr>
                <w:sz w:val="24"/>
                <w:szCs w:val="24"/>
                <w:lang w:val="ru-RU"/>
              </w:rPr>
              <w:t xml:space="preserve"> </w:t>
            </w:r>
            <w:r w:rsidR="00FC0086">
              <w:rPr>
                <w:sz w:val="24"/>
                <w:szCs w:val="24"/>
                <w:lang w:val="ru-RU"/>
              </w:rPr>
              <w:t xml:space="preserve">та </w:t>
            </w:r>
            <w:proofErr w:type="spellStart"/>
            <w:r w:rsidR="00FC0086">
              <w:rPr>
                <w:sz w:val="24"/>
                <w:szCs w:val="24"/>
                <w:lang w:val="ru-RU"/>
              </w:rPr>
              <w:t>робочими</w:t>
            </w:r>
            <w:proofErr w:type="spellEnd"/>
            <w:r w:rsidR="00FC0086">
              <w:rPr>
                <w:sz w:val="24"/>
                <w:szCs w:val="24"/>
                <w:lang w:val="ru-RU"/>
              </w:rPr>
              <w:t xml:space="preserve"> </w:t>
            </w:r>
            <w:proofErr w:type="spellStart"/>
            <w:r w:rsidRPr="007B0C49">
              <w:rPr>
                <w:sz w:val="24"/>
                <w:szCs w:val="24"/>
                <w:lang w:val="ru-RU"/>
              </w:rPr>
              <w:t>інструкціям</w:t>
            </w:r>
            <w:r w:rsidR="00FC0086">
              <w:rPr>
                <w:sz w:val="24"/>
                <w:szCs w:val="24"/>
                <w:lang w:val="ru-RU"/>
              </w:rPr>
              <w:t>и</w:t>
            </w:r>
            <w:proofErr w:type="spellEnd"/>
            <w:r w:rsidR="00FC0086">
              <w:rPr>
                <w:sz w:val="24"/>
                <w:szCs w:val="24"/>
                <w:lang w:val="ru-RU"/>
              </w:rPr>
              <w:t xml:space="preserve">, режимом </w:t>
            </w:r>
            <w:proofErr w:type="spellStart"/>
            <w:r w:rsidR="00FC0086">
              <w:rPr>
                <w:sz w:val="24"/>
                <w:szCs w:val="24"/>
                <w:lang w:val="ru-RU"/>
              </w:rPr>
              <w:t>роботи</w:t>
            </w:r>
            <w:proofErr w:type="spellEnd"/>
            <w:r w:rsidR="00FC0086">
              <w:rPr>
                <w:sz w:val="24"/>
                <w:szCs w:val="24"/>
                <w:lang w:val="ru-RU"/>
              </w:rPr>
              <w:t xml:space="preserve"> та</w:t>
            </w:r>
            <w:r w:rsidRPr="007B0C49">
              <w:rPr>
                <w:sz w:val="24"/>
                <w:szCs w:val="24"/>
                <w:lang w:val="ru-RU"/>
              </w:rPr>
              <w:t xml:space="preserve"> правилами </w:t>
            </w:r>
            <w:proofErr w:type="spellStart"/>
            <w:r w:rsidRPr="007B0C49">
              <w:rPr>
                <w:sz w:val="24"/>
                <w:szCs w:val="24"/>
                <w:lang w:val="ru-RU"/>
              </w:rPr>
              <w:t>внутрішнього</w:t>
            </w:r>
            <w:proofErr w:type="spellEnd"/>
            <w:r w:rsidRPr="007B0C49">
              <w:rPr>
                <w:sz w:val="24"/>
                <w:szCs w:val="24"/>
                <w:lang w:val="ru-RU"/>
              </w:rPr>
              <w:t xml:space="preserve"> </w:t>
            </w:r>
            <w:proofErr w:type="spellStart"/>
            <w:r w:rsidRPr="007B0C49">
              <w:rPr>
                <w:sz w:val="24"/>
                <w:szCs w:val="24"/>
                <w:lang w:val="ru-RU"/>
              </w:rPr>
              <w:t>розпорядку</w:t>
            </w:r>
            <w:proofErr w:type="spellEnd"/>
          </w:p>
        </w:tc>
        <w:tc>
          <w:tcPr>
            <w:tcW w:w="754" w:type="pct"/>
            <w:tcBorders>
              <w:top w:val="single" w:sz="4" w:space="0" w:color="auto"/>
            </w:tcBorders>
          </w:tcPr>
          <w:p w14:paraId="3AB86AB2" w14:textId="11957AE6" w:rsidR="007B4195" w:rsidRPr="00041480" w:rsidRDefault="007B4195"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Під</w:t>
            </w:r>
            <w:proofErr w:type="spellEnd"/>
            <w:r w:rsidRPr="00041480">
              <w:rPr>
                <w:rFonts w:ascii="Times New Roman" w:hAnsi="Times New Roman" w:cs="Times New Roman"/>
                <w:sz w:val="24"/>
                <w:szCs w:val="24"/>
                <w:lang w:val="ru-RU"/>
              </w:rPr>
              <w:t xml:space="preserve"> час </w:t>
            </w:r>
            <w:proofErr w:type="spellStart"/>
            <w:r w:rsidRPr="00041480">
              <w:rPr>
                <w:rFonts w:ascii="Times New Roman" w:hAnsi="Times New Roman" w:cs="Times New Roman"/>
                <w:sz w:val="24"/>
                <w:szCs w:val="24"/>
                <w:lang w:val="ru-RU"/>
              </w:rPr>
              <w:t>прийому</w:t>
            </w:r>
            <w:proofErr w:type="spellEnd"/>
            <w:r w:rsidRPr="00041480">
              <w:rPr>
                <w:rFonts w:ascii="Times New Roman" w:hAnsi="Times New Roman" w:cs="Times New Roman"/>
                <w:sz w:val="24"/>
                <w:szCs w:val="24"/>
                <w:lang w:val="ru-RU"/>
              </w:rPr>
              <w:t xml:space="preserve"> </w:t>
            </w:r>
            <w:proofErr w:type="gramStart"/>
            <w:r w:rsidRPr="00041480">
              <w:rPr>
                <w:rFonts w:ascii="Times New Roman" w:hAnsi="Times New Roman" w:cs="Times New Roman"/>
                <w:sz w:val="24"/>
                <w:szCs w:val="24"/>
                <w:lang w:val="ru-RU"/>
              </w:rPr>
              <w:t>на роботу</w:t>
            </w:r>
            <w:proofErr w:type="gramEnd"/>
          </w:p>
        </w:tc>
        <w:tc>
          <w:tcPr>
            <w:tcW w:w="961" w:type="pct"/>
            <w:gridSpan w:val="2"/>
            <w:tcBorders>
              <w:top w:val="single" w:sz="4" w:space="0" w:color="auto"/>
            </w:tcBorders>
          </w:tcPr>
          <w:p w14:paraId="4FE204E8" w14:textId="2E987CE2"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9" w:type="pct"/>
            <w:gridSpan w:val="2"/>
            <w:tcBorders>
              <w:top w:val="single" w:sz="4" w:space="0" w:color="auto"/>
            </w:tcBorders>
          </w:tcPr>
          <w:p w14:paraId="2CE314BF" w14:textId="2AFBADD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7601CC7D" w14:textId="77777777" w:rsidTr="007B4195">
        <w:trPr>
          <w:trHeight w:val="123"/>
        </w:trPr>
        <w:tc>
          <w:tcPr>
            <w:tcW w:w="5000" w:type="pct"/>
            <w:gridSpan w:val="6"/>
            <w:tcBorders>
              <w:bottom w:val="single" w:sz="4" w:space="0" w:color="auto"/>
            </w:tcBorders>
          </w:tcPr>
          <w:p w14:paraId="0D4DA00D" w14:textId="7472D01C"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4.4.2. </w:t>
            </w:r>
            <w:proofErr w:type="spellStart"/>
            <w:r w:rsidRPr="00041480">
              <w:rPr>
                <w:rFonts w:ascii="Times New Roman" w:hAnsi="Times New Roman" w:cs="Times New Roman"/>
                <w:i/>
                <w:sz w:val="24"/>
                <w:szCs w:val="24"/>
                <w:lang w:val="ru-RU"/>
              </w:rPr>
              <w:t>Управлінські</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рішення</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приймаються</w:t>
            </w:r>
            <w:proofErr w:type="spellEnd"/>
            <w:r w:rsidRPr="00041480">
              <w:rPr>
                <w:rFonts w:ascii="Times New Roman" w:hAnsi="Times New Roman" w:cs="Times New Roman"/>
                <w:i/>
                <w:sz w:val="24"/>
                <w:szCs w:val="24"/>
                <w:lang w:val="ru-RU"/>
              </w:rPr>
              <w:t xml:space="preserve"> з </w:t>
            </w:r>
            <w:proofErr w:type="spellStart"/>
            <w:r w:rsidRPr="00041480">
              <w:rPr>
                <w:rFonts w:ascii="Times New Roman" w:hAnsi="Times New Roman" w:cs="Times New Roman"/>
                <w:i/>
                <w:sz w:val="24"/>
                <w:szCs w:val="24"/>
                <w:lang w:val="ru-RU"/>
              </w:rPr>
              <w:t>урахуванням</w:t>
            </w:r>
            <w:proofErr w:type="spellEnd"/>
            <w:r w:rsidRPr="00041480">
              <w:rPr>
                <w:rFonts w:ascii="Times New Roman" w:hAnsi="Times New Roman" w:cs="Times New Roman"/>
                <w:i/>
                <w:sz w:val="24"/>
                <w:szCs w:val="24"/>
                <w:lang w:val="ru-RU"/>
              </w:rPr>
              <w:tab/>
            </w:r>
            <w:proofErr w:type="spellStart"/>
            <w:r w:rsidRPr="00041480">
              <w:rPr>
                <w:rFonts w:ascii="Times New Roman" w:hAnsi="Times New Roman" w:cs="Times New Roman"/>
                <w:i/>
                <w:sz w:val="24"/>
                <w:szCs w:val="24"/>
                <w:lang w:val="ru-RU"/>
              </w:rPr>
              <w:t>пропозицій</w:t>
            </w:r>
            <w:proofErr w:type="spellEnd"/>
            <w:r w:rsidRPr="00041480">
              <w:rPr>
                <w:rFonts w:ascii="Times New Roman" w:hAnsi="Times New Roman" w:cs="Times New Roman"/>
                <w:i/>
                <w:sz w:val="24"/>
                <w:szCs w:val="24"/>
                <w:lang w:val="ru-RU"/>
              </w:rPr>
              <w:tab/>
            </w:r>
            <w:proofErr w:type="spellStart"/>
            <w:r w:rsidRPr="00041480">
              <w:rPr>
                <w:rFonts w:ascii="Times New Roman" w:hAnsi="Times New Roman" w:cs="Times New Roman"/>
                <w:i/>
                <w:sz w:val="24"/>
                <w:szCs w:val="24"/>
                <w:lang w:val="ru-RU"/>
              </w:rPr>
              <w:t>учасників</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освітнього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процесу</w:t>
            </w:r>
            <w:proofErr w:type="spellEnd"/>
          </w:p>
        </w:tc>
      </w:tr>
      <w:tr w:rsidR="007B4195" w:rsidRPr="007B0C49" w14:paraId="4FCC1312" w14:textId="77777777" w:rsidTr="004531C8">
        <w:trPr>
          <w:trHeight w:val="1073"/>
        </w:trPr>
        <w:tc>
          <w:tcPr>
            <w:tcW w:w="2316" w:type="pct"/>
            <w:tcBorders>
              <w:top w:val="single" w:sz="4" w:space="0" w:color="auto"/>
            </w:tcBorders>
          </w:tcPr>
          <w:p w14:paraId="7D4C3DB7" w14:textId="1BEEBCB2"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Здійснювати</w:t>
            </w:r>
            <w:proofErr w:type="spellEnd"/>
            <w:r w:rsidRPr="007B0C49">
              <w:rPr>
                <w:sz w:val="24"/>
                <w:szCs w:val="24"/>
                <w:lang w:val="ru-RU"/>
              </w:rPr>
              <w:t xml:space="preserve"> </w:t>
            </w:r>
            <w:proofErr w:type="spellStart"/>
            <w:r w:rsidRPr="007B0C49">
              <w:rPr>
                <w:sz w:val="24"/>
                <w:szCs w:val="24"/>
                <w:lang w:val="ru-RU"/>
              </w:rPr>
              <w:t>колегіальний</w:t>
            </w:r>
            <w:proofErr w:type="spellEnd"/>
            <w:r w:rsidRPr="007B0C49">
              <w:rPr>
                <w:sz w:val="24"/>
                <w:szCs w:val="24"/>
                <w:lang w:val="ru-RU"/>
              </w:rPr>
              <w:t xml:space="preserve"> </w:t>
            </w:r>
            <w:proofErr w:type="spellStart"/>
            <w:r w:rsidRPr="007B0C49">
              <w:rPr>
                <w:sz w:val="24"/>
                <w:szCs w:val="24"/>
                <w:lang w:val="ru-RU"/>
              </w:rPr>
              <w:t>розподіл</w:t>
            </w:r>
            <w:proofErr w:type="spellEnd"/>
            <w:r w:rsidRPr="007B0C49">
              <w:rPr>
                <w:sz w:val="24"/>
                <w:szCs w:val="24"/>
                <w:lang w:val="ru-RU"/>
              </w:rPr>
              <w:t xml:space="preserve">, </w:t>
            </w:r>
            <w:proofErr w:type="spellStart"/>
            <w:r w:rsidRPr="007B0C49">
              <w:rPr>
                <w:sz w:val="24"/>
                <w:szCs w:val="24"/>
                <w:lang w:val="ru-RU"/>
              </w:rPr>
              <w:t>обговорення</w:t>
            </w:r>
            <w:proofErr w:type="spellEnd"/>
            <w:r w:rsidRPr="007B0C49">
              <w:rPr>
                <w:sz w:val="24"/>
                <w:szCs w:val="24"/>
                <w:lang w:val="ru-RU"/>
              </w:rPr>
              <w:t xml:space="preserve"> та </w:t>
            </w:r>
            <w:proofErr w:type="spellStart"/>
            <w:r w:rsidRPr="007B0C49">
              <w:rPr>
                <w:sz w:val="24"/>
                <w:szCs w:val="24"/>
                <w:lang w:val="ru-RU"/>
              </w:rPr>
              <w:t>узгодження</w:t>
            </w:r>
            <w:proofErr w:type="spellEnd"/>
            <w:r w:rsidRPr="007B0C49">
              <w:rPr>
                <w:sz w:val="24"/>
                <w:szCs w:val="24"/>
                <w:lang w:val="ru-RU"/>
              </w:rPr>
              <w:t xml:space="preserve"> </w:t>
            </w:r>
            <w:proofErr w:type="spellStart"/>
            <w:r w:rsidRPr="007B0C49">
              <w:rPr>
                <w:sz w:val="24"/>
                <w:szCs w:val="24"/>
                <w:lang w:val="ru-RU"/>
              </w:rPr>
              <w:t>педагогічного</w:t>
            </w:r>
            <w:proofErr w:type="spellEnd"/>
            <w:r w:rsidRPr="007B0C49">
              <w:rPr>
                <w:sz w:val="24"/>
                <w:szCs w:val="24"/>
                <w:lang w:val="ru-RU"/>
              </w:rPr>
              <w:t xml:space="preserve"> </w:t>
            </w:r>
            <w:proofErr w:type="spellStart"/>
            <w:r w:rsidRPr="007B0C49">
              <w:rPr>
                <w:sz w:val="24"/>
                <w:szCs w:val="24"/>
                <w:lang w:val="ru-RU"/>
              </w:rPr>
              <w:t>навантаження</w:t>
            </w:r>
            <w:proofErr w:type="spellEnd"/>
            <w:r w:rsidRPr="007B0C49">
              <w:rPr>
                <w:sz w:val="24"/>
                <w:szCs w:val="24"/>
                <w:lang w:val="ru-RU"/>
              </w:rPr>
              <w:t>.</w:t>
            </w:r>
          </w:p>
        </w:tc>
        <w:tc>
          <w:tcPr>
            <w:tcW w:w="754" w:type="pct"/>
            <w:tcBorders>
              <w:top w:val="single" w:sz="4" w:space="0" w:color="auto"/>
            </w:tcBorders>
          </w:tcPr>
          <w:p w14:paraId="48592B72" w14:textId="77777777"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Травень</w:t>
            </w:r>
            <w:proofErr w:type="spellEnd"/>
          </w:p>
          <w:p w14:paraId="30143682" w14:textId="77777777" w:rsidR="007B4195"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Серпень</w:t>
            </w:r>
            <w:proofErr w:type="spellEnd"/>
          </w:p>
          <w:p w14:paraId="70E88D4A" w14:textId="4599FDF9" w:rsidR="009903E0" w:rsidRPr="009903E0" w:rsidRDefault="009903E0"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2024</w:t>
            </w:r>
          </w:p>
        </w:tc>
        <w:tc>
          <w:tcPr>
            <w:tcW w:w="961" w:type="pct"/>
            <w:gridSpan w:val="2"/>
            <w:tcBorders>
              <w:top w:val="single" w:sz="4" w:space="0" w:color="auto"/>
            </w:tcBorders>
          </w:tcPr>
          <w:p w14:paraId="24813ACF" w14:textId="4709F062"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Тарифікаційна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комісія</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профспілковий</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комітет</w:t>
            </w:r>
            <w:proofErr w:type="spellEnd"/>
          </w:p>
        </w:tc>
        <w:tc>
          <w:tcPr>
            <w:tcW w:w="969" w:type="pct"/>
            <w:gridSpan w:val="2"/>
            <w:tcBorders>
              <w:top w:val="single" w:sz="4" w:space="0" w:color="auto"/>
            </w:tcBorders>
          </w:tcPr>
          <w:p w14:paraId="0CB9D279" w14:textId="0DF479A9"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Тарифікаційні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списки</w:t>
            </w:r>
            <w:proofErr w:type="spellEnd"/>
          </w:p>
        </w:tc>
      </w:tr>
      <w:tr w:rsidR="007B4195" w:rsidRPr="007B0C49" w14:paraId="3A59D55C" w14:textId="77777777" w:rsidTr="007B4195">
        <w:trPr>
          <w:trHeight w:val="280"/>
        </w:trPr>
        <w:tc>
          <w:tcPr>
            <w:tcW w:w="5000" w:type="pct"/>
            <w:gridSpan w:val="6"/>
            <w:tcBorders>
              <w:bottom w:val="single" w:sz="4" w:space="0" w:color="auto"/>
            </w:tcBorders>
          </w:tcPr>
          <w:p w14:paraId="2DC359D4" w14:textId="4FC319D2"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4.4.3. </w:t>
            </w:r>
            <w:proofErr w:type="spellStart"/>
            <w:r w:rsidRPr="00041480">
              <w:rPr>
                <w:rFonts w:ascii="Times New Roman" w:hAnsi="Times New Roman" w:cs="Times New Roman"/>
                <w:i/>
                <w:sz w:val="24"/>
                <w:szCs w:val="24"/>
                <w:lang w:val="ru-RU"/>
              </w:rPr>
              <w:t>Керівництво</w:t>
            </w:r>
            <w:proofErr w:type="spellEnd"/>
            <w:r w:rsidRPr="00041480">
              <w:rPr>
                <w:rFonts w:ascii="Times New Roman" w:hAnsi="Times New Roman" w:cs="Times New Roman"/>
                <w:i/>
                <w:sz w:val="24"/>
                <w:szCs w:val="24"/>
                <w:lang w:val="ru-RU"/>
              </w:rPr>
              <w:t xml:space="preserve"> закладу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створює</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умови</w:t>
            </w:r>
            <w:proofErr w:type="spellEnd"/>
            <w:r w:rsidRPr="00041480">
              <w:rPr>
                <w:rFonts w:ascii="Times New Roman" w:hAnsi="Times New Roman" w:cs="Times New Roman"/>
                <w:i/>
                <w:sz w:val="24"/>
                <w:szCs w:val="24"/>
                <w:lang w:val="ru-RU"/>
              </w:rPr>
              <w:t xml:space="preserve"> для </w:t>
            </w:r>
            <w:proofErr w:type="spellStart"/>
            <w:r w:rsidRPr="00041480">
              <w:rPr>
                <w:rFonts w:ascii="Times New Roman" w:hAnsi="Times New Roman" w:cs="Times New Roman"/>
                <w:i/>
                <w:sz w:val="24"/>
                <w:szCs w:val="24"/>
                <w:lang w:val="ru-RU"/>
              </w:rPr>
              <w:t>розвитку</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громадського</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самоврядування</w:t>
            </w:r>
            <w:proofErr w:type="spellEnd"/>
          </w:p>
        </w:tc>
      </w:tr>
      <w:tr w:rsidR="007B4195" w:rsidRPr="007B0C49" w14:paraId="3174E9AA" w14:textId="77777777" w:rsidTr="004531C8">
        <w:trPr>
          <w:trHeight w:val="1943"/>
        </w:trPr>
        <w:tc>
          <w:tcPr>
            <w:tcW w:w="2316" w:type="pct"/>
            <w:tcBorders>
              <w:top w:val="single" w:sz="4" w:space="0" w:color="auto"/>
            </w:tcBorders>
          </w:tcPr>
          <w:p w14:paraId="1556B21C" w14:textId="77777777"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співпрацювати</w:t>
            </w:r>
            <w:proofErr w:type="spellEnd"/>
            <w:r w:rsidRPr="007B0C49">
              <w:rPr>
                <w:sz w:val="24"/>
                <w:szCs w:val="24"/>
                <w:lang w:val="ru-RU"/>
              </w:rPr>
              <w:t xml:space="preserve"> з </w:t>
            </w:r>
            <w:proofErr w:type="spellStart"/>
            <w:r w:rsidRPr="007B0C49">
              <w:rPr>
                <w:sz w:val="24"/>
                <w:szCs w:val="24"/>
                <w:lang w:val="ru-RU"/>
              </w:rPr>
              <w:t>громадськими</w:t>
            </w:r>
            <w:proofErr w:type="spellEnd"/>
            <w:r w:rsidRPr="007B0C49">
              <w:rPr>
                <w:sz w:val="24"/>
                <w:szCs w:val="24"/>
                <w:lang w:val="ru-RU"/>
              </w:rPr>
              <w:t xml:space="preserve"> </w:t>
            </w:r>
            <w:proofErr w:type="spellStart"/>
            <w:r w:rsidRPr="007B0C49">
              <w:rPr>
                <w:sz w:val="24"/>
                <w:szCs w:val="24"/>
                <w:lang w:val="ru-RU"/>
              </w:rPr>
              <w:t>організаціями</w:t>
            </w:r>
            <w:proofErr w:type="spellEnd"/>
            <w:r w:rsidRPr="007B0C49">
              <w:rPr>
                <w:sz w:val="24"/>
                <w:szCs w:val="24"/>
                <w:lang w:val="ru-RU"/>
              </w:rPr>
              <w:t>: «</w:t>
            </w:r>
            <w:proofErr w:type="spellStart"/>
            <w:r w:rsidRPr="007B0C49">
              <w:rPr>
                <w:sz w:val="24"/>
                <w:szCs w:val="24"/>
                <w:lang w:val="ru-RU"/>
              </w:rPr>
              <w:t>Станиця</w:t>
            </w:r>
            <w:proofErr w:type="spellEnd"/>
            <w:r w:rsidRPr="007B0C49">
              <w:rPr>
                <w:sz w:val="24"/>
                <w:szCs w:val="24"/>
                <w:lang w:val="ru-RU"/>
              </w:rPr>
              <w:t xml:space="preserve"> Острог – Пласту- </w:t>
            </w:r>
            <w:proofErr w:type="spellStart"/>
            <w:r w:rsidRPr="007B0C49">
              <w:rPr>
                <w:sz w:val="24"/>
                <w:szCs w:val="24"/>
                <w:lang w:val="ru-RU"/>
              </w:rPr>
              <w:t>Національної</w:t>
            </w:r>
            <w:proofErr w:type="spellEnd"/>
            <w:r w:rsidRPr="007B0C49">
              <w:rPr>
                <w:sz w:val="24"/>
                <w:szCs w:val="24"/>
                <w:lang w:val="ru-RU"/>
              </w:rPr>
              <w:t xml:space="preserve"> </w:t>
            </w:r>
            <w:proofErr w:type="spellStart"/>
            <w:r w:rsidRPr="007B0C49">
              <w:rPr>
                <w:sz w:val="24"/>
                <w:szCs w:val="24"/>
                <w:lang w:val="ru-RU"/>
              </w:rPr>
              <w:t>скаутської</w:t>
            </w:r>
            <w:proofErr w:type="spellEnd"/>
            <w:r w:rsidRPr="007B0C49">
              <w:rPr>
                <w:sz w:val="24"/>
                <w:szCs w:val="24"/>
                <w:lang w:val="ru-RU"/>
              </w:rPr>
              <w:t xml:space="preserve"> </w:t>
            </w:r>
            <w:proofErr w:type="spellStart"/>
            <w:r w:rsidRPr="007B0C49">
              <w:rPr>
                <w:sz w:val="24"/>
                <w:szCs w:val="24"/>
                <w:lang w:val="ru-RU"/>
              </w:rPr>
              <w:t>організації</w:t>
            </w:r>
            <w:proofErr w:type="spellEnd"/>
            <w:r w:rsidRPr="007B0C49">
              <w:rPr>
                <w:sz w:val="24"/>
                <w:szCs w:val="24"/>
                <w:lang w:val="ru-RU"/>
              </w:rPr>
              <w:t>»;</w:t>
            </w:r>
          </w:p>
          <w:p w14:paraId="0CCB5FF2" w14:textId="39FB890E" w:rsidR="007B4195" w:rsidRPr="007B0C49" w:rsidRDefault="007B4195" w:rsidP="0014481B">
            <w:pPr>
              <w:pStyle w:val="ab"/>
              <w:ind w:left="720" w:firstLine="0"/>
              <w:jc w:val="both"/>
              <w:rPr>
                <w:sz w:val="24"/>
                <w:szCs w:val="24"/>
                <w:lang w:val="ru-RU"/>
              </w:rPr>
            </w:pPr>
            <w:r w:rsidRPr="007B0C49">
              <w:rPr>
                <w:sz w:val="24"/>
                <w:szCs w:val="24"/>
                <w:lang w:val="ru-RU"/>
              </w:rPr>
              <w:t>«</w:t>
            </w:r>
            <w:proofErr w:type="spellStart"/>
            <w:r w:rsidRPr="007B0C49">
              <w:rPr>
                <w:sz w:val="24"/>
                <w:szCs w:val="24"/>
                <w:lang w:val="ru-RU"/>
              </w:rPr>
              <w:t>Територія</w:t>
            </w:r>
            <w:proofErr w:type="spellEnd"/>
            <w:r w:rsidRPr="007B0C49">
              <w:rPr>
                <w:sz w:val="24"/>
                <w:szCs w:val="24"/>
                <w:lang w:val="ru-RU"/>
              </w:rPr>
              <w:t xml:space="preserve"> </w:t>
            </w:r>
            <w:proofErr w:type="spellStart"/>
            <w:r w:rsidRPr="007B0C49">
              <w:rPr>
                <w:sz w:val="24"/>
                <w:szCs w:val="24"/>
                <w:lang w:val="ru-RU"/>
              </w:rPr>
              <w:t>змін</w:t>
            </w:r>
            <w:proofErr w:type="spellEnd"/>
            <w:r w:rsidRPr="007B0C49">
              <w:rPr>
                <w:sz w:val="24"/>
                <w:szCs w:val="24"/>
                <w:lang w:val="ru-RU"/>
              </w:rPr>
              <w:t>»;</w:t>
            </w:r>
          </w:p>
          <w:p w14:paraId="2A37D7C8" w14:textId="6940723C" w:rsidR="007B4195" w:rsidRPr="007B0C49" w:rsidRDefault="007B4195" w:rsidP="0014481B">
            <w:pPr>
              <w:pStyle w:val="ab"/>
              <w:ind w:left="720" w:firstLine="0"/>
              <w:jc w:val="both"/>
              <w:rPr>
                <w:sz w:val="24"/>
                <w:szCs w:val="24"/>
                <w:lang w:val="ru-RU"/>
              </w:rPr>
            </w:pPr>
            <w:r w:rsidRPr="007B0C49">
              <w:rPr>
                <w:sz w:val="24"/>
                <w:szCs w:val="24"/>
                <w:lang w:val="ru-RU"/>
              </w:rPr>
              <w:t xml:space="preserve">Братство </w:t>
            </w:r>
            <w:proofErr w:type="spellStart"/>
            <w:r w:rsidRPr="007B0C49">
              <w:rPr>
                <w:sz w:val="24"/>
                <w:szCs w:val="24"/>
                <w:lang w:val="ru-RU"/>
              </w:rPr>
              <w:t>імені</w:t>
            </w:r>
            <w:proofErr w:type="spellEnd"/>
            <w:r w:rsidRPr="007B0C49">
              <w:rPr>
                <w:sz w:val="24"/>
                <w:szCs w:val="24"/>
                <w:lang w:val="ru-RU"/>
              </w:rPr>
              <w:t xml:space="preserve"> </w:t>
            </w:r>
            <w:proofErr w:type="spellStart"/>
            <w:r w:rsidRPr="007B0C49">
              <w:rPr>
                <w:sz w:val="24"/>
                <w:szCs w:val="24"/>
                <w:lang w:val="ru-RU"/>
              </w:rPr>
              <w:t>князів</w:t>
            </w:r>
            <w:proofErr w:type="spellEnd"/>
            <w:r w:rsidRPr="007B0C49">
              <w:rPr>
                <w:sz w:val="24"/>
                <w:szCs w:val="24"/>
                <w:lang w:val="ru-RU"/>
              </w:rPr>
              <w:t xml:space="preserve"> </w:t>
            </w:r>
            <w:proofErr w:type="spellStart"/>
            <w:r w:rsidRPr="007B0C49">
              <w:rPr>
                <w:sz w:val="24"/>
                <w:szCs w:val="24"/>
                <w:lang w:val="ru-RU"/>
              </w:rPr>
              <w:t>Острозьких</w:t>
            </w:r>
            <w:proofErr w:type="spellEnd"/>
            <w:r w:rsidRPr="007B0C49">
              <w:rPr>
                <w:sz w:val="24"/>
                <w:szCs w:val="24"/>
                <w:lang w:val="ru-RU"/>
              </w:rPr>
              <w:t>»</w:t>
            </w:r>
            <w:r w:rsidR="009903E0">
              <w:rPr>
                <w:sz w:val="24"/>
                <w:szCs w:val="24"/>
                <w:lang w:val="ru-RU"/>
              </w:rPr>
              <w:t xml:space="preserve"> </w:t>
            </w:r>
            <w:proofErr w:type="spellStart"/>
            <w:r w:rsidR="009903E0">
              <w:rPr>
                <w:sz w:val="24"/>
                <w:szCs w:val="24"/>
                <w:lang w:val="ru-RU"/>
              </w:rPr>
              <w:t>тощо</w:t>
            </w:r>
            <w:proofErr w:type="spellEnd"/>
            <w:r w:rsidR="009903E0">
              <w:rPr>
                <w:sz w:val="24"/>
                <w:szCs w:val="24"/>
                <w:lang w:val="ru-RU"/>
              </w:rPr>
              <w:t>.</w:t>
            </w:r>
          </w:p>
        </w:tc>
        <w:tc>
          <w:tcPr>
            <w:tcW w:w="754" w:type="pct"/>
            <w:tcBorders>
              <w:top w:val="single" w:sz="4" w:space="0" w:color="auto"/>
            </w:tcBorders>
          </w:tcPr>
          <w:p w14:paraId="3B5DDCB6" w14:textId="3E4C75B0"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8" w:type="pct"/>
            <w:gridSpan w:val="3"/>
            <w:tcBorders>
              <w:top w:val="single" w:sz="4" w:space="0" w:color="auto"/>
            </w:tcBorders>
          </w:tcPr>
          <w:p w14:paraId="1AE90FC8" w14:textId="5C09B114" w:rsidR="007B4195" w:rsidRPr="009903E0" w:rsidRDefault="009903E0" w:rsidP="00FB1847">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Фризюк</w:t>
            </w:r>
            <w:proofErr w:type="spellEnd"/>
            <w:r>
              <w:rPr>
                <w:rFonts w:ascii="Times New Roman" w:hAnsi="Times New Roman" w:cs="Times New Roman"/>
                <w:sz w:val="24"/>
                <w:szCs w:val="24"/>
                <w:lang w:val="uk-UA"/>
              </w:rPr>
              <w:t xml:space="preserve"> С.В.</w:t>
            </w:r>
          </w:p>
        </w:tc>
        <w:tc>
          <w:tcPr>
            <w:tcW w:w="962" w:type="pct"/>
            <w:tcBorders>
              <w:top w:val="single" w:sz="4" w:space="0" w:color="auto"/>
            </w:tcBorders>
          </w:tcPr>
          <w:p w14:paraId="7A0F2114" w14:textId="53A47594" w:rsidR="007B4195" w:rsidRPr="009903E0" w:rsidRDefault="009903E0"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Аналіз</w:t>
            </w:r>
          </w:p>
        </w:tc>
      </w:tr>
      <w:tr w:rsidR="007B4195" w:rsidRPr="007B0C49" w14:paraId="48B1495D" w14:textId="77777777" w:rsidTr="007B4195">
        <w:trPr>
          <w:trHeight w:val="320"/>
        </w:trPr>
        <w:tc>
          <w:tcPr>
            <w:tcW w:w="5000" w:type="pct"/>
            <w:gridSpan w:val="6"/>
            <w:tcBorders>
              <w:bottom w:val="single" w:sz="4" w:space="0" w:color="auto"/>
            </w:tcBorders>
          </w:tcPr>
          <w:p w14:paraId="5F61DEE8" w14:textId="506BEFF2" w:rsidR="007B4195" w:rsidRPr="00041480" w:rsidRDefault="007B4195" w:rsidP="00FB1847">
            <w:pPr>
              <w:jc w:val="both"/>
              <w:rPr>
                <w:rFonts w:ascii="Times New Roman" w:hAnsi="Times New Roman" w:cs="Times New Roman"/>
                <w:i/>
                <w:sz w:val="24"/>
                <w:szCs w:val="24"/>
                <w:lang w:val="uk-UA"/>
              </w:rPr>
            </w:pPr>
            <w:r w:rsidRPr="00041480">
              <w:rPr>
                <w:rFonts w:ascii="Times New Roman" w:hAnsi="Times New Roman" w:cs="Times New Roman"/>
                <w:i/>
                <w:sz w:val="24"/>
                <w:szCs w:val="24"/>
                <w:lang w:val="uk-UA"/>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7B4195" w:rsidRPr="007B0C49" w14:paraId="69B21D28" w14:textId="77777777" w:rsidTr="004531C8">
        <w:trPr>
          <w:trHeight w:val="353"/>
        </w:trPr>
        <w:tc>
          <w:tcPr>
            <w:tcW w:w="2316" w:type="pct"/>
            <w:tcBorders>
              <w:top w:val="single" w:sz="4" w:space="0" w:color="auto"/>
              <w:bottom w:val="single" w:sz="4" w:space="0" w:color="auto"/>
            </w:tcBorders>
          </w:tcPr>
          <w:p w14:paraId="1856CA95" w14:textId="3DF66DC1"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Брати</w:t>
            </w:r>
            <w:proofErr w:type="spellEnd"/>
            <w:r w:rsidRPr="007B0C49">
              <w:rPr>
                <w:sz w:val="24"/>
                <w:szCs w:val="24"/>
                <w:lang w:val="ru-RU"/>
              </w:rPr>
              <w:t xml:space="preserve"> участь </w:t>
            </w:r>
            <w:proofErr w:type="gramStart"/>
            <w:r w:rsidRPr="007B0C49">
              <w:rPr>
                <w:sz w:val="24"/>
                <w:szCs w:val="24"/>
                <w:lang w:val="ru-RU"/>
              </w:rPr>
              <w:t>у заходах</w:t>
            </w:r>
            <w:proofErr w:type="gramEnd"/>
            <w:r w:rsidRPr="007B0C49">
              <w:rPr>
                <w:sz w:val="24"/>
                <w:szCs w:val="24"/>
                <w:lang w:val="ru-RU"/>
              </w:rPr>
              <w:t xml:space="preserve">, </w:t>
            </w:r>
            <w:proofErr w:type="spellStart"/>
            <w:r w:rsidRPr="007B0C49">
              <w:rPr>
                <w:sz w:val="24"/>
                <w:szCs w:val="24"/>
                <w:lang w:val="ru-RU"/>
              </w:rPr>
              <w:t>що</w:t>
            </w:r>
            <w:proofErr w:type="spellEnd"/>
            <w:r w:rsidRPr="007B0C49">
              <w:rPr>
                <w:sz w:val="24"/>
                <w:szCs w:val="24"/>
                <w:lang w:val="ru-RU"/>
              </w:rPr>
              <w:t xml:space="preserve"> </w:t>
            </w:r>
            <w:proofErr w:type="spellStart"/>
            <w:r w:rsidRPr="007B0C49">
              <w:rPr>
                <w:sz w:val="24"/>
                <w:szCs w:val="24"/>
                <w:lang w:val="ru-RU"/>
              </w:rPr>
              <w:t>проводяться</w:t>
            </w:r>
            <w:proofErr w:type="spellEnd"/>
            <w:r w:rsidRPr="007B0C49">
              <w:rPr>
                <w:sz w:val="24"/>
                <w:szCs w:val="24"/>
                <w:lang w:val="ru-RU"/>
              </w:rPr>
              <w:t xml:space="preserve"> в </w:t>
            </w:r>
            <w:proofErr w:type="spellStart"/>
            <w:r w:rsidRPr="007B0C49">
              <w:rPr>
                <w:sz w:val="24"/>
                <w:szCs w:val="24"/>
                <w:lang w:val="ru-RU"/>
              </w:rPr>
              <w:t>громаді</w:t>
            </w:r>
            <w:proofErr w:type="spellEnd"/>
            <w:r w:rsidRPr="007B0C49">
              <w:rPr>
                <w:sz w:val="24"/>
                <w:szCs w:val="24"/>
                <w:lang w:val="ru-RU"/>
              </w:rPr>
              <w:t>.</w:t>
            </w:r>
          </w:p>
        </w:tc>
        <w:tc>
          <w:tcPr>
            <w:tcW w:w="754" w:type="pct"/>
            <w:tcBorders>
              <w:top w:val="single" w:sz="4" w:space="0" w:color="auto"/>
              <w:bottom w:val="single" w:sz="4" w:space="0" w:color="auto"/>
            </w:tcBorders>
          </w:tcPr>
          <w:p w14:paraId="54A66D20" w14:textId="76EC1232"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Постійно</w:t>
            </w:r>
            <w:proofErr w:type="spellEnd"/>
          </w:p>
        </w:tc>
        <w:tc>
          <w:tcPr>
            <w:tcW w:w="968" w:type="pct"/>
            <w:gridSpan w:val="3"/>
            <w:tcBorders>
              <w:top w:val="single" w:sz="4" w:space="0" w:color="auto"/>
              <w:bottom w:val="single" w:sz="4" w:space="0" w:color="auto"/>
            </w:tcBorders>
          </w:tcPr>
          <w:p w14:paraId="0FB54AE8" w14:textId="59830525"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Педколектив</w:t>
            </w:r>
            <w:proofErr w:type="spellEnd"/>
          </w:p>
        </w:tc>
        <w:tc>
          <w:tcPr>
            <w:tcW w:w="962" w:type="pct"/>
            <w:tcBorders>
              <w:top w:val="single" w:sz="4" w:space="0" w:color="auto"/>
              <w:bottom w:val="single" w:sz="4" w:space="0" w:color="auto"/>
            </w:tcBorders>
          </w:tcPr>
          <w:p w14:paraId="3907576F" w14:textId="72A8E1D0"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273031CA" w14:textId="77777777" w:rsidTr="004531C8">
        <w:trPr>
          <w:trHeight w:val="375"/>
        </w:trPr>
        <w:tc>
          <w:tcPr>
            <w:tcW w:w="2316" w:type="pct"/>
            <w:tcBorders>
              <w:top w:val="single" w:sz="4" w:space="0" w:color="auto"/>
            </w:tcBorders>
          </w:tcPr>
          <w:p w14:paraId="38BA29B6" w14:textId="0BE72801"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Залучення</w:t>
            </w:r>
            <w:proofErr w:type="spellEnd"/>
            <w:r w:rsidRPr="007B0C49">
              <w:rPr>
                <w:sz w:val="24"/>
                <w:szCs w:val="24"/>
                <w:lang w:val="ru-RU"/>
              </w:rPr>
              <w:t xml:space="preserve"> </w:t>
            </w:r>
            <w:proofErr w:type="spellStart"/>
            <w:r w:rsidRPr="007B0C49">
              <w:rPr>
                <w:sz w:val="24"/>
                <w:szCs w:val="24"/>
                <w:lang w:val="ru-RU"/>
              </w:rPr>
              <w:t>місцевої</w:t>
            </w:r>
            <w:proofErr w:type="spellEnd"/>
            <w:r w:rsidRPr="007B0C49">
              <w:rPr>
                <w:sz w:val="24"/>
                <w:szCs w:val="24"/>
                <w:lang w:val="ru-RU"/>
              </w:rPr>
              <w:t xml:space="preserve"> </w:t>
            </w:r>
            <w:proofErr w:type="spellStart"/>
            <w:r w:rsidRPr="007B0C49">
              <w:rPr>
                <w:sz w:val="24"/>
                <w:szCs w:val="24"/>
                <w:lang w:val="ru-RU"/>
              </w:rPr>
              <w:t>громади</w:t>
            </w:r>
            <w:proofErr w:type="spellEnd"/>
            <w:r w:rsidRPr="007B0C49">
              <w:rPr>
                <w:sz w:val="24"/>
                <w:szCs w:val="24"/>
                <w:lang w:val="ru-RU"/>
              </w:rPr>
              <w:t xml:space="preserve"> до </w:t>
            </w:r>
            <w:proofErr w:type="spellStart"/>
            <w:r w:rsidRPr="007B0C49">
              <w:rPr>
                <w:sz w:val="24"/>
                <w:szCs w:val="24"/>
                <w:lang w:val="ru-RU"/>
              </w:rPr>
              <w:t>участі</w:t>
            </w:r>
            <w:proofErr w:type="spellEnd"/>
            <w:r w:rsidRPr="007B0C49">
              <w:rPr>
                <w:sz w:val="24"/>
                <w:szCs w:val="24"/>
                <w:lang w:val="ru-RU"/>
              </w:rPr>
              <w:t xml:space="preserve"> в </w:t>
            </w:r>
            <w:proofErr w:type="spellStart"/>
            <w:r w:rsidRPr="007B0C49">
              <w:rPr>
                <w:sz w:val="24"/>
                <w:szCs w:val="24"/>
                <w:lang w:val="ru-RU"/>
              </w:rPr>
              <w:t>благодійних</w:t>
            </w:r>
            <w:proofErr w:type="spellEnd"/>
            <w:r w:rsidRPr="007B0C49">
              <w:rPr>
                <w:sz w:val="24"/>
                <w:szCs w:val="24"/>
                <w:lang w:val="ru-RU"/>
              </w:rPr>
              <w:t xml:space="preserve"> </w:t>
            </w:r>
            <w:proofErr w:type="spellStart"/>
            <w:r w:rsidRPr="007B0C49">
              <w:rPr>
                <w:sz w:val="24"/>
                <w:szCs w:val="24"/>
                <w:lang w:val="ru-RU"/>
              </w:rPr>
              <w:t>акціях</w:t>
            </w:r>
            <w:proofErr w:type="spellEnd"/>
            <w:r w:rsidRPr="007B0C49">
              <w:rPr>
                <w:sz w:val="24"/>
                <w:szCs w:val="24"/>
                <w:lang w:val="ru-RU"/>
              </w:rPr>
              <w:t>.</w:t>
            </w:r>
          </w:p>
        </w:tc>
        <w:tc>
          <w:tcPr>
            <w:tcW w:w="754" w:type="pct"/>
            <w:tcBorders>
              <w:top w:val="single" w:sz="4" w:space="0" w:color="auto"/>
            </w:tcBorders>
          </w:tcPr>
          <w:p w14:paraId="58DEEF4D" w14:textId="26D23EEA"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8" w:type="pct"/>
            <w:gridSpan w:val="3"/>
            <w:tcBorders>
              <w:top w:val="single" w:sz="4" w:space="0" w:color="auto"/>
            </w:tcBorders>
          </w:tcPr>
          <w:p w14:paraId="7B8F420C" w14:textId="25432D10"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62" w:type="pct"/>
            <w:tcBorders>
              <w:top w:val="single" w:sz="4" w:space="0" w:color="auto"/>
            </w:tcBorders>
          </w:tcPr>
          <w:p w14:paraId="41E5C7D6" w14:textId="3C6465F9"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61EB1F5B" w14:textId="77777777" w:rsidTr="004531C8">
        <w:trPr>
          <w:trHeight w:val="1086"/>
        </w:trPr>
        <w:tc>
          <w:tcPr>
            <w:tcW w:w="2316" w:type="pct"/>
            <w:tcBorders>
              <w:bottom w:val="single" w:sz="4" w:space="0" w:color="auto"/>
            </w:tcBorders>
          </w:tcPr>
          <w:p w14:paraId="16D048D7" w14:textId="673F854E" w:rsidR="007B4195" w:rsidRPr="00041480" w:rsidRDefault="007B4195"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uk-UA"/>
              </w:rPr>
              <w:lastRenderedPageBreak/>
              <w:t>4</w:t>
            </w:r>
            <w:r w:rsidRPr="009903E0">
              <w:rPr>
                <w:rFonts w:ascii="Times New Roman" w:hAnsi="Times New Roman" w:cs="Times New Roman"/>
                <w:i/>
                <w:iCs/>
                <w:sz w:val="24"/>
                <w:szCs w:val="24"/>
                <w:lang w:val="uk-UA"/>
              </w:rPr>
              <w:t>.4.5. Режим роботи закладу освіти та розклад занять враховують вікові особливост</w:t>
            </w:r>
            <w:r w:rsidR="009903E0" w:rsidRPr="009903E0">
              <w:rPr>
                <w:rFonts w:ascii="Times New Roman" w:hAnsi="Times New Roman" w:cs="Times New Roman"/>
                <w:i/>
                <w:iCs/>
                <w:sz w:val="24"/>
                <w:szCs w:val="24"/>
                <w:lang w:val="uk-UA"/>
              </w:rPr>
              <w:t>і</w:t>
            </w:r>
            <w:r w:rsidRPr="009903E0">
              <w:rPr>
                <w:rFonts w:ascii="Times New Roman" w:hAnsi="Times New Roman" w:cs="Times New Roman"/>
                <w:i/>
                <w:iCs/>
                <w:sz w:val="24"/>
                <w:szCs w:val="24"/>
                <w:lang w:val="uk-UA"/>
              </w:rPr>
              <w:t xml:space="preserve"> здобувачів освіти, відповідають їх освітнім потребам.</w:t>
            </w:r>
          </w:p>
        </w:tc>
        <w:tc>
          <w:tcPr>
            <w:tcW w:w="754" w:type="pct"/>
            <w:tcBorders>
              <w:bottom w:val="single" w:sz="4" w:space="0" w:color="auto"/>
            </w:tcBorders>
          </w:tcPr>
          <w:p w14:paraId="3109C50B" w14:textId="6A371E35" w:rsidR="007B4195" w:rsidRPr="00792662" w:rsidRDefault="007B4195" w:rsidP="00FB1847">
            <w:pPr>
              <w:jc w:val="both"/>
              <w:rPr>
                <w:rFonts w:ascii="Times New Roman" w:hAnsi="Times New Roman" w:cs="Times New Roman"/>
                <w:sz w:val="24"/>
                <w:szCs w:val="24"/>
                <w:lang w:val="uk-UA"/>
              </w:rPr>
            </w:pPr>
          </w:p>
        </w:tc>
        <w:tc>
          <w:tcPr>
            <w:tcW w:w="968" w:type="pct"/>
            <w:gridSpan w:val="3"/>
            <w:tcBorders>
              <w:bottom w:val="single" w:sz="4" w:space="0" w:color="auto"/>
            </w:tcBorders>
          </w:tcPr>
          <w:p w14:paraId="2014B7F5" w14:textId="65A8A7A1" w:rsidR="007B4195" w:rsidRPr="00792662" w:rsidRDefault="007B4195" w:rsidP="00FB1847">
            <w:pPr>
              <w:jc w:val="both"/>
              <w:rPr>
                <w:rFonts w:ascii="Times New Roman" w:hAnsi="Times New Roman" w:cs="Times New Roman"/>
                <w:sz w:val="24"/>
                <w:szCs w:val="24"/>
                <w:lang w:val="uk-UA"/>
              </w:rPr>
            </w:pPr>
          </w:p>
        </w:tc>
        <w:tc>
          <w:tcPr>
            <w:tcW w:w="962" w:type="pct"/>
            <w:tcBorders>
              <w:bottom w:val="single" w:sz="4" w:space="0" w:color="auto"/>
            </w:tcBorders>
          </w:tcPr>
          <w:p w14:paraId="720FC450" w14:textId="6CAFA061" w:rsidR="007B4195" w:rsidRPr="00792662" w:rsidRDefault="007B4195" w:rsidP="00FB1847">
            <w:pPr>
              <w:jc w:val="both"/>
              <w:rPr>
                <w:rFonts w:ascii="Times New Roman" w:hAnsi="Times New Roman" w:cs="Times New Roman"/>
                <w:sz w:val="24"/>
                <w:szCs w:val="24"/>
                <w:lang w:val="uk-UA"/>
              </w:rPr>
            </w:pPr>
          </w:p>
        </w:tc>
      </w:tr>
      <w:tr w:rsidR="007B4195" w:rsidRPr="007B0C49" w14:paraId="09BB801E" w14:textId="77777777" w:rsidTr="004531C8">
        <w:trPr>
          <w:trHeight w:val="427"/>
        </w:trPr>
        <w:tc>
          <w:tcPr>
            <w:tcW w:w="2316" w:type="pct"/>
            <w:tcBorders>
              <w:top w:val="single" w:sz="4" w:space="0" w:color="auto"/>
              <w:bottom w:val="single" w:sz="4" w:space="0" w:color="auto"/>
            </w:tcBorders>
          </w:tcPr>
          <w:p w14:paraId="15511CDB" w14:textId="4EA7BB7F"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Розробити</w:t>
            </w:r>
            <w:proofErr w:type="spellEnd"/>
            <w:r w:rsidRPr="007B0C49">
              <w:rPr>
                <w:sz w:val="24"/>
                <w:szCs w:val="24"/>
                <w:lang w:val="ru-RU"/>
              </w:rPr>
              <w:t xml:space="preserve"> режим </w:t>
            </w:r>
            <w:proofErr w:type="spellStart"/>
            <w:r w:rsidRPr="007B0C49">
              <w:rPr>
                <w:sz w:val="24"/>
                <w:szCs w:val="24"/>
                <w:lang w:val="ru-RU"/>
              </w:rPr>
              <w:t>роботи</w:t>
            </w:r>
            <w:proofErr w:type="spellEnd"/>
            <w:r w:rsidRPr="007B0C49">
              <w:rPr>
                <w:sz w:val="24"/>
                <w:szCs w:val="24"/>
                <w:lang w:val="ru-RU"/>
              </w:rPr>
              <w:t xml:space="preserve"> для </w:t>
            </w:r>
            <w:proofErr w:type="spellStart"/>
            <w:r w:rsidRPr="007B0C49">
              <w:rPr>
                <w:sz w:val="24"/>
                <w:szCs w:val="24"/>
                <w:lang w:val="ru-RU"/>
              </w:rPr>
              <w:t>учнів</w:t>
            </w:r>
            <w:proofErr w:type="spellEnd"/>
            <w:r w:rsidRPr="007B0C49">
              <w:rPr>
                <w:sz w:val="24"/>
                <w:szCs w:val="24"/>
                <w:lang w:val="ru-RU"/>
              </w:rPr>
              <w:t xml:space="preserve"> 1-11 </w:t>
            </w:r>
            <w:proofErr w:type="spellStart"/>
            <w:r w:rsidRPr="007B0C49">
              <w:rPr>
                <w:sz w:val="24"/>
                <w:szCs w:val="24"/>
                <w:lang w:val="ru-RU"/>
              </w:rPr>
              <w:t>класів</w:t>
            </w:r>
            <w:proofErr w:type="spellEnd"/>
            <w:r w:rsidRPr="007B0C49">
              <w:rPr>
                <w:sz w:val="24"/>
                <w:szCs w:val="24"/>
                <w:lang w:val="ru-RU"/>
              </w:rPr>
              <w:t xml:space="preserve"> </w:t>
            </w:r>
            <w:proofErr w:type="spellStart"/>
            <w:r w:rsidRPr="007B0C49">
              <w:rPr>
                <w:sz w:val="24"/>
                <w:szCs w:val="24"/>
                <w:lang w:val="ru-RU"/>
              </w:rPr>
              <w:t>відповідно</w:t>
            </w:r>
            <w:proofErr w:type="spellEnd"/>
            <w:r w:rsidRPr="007B0C49">
              <w:rPr>
                <w:sz w:val="24"/>
                <w:szCs w:val="24"/>
                <w:lang w:val="ru-RU"/>
              </w:rPr>
              <w:t xml:space="preserve"> до </w:t>
            </w:r>
            <w:proofErr w:type="spellStart"/>
            <w:r w:rsidRPr="007B0C49">
              <w:rPr>
                <w:sz w:val="24"/>
                <w:szCs w:val="24"/>
                <w:lang w:val="ru-RU"/>
              </w:rPr>
              <w:t>Санітарного</w:t>
            </w:r>
            <w:proofErr w:type="spellEnd"/>
            <w:r w:rsidRPr="007B0C49">
              <w:rPr>
                <w:sz w:val="24"/>
                <w:szCs w:val="24"/>
                <w:lang w:val="ru-RU"/>
              </w:rPr>
              <w:t xml:space="preserve"> регламенту.</w:t>
            </w:r>
          </w:p>
        </w:tc>
        <w:tc>
          <w:tcPr>
            <w:tcW w:w="754" w:type="pct"/>
            <w:tcBorders>
              <w:top w:val="single" w:sz="4" w:space="0" w:color="auto"/>
              <w:bottom w:val="single" w:sz="4" w:space="0" w:color="auto"/>
            </w:tcBorders>
          </w:tcPr>
          <w:p w14:paraId="43BEF0EE" w14:textId="32B2C2EB" w:rsidR="007B4195" w:rsidRPr="009903E0"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sidR="009903E0">
              <w:rPr>
                <w:rFonts w:ascii="Times New Roman" w:hAnsi="Times New Roman" w:cs="Times New Roman"/>
                <w:sz w:val="24"/>
                <w:szCs w:val="24"/>
                <w:lang w:val="uk-UA"/>
              </w:rPr>
              <w:t>, 2024</w:t>
            </w:r>
          </w:p>
          <w:p w14:paraId="63CCBF92" w14:textId="77777777" w:rsidR="007B4195" w:rsidRPr="007B0C49" w:rsidRDefault="007B4195" w:rsidP="00FB1847">
            <w:pPr>
              <w:jc w:val="both"/>
              <w:rPr>
                <w:rFonts w:ascii="Times New Roman" w:hAnsi="Times New Roman" w:cs="Times New Roman"/>
                <w:sz w:val="24"/>
                <w:szCs w:val="24"/>
              </w:rPr>
            </w:pPr>
          </w:p>
        </w:tc>
        <w:tc>
          <w:tcPr>
            <w:tcW w:w="968" w:type="pct"/>
            <w:gridSpan w:val="3"/>
            <w:tcBorders>
              <w:top w:val="single" w:sz="4" w:space="0" w:color="auto"/>
              <w:bottom w:val="single" w:sz="4" w:space="0" w:color="auto"/>
            </w:tcBorders>
          </w:tcPr>
          <w:p w14:paraId="40DE1EDA" w14:textId="6676009E"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Педрада</w:t>
            </w:r>
            <w:proofErr w:type="spellEnd"/>
          </w:p>
        </w:tc>
        <w:tc>
          <w:tcPr>
            <w:tcW w:w="962" w:type="pct"/>
            <w:tcBorders>
              <w:top w:val="single" w:sz="4" w:space="0" w:color="auto"/>
              <w:bottom w:val="single" w:sz="4" w:space="0" w:color="auto"/>
            </w:tcBorders>
          </w:tcPr>
          <w:p w14:paraId="760008A8" w14:textId="168F49D0" w:rsidR="007B4195" w:rsidRPr="009903E0"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Протокол</w:t>
            </w:r>
            <w:proofErr w:type="spellEnd"/>
            <w:r w:rsidR="009903E0">
              <w:rPr>
                <w:rFonts w:ascii="Times New Roman" w:hAnsi="Times New Roman" w:cs="Times New Roman"/>
                <w:sz w:val="24"/>
                <w:szCs w:val="24"/>
                <w:lang w:val="uk-UA"/>
              </w:rPr>
              <w:t>,</w:t>
            </w:r>
          </w:p>
          <w:p w14:paraId="248E3DD1" w14:textId="0CEDB6ED" w:rsidR="009903E0" w:rsidRPr="009903E0" w:rsidRDefault="009903E0"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наказ</w:t>
            </w:r>
          </w:p>
          <w:p w14:paraId="245270BB" w14:textId="77777777" w:rsidR="007B4195" w:rsidRPr="007B0C49" w:rsidRDefault="007B4195" w:rsidP="00FB1847">
            <w:pPr>
              <w:jc w:val="both"/>
              <w:rPr>
                <w:rFonts w:ascii="Times New Roman" w:hAnsi="Times New Roman" w:cs="Times New Roman"/>
                <w:sz w:val="24"/>
                <w:szCs w:val="24"/>
              </w:rPr>
            </w:pPr>
          </w:p>
        </w:tc>
      </w:tr>
      <w:tr w:rsidR="007B4195" w:rsidRPr="007B0C49" w14:paraId="6A8A7EB9" w14:textId="77777777" w:rsidTr="004531C8">
        <w:trPr>
          <w:trHeight w:val="516"/>
        </w:trPr>
        <w:tc>
          <w:tcPr>
            <w:tcW w:w="2316" w:type="pct"/>
            <w:tcBorders>
              <w:top w:val="single" w:sz="4" w:space="0" w:color="auto"/>
              <w:bottom w:val="single" w:sz="4" w:space="0" w:color="auto"/>
            </w:tcBorders>
          </w:tcPr>
          <w:p w14:paraId="7101C144" w14:textId="188BF218"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Схвалити</w:t>
            </w:r>
            <w:proofErr w:type="spellEnd"/>
            <w:r w:rsidRPr="007B0C49">
              <w:rPr>
                <w:sz w:val="24"/>
                <w:szCs w:val="24"/>
                <w:lang w:val="ru-RU"/>
              </w:rPr>
              <w:t xml:space="preserve"> </w:t>
            </w:r>
            <w:proofErr w:type="spellStart"/>
            <w:r w:rsidRPr="007B0C49">
              <w:rPr>
                <w:sz w:val="24"/>
                <w:szCs w:val="24"/>
                <w:lang w:val="ru-RU"/>
              </w:rPr>
              <w:t>педрадою</w:t>
            </w:r>
            <w:proofErr w:type="spellEnd"/>
            <w:r w:rsidRPr="007B0C49">
              <w:rPr>
                <w:sz w:val="24"/>
                <w:szCs w:val="24"/>
                <w:lang w:val="ru-RU"/>
              </w:rPr>
              <w:t xml:space="preserve"> та </w:t>
            </w:r>
            <w:proofErr w:type="spellStart"/>
            <w:r w:rsidRPr="007B0C49">
              <w:rPr>
                <w:sz w:val="24"/>
                <w:szCs w:val="24"/>
                <w:lang w:val="ru-RU"/>
              </w:rPr>
              <w:t>затвердити</w:t>
            </w:r>
            <w:proofErr w:type="spellEnd"/>
            <w:r w:rsidRPr="007B0C49">
              <w:rPr>
                <w:sz w:val="24"/>
                <w:szCs w:val="24"/>
                <w:lang w:val="ru-RU"/>
              </w:rPr>
              <w:t xml:space="preserve"> </w:t>
            </w:r>
            <w:proofErr w:type="gramStart"/>
            <w:r w:rsidRPr="007B0C49">
              <w:rPr>
                <w:sz w:val="24"/>
                <w:szCs w:val="24"/>
                <w:lang w:val="ru-RU"/>
              </w:rPr>
              <w:t>директором  структуру</w:t>
            </w:r>
            <w:proofErr w:type="gramEnd"/>
            <w:r w:rsidRPr="007B0C49">
              <w:rPr>
                <w:sz w:val="24"/>
                <w:szCs w:val="24"/>
                <w:lang w:val="ru-RU"/>
              </w:rPr>
              <w:t xml:space="preserve"> </w:t>
            </w:r>
            <w:proofErr w:type="spellStart"/>
            <w:r w:rsidRPr="007B0C49">
              <w:rPr>
                <w:sz w:val="24"/>
                <w:szCs w:val="24"/>
                <w:lang w:val="ru-RU"/>
              </w:rPr>
              <w:t>навчального</w:t>
            </w:r>
            <w:proofErr w:type="spellEnd"/>
            <w:r w:rsidRPr="007B0C49">
              <w:rPr>
                <w:sz w:val="24"/>
                <w:szCs w:val="24"/>
                <w:lang w:val="ru-RU"/>
              </w:rPr>
              <w:t xml:space="preserve"> року.</w:t>
            </w:r>
          </w:p>
        </w:tc>
        <w:tc>
          <w:tcPr>
            <w:tcW w:w="754" w:type="pct"/>
            <w:tcBorders>
              <w:top w:val="single" w:sz="4" w:space="0" w:color="auto"/>
              <w:bottom w:val="single" w:sz="4" w:space="0" w:color="auto"/>
            </w:tcBorders>
          </w:tcPr>
          <w:p w14:paraId="750A5374" w14:textId="77777777" w:rsidR="009903E0" w:rsidRPr="009903E0" w:rsidRDefault="009903E0" w:rsidP="009903E0">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Pr>
                <w:rFonts w:ascii="Times New Roman" w:hAnsi="Times New Roman" w:cs="Times New Roman"/>
                <w:sz w:val="24"/>
                <w:szCs w:val="24"/>
                <w:lang w:val="uk-UA"/>
              </w:rPr>
              <w:t>, 2024</w:t>
            </w:r>
          </w:p>
          <w:p w14:paraId="6B604968" w14:textId="0D8C06C0" w:rsidR="007B4195" w:rsidRPr="007B0C49" w:rsidRDefault="007B4195" w:rsidP="00FB1847">
            <w:pPr>
              <w:jc w:val="both"/>
              <w:rPr>
                <w:rFonts w:ascii="Times New Roman" w:hAnsi="Times New Roman" w:cs="Times New Roman"/>
                <w:sz w:val="24"/>
                <w:szCs w:val="24"/>
                <w:lang w:val="ru-RU"/>
              </w:rPr>
            </w:pPr>
          </w:p>
        </w:tc>
        <w:tc>
          <w:tcPr>
            <w:tcW w:w="968" w:type="pct"/>
            <w:gridSpan w:val="3"/>
            <w:tcBorders>
              <w:top w:val="single" w:sz="4" w:space="0" w:color="auto"/>
              <w:bottom w:val="single" w:sz="4" w:space="0" w:color="auto"/>
            </w:tcBorders>
          </w:tcPr>
          <w:p w14:paraId="67ED16C9" w14:textId="60F3B5F0" w:rsidR="007B4195" w:rsidRPr="007B0C49" w:rsidRDefault="007B4195" w:rsidP="00FB1847">
            <w:pPr>
              <w:jc w:val="both"/>
              <w:rPr>
                <w:rFonts w:ascii="Times New Roman" w:hAnsi="Times New Roman" w:cs="Times New Roman"/>
                <w:sz w:val="24"/>
                <w:szCs w:val="24"/>
              </w:rPr>
            </w:pPr>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2" w:type="pct"/>
            <w:tcBorders>
              <w:top w:val="single" w:sz="4" w:space="0" w:color="auto"/>
              <w:bottom w:val="single" w:sz="4" w:space="0" w:color="auto"/>
            </w:tcBorders>
          </w:tcPr>
          <w:p w14:paraId="0D900E8A" w14:textId="3542C00F"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4195" w:rsidRPr="007B0C49" w14:paraId="64AAA960" w14:textId="77777777" w:rsidTr="004531C8">
        <w:trPr>
          <w:trHeight w:val="856"/>
        </w:trPr>
        <w:tc>
          <w:tcPr>
            <w:tcW w:w="2316" w:type="pct"/>
            <w:tcBorders>
              <w:top w:val="single" w:sz="4" w:space="0" w:color="auto"/>
            </w:tcBorders>
          </w:tcPr>
          <w:p w14:paraId="467F0CB7" w14:textId="33EE5CB8"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Скласти</w:t>
            </w:r>
            <w:proofErr w:type="spellEnd"/>
            <w:r w:rsidRPr="007B0C49">
              <w:rPr>
                <w:sz w:val="24"/>
                <w:szCs w:val="24"/>
                <w:lang w:val="ru-RU"/>
              </w:rPr>
              <w:t xml:space="preserve"> </w:t>
            </w:r>
            <w:proofErr w:type="spellStart"/>
            <w:r w:rsidRPr="007B0C49">
              <w:rPr>
                <w:sz w:val="24"/>
                <w:szCs w:val="24"/>
                <w:lang w:val="ru-RU"/>
              </w:rPr>
              <w:t>розклад</w:t>
            </w:r>
            <w:proofErr w:type="spellEnd"/>
            <w:r w:rsidRPr="007B0C49">
              <w:rPr>
                <w:sz w:val="24"/>
                <w:szCs w:val="24"/>
                <w:lang w:val="ru-RU"/>
              </w:rPr>
              <w:t xml:space="preserve"> </w:t>
            </w:r>
            <w:proofErr w:type="spellStart"/>
            <w:r w:rsidRPr="007B0C49">
              <w:rPr>
                <w:sz w:val="24"/>
                <w:szCs w:val="24"/>
                <w:lang w:val="ru-RU"/>
              </w:rPr>
              <w:t>уроків</w:t>
            </w:r>
            <w:proofErr w:type="spellEnd"/>
            <w:r w:rsidRPr="007B0C49">
              <w:rPr>
                <w:sz w:val="24"/>
                <w:szCs w:val="24"/>
                <w:lang w:val="ru-RU"/>
              </w:rPr>
              <w:t xml:space="preserve"> </w:t>
            </w:r>
            <w:proofErr w:type="spellStart"/>
            <w:r w:rsidRPr="007B0C49">
              <w:rPr>
                <w:sz w:val="24"/>
                <w:szCs w:val="24"/>
                <w:lang w:val="ru-RU"/>
              </w:rPr>
              <w:t>згідно</w:t>
            </w:r>
            <w:proofErr w:type="spellEnd"/>
            <w:r w:rsidRPr="007B0C49">
              <w:rPr>
                <w:sz w:val="24"/>
                <w:szCs w:val="24"/>
                <w:lang w:val="ru-RU"/>
              </w:rPr>
              <w:t xml:space="preserve"> </w:t>
            </w:r>
            <w:proofErr w:type="spellStart"/>
            <w:r w:rsidRPr="007B0C49">
              <w:rPr>
                <w:sz w:val="24"/>
                <w:szCs w:val="24"/>
                <w:lang w:val="ru-RU"/>
              </w:rPr>
              <w:t>освітньої</w:t>
            </w:r>
            <w:proofErr w:type="spellEnd"/>
            <w:r w:rsidRPr="007B0C49">
              <w:rPr>
                <w:sz w:val="24"/>
                <w:szCs w:val="24"/>
                <w:lang w:val="ru-RU"/>
              </w:rPr>
              <w:t xml:space="preserve"> </w:t>
            </w:r>
            <w:proofErr w:type="spellStart"/>
            <w:r w:rsidRPr="007B0C49">
              <w:rPr>
                <w:sz w:val="24"/>
                <w:szCs w:val="24"/>
                <w:lang w:val="ru-RU"/>
              </w:rPr>
              <w:t>програми</w:t>
            </w:r>
            <w:proofErr w:type="spellEnd"/>
            <w:r w:rsidRPr="007B0C49">
              <w:rPr>
                <w:sz w:val="24"/>
                <w:szCs w:val="24"/>
                <w:lang w:val="ru-RU"/>
              </w:rPr>
              <w:t xml:space="preserve"> та </w:t>
            </w:r>
            <w:proofErr w:type="spellStart"/>
            <w:r w:rsidRPr="007B0C49">
              <w:rPr>
                <w:sz w:val="24"/>
                <w:szCs w:val="24"/>
                <w:lang w:val="ru-RU"/>
              </w:rPr>
              <w:t>Санітарного</w:t>
            </w:r>
            <w:proofErr w:type="spellEnd"/>
            <w:r w:rsidRPr="007B0C49">
              <w:rPr>
                <w:sz w:val="24"/>
                <w:szCs w:val="24"/>
                <w:lang w:val="ru-RU"/>
              </w:rPr>
              <w:t xml:space="preserve"> регламенту. </w:t>
            </w:r>
          </w:p>
        </w:tc>
        <w:tc>
          <w:tcPr>
            <w:tcW w:w="754" w:type="pct"/>
            <w:tcBorders>
              <w:top w:val="single" w:sz="4" w:space="0" w:color="auto"/>
            </w:tcBorders>
          </w:tcPr>
          <w:p w14:paraId="13179164" w14:textId="4FEBA1D5"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01.09</w:t>
            </w:r>
          </w:p>
        </w:tc>
        <w:tc>
          <w:tcPr>
            <w:tcW w:w="968" w:type="pct"/>
            <w:gridSpan w:val="3"/>
            <w:tcBorders>
              <w:top w:val="single" w:sz="4" w:space="0" w:color="auto"/>
            </w:tcBorders>
          </w:tcPr>
          <w:p w14:paraId="01BA41A6" w14:textId="77777777" w:rsidR="007B4195" w:rsidRPr="00041480" w:rsidRDefault="007B4195"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p w14:paraId="6175368C" w14:textId="77777777" w:rsidR="007B4195" w:rsidRPr="00041480" w:rsidRDefault="007B4195"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p w14:paraId="0A3152B1" w14:textId="68BA905F"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62" w:type="pct"/>
            <w:tcBorders>
              <w:top w:val="single" w:sz="4" w:space="0" w:color="auto"/>
            </w:tcBorders>
          </w:tcPr>
          <w:p w14:paraId="213E0DF8" w14:textId="54F4252B"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Затвердження</w:t>
            </w:r>
            <w:proofErr w:type="spellEnd"/>
          </w:p>
        </w:tc>
      </w:tr>
      <w:tr w:rsidR="007B4195" w:rsidRPr="007B0C49" w14:paraId="6508EA30" w14:textId="77777777" w:rsidTr="007B4195">
        <w:trPr>
          <w:trHeight w:val="275"/>
        </w:trPr>
        <w:tc>
          <w:tcPr>
            <w:tcW w:w="5000" w:type="pct"/>
            <w:gridSpan w:val="6"/>
          </w:tcPr>
          <w:p w14:paraId="2C80D21A" w14:textId="4C1D6322" w:rsidR="007B4195" w:rsidRPr="00041480" w:rsidRDefault="007B4195" w:rsidP="00FB1847">
            <w:pPr>
              <w:jc w:val="both"/>
              <w:rPr>
                <w:rFonts w:ascii="Times New Roman" w:hAnsi="Times New Roman" w:cs="Times New Roman"/>
                <w:b/>
                <w:sz w:val="24"/>
                <w:szCs w:val="24"/>
                <w:lang w:val="uk-UA"/>
              </w:rPr>
            </w:pPr>
            <w:r w:rsidRPr="00041480">
              <w:rPr>
                <w:rFonts w:ascii="Times New Roman" w:hAnsi="Times New Roman" w:cs="Times New Roman"/>
                <w:b/>
                <w:sz w:val="24"/>
                <w:szCs w:val="24"/>
                <w:lang w:val="uk-UA"/>
              </w:rPr>
              <w:t>4.4.6. У закладі освіти створюються умови для реалізації індивідуальних освітніх траєкторій здобувачів освіти:</w:t>
            </w:r>
          </w:p>
        </w:tc>
      </w:tr>
      <w:tr w:rsidR="007B4195" w:rsidRPr="007B0C49" w14:paraId="08690F56" w14:textId="77777777" w:rsidTr="004531C8">
        <w:trPr>
          <w:trHeight w:val="447"/>
        </w:trPr>
        <w:tc>
          <w:tcPr>
            <w:tcW w:w="2321" w:type="pct"/>
            <w:tcBorders>
              <w:top w:val="single" w:sz="4" w:space="0" w:color="auto"/>
              <w:bottom w:val="single" w:sz="4" w:space="0" w:color="auto"/>
            </w:tcBorders>
          </w:tcPr>
          <w:p w14:paraId="7506CD7F" w14:textId="300A1BF9" w:rsidR="007B4195" w:rsidRPr="007B0C49" w:rsidRDefault="007B4195" w:rsidP="00EF25AB">
            <w:pPr>
              <w:pStyle w:val="ab"/>
              <w:numPr>
                <w:ilvl w:val="0"/>
                <w:numId w:val="7"/>
              </w:numPr>
              <w:jc w:val="both"/>
              <w:rPr>
                <w:sz w:val="24"/>
                <w:szCs w:val="24"/>
                <w:lang w:val="uk-UA"/>
              </w:rPr>
            </w:pPr>
            <w:r w:rsidRPr="007B0C49">
              <w:rPr>
                <w:sz w:val="24"/>
                <w:szCs w:val="24"/>
                <w:lang w:val="uk-UA"/>
              </w:rPr>
              <w:t>Виявляти дітей, які потребують побудови освітньої траєкторії.</w:t>
            </w:r>
          </w:p>
        </w:tc>
        <w:tc>
          <w:tcPr>
            <w:tcW w:w="749" w:type="pct"/>
            <w:tcBorders>
              <w:top w:val="single" w:sz="4" w:space="0" w:color="auto"/>
              <w:bottom w:val="single" w:sz="4" w:space="0" w:color="auto"/>
            </w:tcBorders>
          </w:tcPr>
          <w:p w14:paraId="21067760" w14:textId="06BAB12A"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Постійно</w:t>
            </w:r>
            <w:proofErr w:type="spellEnd"/>
          </w:p>
        </w:tc>
        <w:tc>
          <w:tcPr>
            <w:tcW w:w="968" w:type="pct"/>
            <w:gridSpan w:val="3"/>
            <w:tcBorders>
              <w:top w:val="single" w:sz="4" w:space="0" w:color="auto"/>
              <w:bottom w:val="single" w:sz="4" w:space="0" w:color="auto"/>
            </w:tcBorders>
          </w:tcPr>
          <w:p w14:paraId="101E697B" w14:textId="6D3391EB"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tc>
        <w:tc>
          <w:tcPr>
            <w:tcW w:w="962" w:type="pct"/>
            <w:tcBorders>
              <w:top w:val="single" w:sz="4" w:space="0" w:color="auto"/>
              <w:bottom w:val="single" w:sz="4" w:space="0" w:color="auto"/>
            </w:tcBorders>
          </w:tcPr>
          <w:p w14:paraId="79C151B9" w14:textId="2B6A14F9"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4195" w:rsidRPr="007B0C49" w14:paraId="74F0389C" w14:textId="77777777" w:rsidTr="004531C8">
        <w:trPr>
          <w:trHeight w:val="516"/>
        </w:trPr>
        <w:tc>
          <w:tcPr>
            <w:tcW w:w="2321" w:type="pct"/>
            <w:tcBorders>
              <w:top w:val="single" w:sz="4" w:space="0" w:color="auto"/>
            </w:tcBorders>
          </w:tcPr>
          <w:p w14:paraId="4A269284" w14:textId="25E62CC1" w:rsidR="007B4195" w:rsidRPr="007B0C49" w:rsidRDefault="007B4195" w:rsidP="00EF25AB">
            <w:pPr>
              <w:pStyle w:val="ab"/>
              <w:numPr>
                <w:ilvl w:val="0"/>
                <w:numId w:val="7"/>
              </w:numPr>
              <w:jc w:val="both"/>
              <w:rPr>
                <w:sz w:val="24"/>
                <w:szCs w:val="24"/>
                <w:lang w:val="ru-RU"/>
              </w:rPr>
            </w:pPr>
            <w:proofErr w:type="spellStart"/>
            <w:r w:rsidRPr="007B0C49">
              <w:rPr>
                <w:sz w:val="24"/>
                <w:szCs w:val="24"/>
                <w:lang w:val="ru-RU"/>
              </w:rPr>
              <w:t>Підготувати</w:t>
            </w:r>
            <w:proofErr w:type="spellEnd"/>
            <w:r w:rsidRPr="007B0C49">
              <w:rPr>
                <w:sz w:val="24"/>
                <w:szCs w:val="24"/>
                <w:lang w:val="ru-RU"/>
              </w:rPr>
              <w:t xml:space="preserve"> список </w:t>
            </w:r>
            <w:proofErr w:type="spellStart"/>
            <w:r w:rsidRPr="007B0C49">
              <w:rPr>
                <w:sz w:val="24"/>
                <w:szCs w:val="24"/>
                <w:lang w:val="ru-RU"/>
              </w:rPr>
              <w:t>слухачів</w:t>
            </w:r>
            <w:proofErr w:type="spellEnd"/>
            <w:r w:rsidRPr="007B0C49">
              <w:rPr>
                <w:sz w:val="24"/>
                <w:szCs w:val="24"/>
                <w:lang w:val="ru-RU"/>
              </w:rPr>
              <w:t xml:space="preserve"> МАНУ в</w:t>
            </w:r>
            <w:r w:rsidR="006E4612">
              <w:rPr>
                <w:sz w:val="24"/>
                <w:szCs w:val="24"/>
                <w:lang w:val="ru-RU"/>
              </w:rPr>
              <w:t xml:space="preserve"> </w:t>
            </w:r>
            <w:proofErr w:type="spellStart"/>
            <w:r w:rsidRPr="007B0C49">
              <w:rPr>
                <w:sz w:val="24"/>
                <w:szCs w:val="24"/>
                <w:lang w:val="ru-RU"/>
              </w:rPr>
              <w:t>Рівненській</w:t>
            </w:r>
            <w:proofErr w:type="spellEnd"/>
            <w:r w:rsidRPr="007B0C49">
              <w:rPr>
                <w:sz w:val="24"/>
                <w:szCs w:val="24"/>
                <w:lang w:val="ru-RU"/>
              </w:rPr>
              <w:t xml:space="preserve"> </w:t>
            </w:r>
            <w:proofErr w:type="spellStart"/>
            <w:r w:rsidRPr="007B0C49">
              <w:rPr>
                <w:sz w:val="24"/>
                <w:szCs w:val="24"/>
                <w:lang w:val="ru-RU"/>
              </w:rPr>
              <w:t>області</w:t>
            </w:r>
            <w:proofErr w:type="spellEnd"/>
            <w:r w:rsidRPr="007B0C49">
              <w:rPr>
                <w:sz w:val="24"/>
                <w:szCs w:val="24"/>
                <w:lang w:val="ru-RU"/>
              </w:rPr>
              <w:t>.</w:t>
            </w:r>
          </w:p>
        </w:tc>
        <w:tc>
          <w:tcPr>
            <w:tcW w:w="749" w:type="pct"/>
            <w:tcBorders>
              <w:top w:val="single" w:sz="4" w:space="0" w:color="auto"/>
            </w:tcBorders>
          </w:tcPr>
          <w:p w14:paraId="44CFA041" w14:textId="41758C48" w:rsidR="007B4195" w:rsidRPr="006E4612" w:rsidRDefault="007B4195"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09.10</w:t>
            </w:r>
            <w:r w:rsidR="006E4612">
              <w:rPr>
                <w:rFonts w:ascii="Times New Roman" w:hAnsi="Times New Roman" w:cs="Times New Roman"/>
                <w:sz w:val="24"/>
                <w:szCs w:val="24"/>
                <w:lang w:val="uk-UA"/>
              </w:rPr>
              <w:t>.2023</w:t>
            </w:r>
          </w:p>
        </w:tc>
        <w:tc>
          <w:tcPr>
            <w:tcW w:w="968" w:type="pct"/>
            <w:gridSpan w:val="3"/>
            <w:tcBorders>
              <w:top w:val="single" w:sz="4" w:space="0" w:color="auto"/>
            </w:tcBorders>
          </w:tcPr>
          <w:p w14:paraId="6C43BBCC" w14:textId="7AC3C739" w:rsidR="007B4195" w:rsidRPr="007B0C49" w:rsidRDefault="007B4195" w:rsidP="00FB1847">
            <w:pPr>
              <w:jc w:val="both"/>
              <w:rPr>
                <w:rFonts w:ascii="Times New Roman" w:hAnsi="Times New Roman" w:cs="Times New Roman"/>
                <w:sz w:val="24"/>
                <w:szCs w:val="24"/>
              </w:rPr>
            </w:pPr>
            <w:proofErr w:type="spellStart"/>
            <w:proofErr w:type="gram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roofErr w:type="gramEnd"/>
          </w:p>
        </w:tc>
        <w:tc>
          <w:tcPr>
            <w:tcW w:w="962" w:type="pct"/>
            <w:tcBorders>
              <w:top w:val="single" w:sz="4" w:space="0" w:color="auto"/>
            </w:tcBorders>
          </w:tcPr>
          <w:p w14:paraId="7D88674F" w14:textId="4AFA780D"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7B4195" w:rsidRPr="007B0C49" w14:paraId="1019B05E" w14:textId="77777777" w:rsidTr="007B4195">
        <w:trPr>
          <w:trHeight w:val="275"/>
        </w:trPr>
        <w:tc>
          <w:tcPr>
            <w:tcW w:w="5000" w:type="pct"/>
            <w:gridSpan w:val="6"/>
          </w:tcPr>
          <w:p w14:paraId="155C46ED" w14:textId="77777777" w:rsidR="007B4195" w:rsidRPr="007B0C49" w:rsidRDefault="007B4195" w:rsidP="00FB1847">
            <w:pPr>
              <w:jc w:val="both"/>
              <w:rPr>
                <w:rFonts w:ascii="Times New Roman" w:hAnsi="Times New Roman" w:cs="Times New Roman"/>
                <w:b/>
                <w:sz w:val="24"/>
                <w:szCs w:val="24"/>
                <w:lang w:val="ru-RU"/>
              </w:rPr>
            </w:pPr>
            <w:r w:rsidRPr="007B0C49">
              <w:rPr>
                <w:rFonts w:ascii="Times New Roman" w:hAnsi="Times New Roman" w:cs="Times New Roman"/>
                <w:b/>
                <w:sz w:val="24"/>
                <w:szCs w:val="24"/>
                <w:lang w:val="ru-RU"/>
              </w:rPr>
              <w:t xml:space="preserve">4.5. </w:t>
            </w:r>
            <w:proofErr w:type="spellStart"/>
            <w:r w:rsidRPr="007B0C49">
              <w:rPr>
                <w:rFonts w:ascii="Times New Roman" w:hAnsi="Times New Roman" w:cs="Times New Roman"/>
                <w:b/>
                <w:sz w:val="24"/>
                <w:szCs w:val="24"/>
                <w:lang w:val="ru-RU"/>
              </w:rPr>
              <w:t>Формування</w:t>
            </w:r>
            <w:proofErr w:type="spellEnd"/>
            <w:r w:rsidRPr="007B0C49">
              <w:rPr>
                <w:rFonts w:ascii="Times New Roman" w:hAnsi="Times New Roman" w:cs="Times New Roman"/>
                <w:b/>
                <w:sz w:val="24"/>
                <w:szCs w:val="24"/>
                <w:lang w:val="ru-RU"/>
              </w:rPr>
              <w:t xml:space="preserve"> та </w:t>
            </w:r>
            <w:proofErr w:type="spellStart"/>
            <w:r w:rsidRPr="007B0C49">
              <w:rPr>
                <w:rFonts w:ascii="Times New Roman" w:hAnsi="Times New Roman" w:cs="Times New Roman"/>
                <w:b/>
                <w:sz w:val="24"/>
                <w:szCs w:val="24"/>
                <w:lang w:val="ru-RU"/>
              </w:rPr>
              <w:t>забезпечення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реалізації</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політики</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академічної</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доброчесності</w:t>
            </w:r>
            <w:proofErr w:type="spellEnd"/>
          </w:p>
        </w:tc>
      </w:tr>
      <w:tr w:rsidR="007B4195" w:rsidRPr="007B0C49" w14:paraId="6396F125" w14:textId="77777777" w:rsidTr="007B4195">
        <w:trPr>
          <w:trHeight w:val="516"/>
        </w:trPr>
        <w:tc>
          <w:tcPr>
            <w:tcW w:w="5000" w:type="pct"/>
            <w:gridSpan w:val="6"/>
            <w:tcBorders>
              <w:bottom w:val="single" w:sz="4" w:space="0" w:color="auto"/>
            </w:tcBorders>
          </w:tcPr>
          <w:p w14:paraId="0EF8385D" w14:textId="666DB1DA" w:rsidR="007B4195" w:rsidRPr="00041480" w:rsidRDefault="007B4195" w:rsidP="00FB1847">
            <w:pPr>
              <w:jc w:val="both"/>
              <w:rPr>
                <w:rFonts w:ascii="Times New Roman" w:hAnsi="Times New Roman" w:cs="Times New Roman"/>
                <w:i/>
                <w:sz w:val="24"/>
                <w:szCs w:val="24"/>
                <w:lang w:val="ru-RU"/>
              </w:rPr>
            </w:pPr>
            <w:r w:rsidRPr="00041480">
              <w:rPr>
                <w:rFonts w:ascii="Times New Roman" w:hAnsi="Times New Roman" w:cs="Times New Roman"/>
                <w:i/>
                <w:sz w:val="24"/>
                <w:szCs w:val="24"/>
                <w:lang w:val="ru-RU"/>
              </w:rPr>
              <w:t xml:space="preserve">4.5.1. Заклад </w:t>
            </w:r>
            <w:proofErr w:type="spellStart"/>
            <w:r w:rsidRPr="00041480">
              <w:rPr>
                <w:rFonts w:ascii="Times New Roman" w:hAnsi="Times New Roman" w:cs="Times New Roman"/>
                <w:i/>
                <w:sz w:val="24"/>
                <w:szCs w:val="24"/>
                <w:lang w:val="ru-RU"/>
              </w:rPr>
              <w:t>освіти</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впроваджує</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політику</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академічної</w:t>
            </w:r>
            <w:proofErr w:type="spellEnd"/>
            <w:r w:rsidRPr="00041480">
              <w:rPr>
                <w:rFonts w:ascii="Times New Roman" w:hAnsi="Times New Roman" w:cs="Times New Roman"/>
                <w:i/>
                <w:sz w:val="24"/>
                <w:szCs w:val="24"/>
                <w:lang w:val="ru-RU"/>
              </w:rPr>
              <w:t xml:space="preserve"> </w:t>
            </w:r>
            <w:proofErr w:type="spellStart"/>
            <w:r w:rsidRPr="00041480">
              <w:rPr>
                <w:rFonts w:ascii="Times New Roman" w:hAnsi="Times New Roman" w:cs="Times New Roman"/>
                <w:i/>
                <w:sz w:val="24"/>
                <w:szCs w:val="24"/>
                <w:lang w:val="ru-RU"/>
              </w:rPr>
              <w:t>доброчесності</w:t>
            </w:r>
            <w:proofErr w:type="spellEnd"/>
            <w:r w:rsidRPr="00041480">
              <w:rPr>
                <w:rFonts w:ascii="Times New Roman" w:hAnsi="Times New Roman" w:cs="Times New Roman"/>
                <w:i/>
                <w:sz w:val="24"/>
                <w:szCs w:val="24"/>
                <w:lang w:val="ru-RU"/>
              </w:rPr>
              <w:t>:</w:t>
            </w:r>
          </w:p>
        </w:tc>
      </w:tr>
      <w:tr w:rsidR="007B4195" w:rsidRPr="007B0C49" w14:paraId="551AE71D" w14:textId="77777777" w:rsidTr="004531C8">
        <w:trPr>
          <w:trHeight w:val="856"/>
        </w:trPr>
        <w:tc>
          <w:tcPr>
            <w:tcW w:w="2321" w:type="pct"/>
            <w:tcBorders>
              <w:top w:val="single" w:sz="4" w:space="0" w:color="auto"/>
            </w:tcBorders>
          </w:tcPr>
          <w:p w14:paraId="61A8F248" w14:textId="56716451" w:rsidR="007B4195" w:rsidRPr="007B0C49" w:rsidRDefault="007B4195" w:rsidP="00FB1847">
            <w:pPr>
              <w:jc w:val="both"/>
              <w:rPr>
                <w:rFonts w:ascii="Times New Roman" w:hAnsi="Times New Roman" w:cs="Times New Roman"/>
                <w:sz w:val="24"/>
                <w:szCs w:val="24"/>
                <w:lang w:val="ru-RU"/>
              </w:rPr>
            </w:pPr>
            <w:proofErr w:type="spellStart"/>
            <w:r w:rsidRPr="007B0C49">
              <w:rPr>
                <w:rFonts w:ascii="Times New Roman" w:hAnsi="Times New Roman" w:cs="Times New Roman"/>
                <w:sz w:val="24"/>
                <w:szCs w:val="24"/>
                <w:lang w:val="ru-RU"/>
              </w:rPr>
              <w:t>Дотримуватися</w:t>
            </w:r>
            <w:proofErr w:type="spellEnd"/>
            <w:r w:rsidRPr="007B0C49">
              <w:rPr>
                <w:rFonts w:ascii="Times New Roman" w:hAnsi="Times New Roman" w:cs="Times New Roman"/>
                <w:sz w:val="24"/>
                <w:szCs w:val="24"/>
                <w:lang w:val="ru-RU"/>
              </w:rPr>
              <w:t xml:space="preserve"> норм </w:t>
            </w:r>
            <w:proofErr w:type="spellStart"/>
            <w:r w:rsidRPr="007B0C49">
              <w:rPr>
                <w:rFonts w:ascii="Times New Roman" w:hAnsi="Times New Roman" w:cs="Times New Roman"/>
                <w:sz w:val="24"/>
                <w:szCs w:val="24"/>
                <w:lang w:val="ru-RU"/>
              </w:rPr>
              <w:t>академічної</w:t>
            </w:r>
            <w:proofErr w:type="spellEnd"/>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lang w:val="ru-RU"/>
              </w:rPr>
              <w:t>доброчесності</w:t>
            </w:r>
            <w:proofErr w:type="spellEnd"/>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lang w:val="ru-RU"/>
              </w:rPr>
              <w:t>згідно</w:t>
            </w:r>
            <w:proofErr w:type="spellEnd"/>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lang w:val="ru-RU"/>
              </w:rPr>
              <w:t>Положення</w:t>
            </w:r>
            <w:proofErr w:type="spellEnd"/>
            <w:r w:rsidRPr="007B0C49">
              <w:rPr>
                <w:rFonts w:ascii="Times New Roman" w:hAnsi="Times New Roman" w:cs="Times New Roman"/>
                <w:sz w:val="24"/>
                <w:szCs w:val="24"/>
                <w:lang w:val="ru-RU"/>
              </w:rPr>
              <w:t xml:space="preserve"> про </w:t>
            </w:r>
            <w:proofErr w:type="spellStart"/>
            <w:r w:rsidRPr="007B0C49">
              <w:rPr>
                <w:rFonts w:ascii="Times New Roman" w:hAnsi="Times New Roman" w:cs="Times New Roman"/>
                <w:sz w:val="24"/>
                <w:szCs w:val="24"/>
                <w:lang w:val="ru-RU"/>
              </w:rPr>
              <w:t>академічну</w:t>
            </w:r>
            <w:proofErr w:type="spellEnd"/>
            <w:r w:rsidRPr="007B0C49">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lang w:val="ru-RU"/>
              </w:rPr>
              <w:t>доброчесність</w:t>
            </w:r>
            <w:proofErr w:type="spellEnd"/>
            <w:r w:rsidRPr="007B0C49">
              <w:rPr>
                <w:rFonts w:ascii="Times New Roman" w:hAnsi="Times New Roman" w:cs="Times New Roman"/>
                <w:sz w:val="24"/>
                <w:szCs w:val="24"/>
                <w:lang w:val="ru-RU"/>
              </w:rPr>
              <w:t>.</w:t>
            </w:r>
          </w:p>
        </w:tc>
        <w:tc>
          <w:tcPr>
            <w:tcW w:w="749" w:type="pct"/>
            <w:tcBorders>
              <w:top w:val="single" w:sz="4" w:space="0" w:color="auto"/>
            </w:tcBorders>
          </w:tcPr>
          <w:p w14:paraId="2963AA9F" w14:textId="28FAFEB8" w:rsidR="007B4195" w:rsidRPr="007B0C49" w:rsidRDefault="00C80E66"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Постійно</w:t>
            </w:r>
            <w:proofErr w:type="spellEnd"/>
          </w:p>
        </w:tc>
        <w:tc>
          <w:tcPr>
            <w:tcW w:w="968" w:type="pct"/>
            <w:gridSpan w:val="3"/>
            <w:tcBorders>
              <w:top w:val="single" w:sz="4" w:space="0" w:color="auto"/>
            </w:tcBorders>
          </w:tcPr>
          <w:p w14:paraId="6F954FE7" w14:textId="39B0BCC8"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Учасники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освітнього</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процесу</w:t>
            </w:r>
            <w:proofErr w:type="spellEnd"/>
          </w:p>
        </w:tc>
        <w:tc>
          <w:tcPr>
            <w:tcW w:w="962" w:type="pct"/>
            <w:tcBorders>
              <w:top w:val="single" w:sz="4" w:space="0" w:color="auto"/>
            </w:tcBorders>
          </w:tcPr>
          <w:p w14:paraId="4E274F52" w14:textId="4C036110" w:rsidR="007B4195" w:rsidRPr="007B0C49" w:rsidRDefault="007B4195"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7B0C49" w:rsidRPr="007B0C49" w14:paraId="20AAA947" w14:textId="77777777" w:rsidTr="004531C8">
        <w:trPr>
          <w:trHeight w:val="788"/>
        </w:trPr>
        <w:tc>
          <w:tcPr>
            <w:tcW w:w="2321" w:type="pct"/>
            <w:tcBorders>
              <w:bottom w:val="single" w:sz="4" w:space="0" w:color="auto"/>
            </w:tcBorders>
          </w:tcPr>
          <w:p w14:paraId="1795ACF1" w14:textId="1E0CB7A8" w:rsidR="007B4195" w:rsidRPr="00C80E66" w:rsidRDefault="007B4195" w:rsidP="00FB1847">
            <w:pPr>
              <w:jc w:val="both"/>
              <w:rPr>
                <w:rFonts w:ascii="Times New Roman" w:hAnsi="Times New Roman" w:cs="Times New Roman"/>
                <w:i/>
                <w:iCs/>
                <w:sz w:val="24"/>
                <w:szCs w:val="24"/>
                <w:lang w:val="ru-RU"/>
              </w:rPr>
            </w:pPr>
            <w:r w:rsidRPr="00C80E66">
              <w:rPr>
                <w:rFonts w:ascii="Times New Roman" w:hAnsi="Times New Roman" w:cs="Times New Roman"/>
                <w:i/>
                <w:iCs/>
                <w:sz w:val="24"/>
                <w:szCs w:val="24"/>
                <w:lang w:val="ru-RU"/>
              </w:rPr>
              <w:t xml:space="preserve">4.5.2. </w:t>
            </w:r>
            <w:proofErr w:type="spellStart"/>
            <w:r w:rsidRPr="00C80E66">
              <w:rPr>
                <w:rFonts w:ascii="Times New Roman" w:hAnsi="Times New Roman" w:cs="Times New Roman"/>
                <w:i/>
                <w:iCs/>
                <w:sz w:val="24"/>
                <w:szCs w:val="24"/>
                <w:lang w:val="ru-RU"/>
              </w:rPr>
              <w:t>Керівництво</w:t>
            </w:r>
            <w:proofErr w:type="spellEnd"/>
            <w:r w:rsidRPr="00C80E66">
              <w:rPr>
                <w:rFonts w:ascii="Times New Roman" w:hAnsi="Times New Roman" w:cs="Times New Roman"/>
                <w:i/>
                <w:iCs/>
                <w:sz w:val="24"/>
                <w:szCs w:val="24"/>
                <w:lang w:val="ru-RU"/>
              </w:rPr>
              <w:t xml:space="preserve"> закладу </w:t>
            </w:r>
            <w:proofErr w:type="spellStart"/>
            <w:r w:rsidRPr="00C80E66">
              <w:rPr>
                <w:rFonts w:ascii="Times New Roman" w:hAnsi="Times New Roman" w:cs="Times New Roman"/>
                <w:i/>
                <w:iCs/>
                <w:sz w:val="24"/>
                <w:szCs w:val="24"/>
                <w:lang w:val="ru-RU"/>
              </w:rPr>
              <w:t>освіти</w:t>
            </w:r>
            <w:proofErr w:type="spellEnd"/>
            <w:r w:rsidRPr="00C80E66">
              <w:rPr>
                <w:rFonts w:ascii="Times New Roman" w:hAnsi="Times New Roman" w:cs="Times New Roman"/>
                <w:i/>
                <w:iCs/>
                <w:sz w:val="24"/>
                <w:szCs w:val="24"/>
                <w:lang w:val="ru-RU"/>
              </w:rPr>
              <w:t xml:space="preserve"> </w:t>
            </w:r>
            <w:proofErr w:type="spellStart"/>
            <w:r w:rsidRPr="00C80E66">
              <w:rPr>
                <w:rFonts w:ascii="Times New Roman" w:hAnsi="Times New Roman" w:cs="Times New Roman"/>
                <w:i/>
                <w:iCs/>
                <w:sz w:val="24"/>
                <w:szCs w:val="24"/>
                <w:lang w:val="ru-RU"/>
              </w:rPr>
              <w:t>сприяє</w:t>
            </w:r>
            <w:proofErr w:type="spellEnd"/>
            <w:r w:rsidRPr="00C80E66">
              <w:rPr>
                <w:rFonts w:ascii="Times New Roman" w:hAnsi="Times New Roman" w:cs="Times New Roman"/>
                <w:i/>
                <w:iCs/>
                <w:sz w:val="24"/>
                <w:szCs w:val="24"/>
                <w:lang w:val="ru-RU"/>
              </w:rPr>
              <w:t xml:space="preserve"> </w:t>
            </w:r>
            <w:proofErr w:type="spellStart"/>
            <w:r w:rsidRPr="00C80E66">
              <w:rPr>
                <w:rFonts w:ascii="Times New Roman" w:hAnsi="Times New Roman" w:cs="Times New Roman"/>
                <w:i/>
                <w:iCs/>
                <w:sz w:val="24"/>
                <w:szCs w:val="24"/>
                <w:lang w:val="ru-RU"/>
              </w:rPr>
              <w:t>формуванню</w:t>
            </w:r>
            <w:proofErr w:type="spellEnd"/>
            <w:r w:rsidRPr="00C80E66">
              <w:rPr>
                <w:rFonts w:ascii="Times New Roman" w:hAnsi="Times New Roman" w:cs="Times New Roman"/>
                <w:i/>
                <w:iCs/>
                <w:sz w:val="24"/>
                <w:szCs w:val="24"/>
                <w:lang w:val="ru-RU"/>
              </w:rPr>
              <w:t xml:space="preserve"> в </w:t>
            </w:r>
            <w:proofErr w:type="spellStart"/>
            <w:r w:rsidRPr="00C80E66">
              <w:rPr>
                <w:rFonts w:ascii="Times New Roman" w:hAnsi="Times New Roman" w:cs="Times New Roman"/>
                <w:i/>
                <w:iCs/>
                <w:sz w:val="24"/>
                <w:szCs w:val="24"/>
                <w:lang w:val="ru-RU"/>
              </w:rPr>
              <w:t>учасників</w:t>
            </w:r>
            <w:proofErr w:type="spellEnd"/>
            <w:r w:rsidRPr="00C80E66">
              <w:rPr>
                <w:rFonts w:ascii="Times New Roman" w:hAnsi="Times New Roman" w:cs="Times New Roman"/>
                <w:i/>
                <w:iCs/>
                <w:sz w:val="24"/>
                <w:szCs w:val="24"/>
                <w:lang w:val="ru-RU"/>
              </w:rPr>
              <w:t xml:space="preserve"> </w:t>
            </w:r>
            <w:proofErr w:type="spellStart"/>
            <w:r w:rsidRPr="00C80E66">
              <w:rPr>
                <w:rFonts w:ascii="Times New Roman" w:hAnsi="Times New Roman" w:cs="Times New Roman"/>
                <w:i/>
                <w:iCs/>
                <w:sz w:val="24"/>
                <w:szCs w:val="24"/>
                <w:lang w:val="ru-RU"/>
              </w:rPr>
              <w:t>освітнього</w:t>
            </w:r>
            <w:proofErr w:type="spellEnd"/>
            <w:r w:rsidRPr="00C80E66">
              <w:rPr>
                <w:rFonts w:ascii="Times New Roman" w:hAnsi="Times New Roman" w:cs="Times New Roman"/>
                <w:i/>
                <w:iCs/>
                <w:sz w:val="24"/>
                <w:szCs w:val="24"/>
                <w:lang w:val="ru-RU"/>
              </w:rPr>
              <w:t xml:space="preserve"> </w:t>
            </w:r>
            <w:proofErr w:type="spellStart"/>
            <w:r w:rsidRPr="00C80E66">
              <w:rPr>
                <w:rFonts w:ascii="Times New Roman" w:hAnsi="Times New Roman" w:cs="Times New Roman"/>
                <w:i/>
                <w:iCs/>
                <w:sz w:val="24"/>
                <w:szCs w:val="24"/>
                <w:lang w:val="ru-RU"/>
              </w:rPr>
              <w:t>процесу</w:t>
            </w:r>
            <w:proofErr w:type="spellEnd"/>
            <w:r w:rsidRPr="00C80E66">
              <w:rPr>
                <w:rFonts w:ascii="Times New Roman" w:hAnsi="Times New Roman" w:cs="Times New Roman"/>
                <w:i/>
                <w:iCs/>
                <w:sz w:val="24"/>
                <w:szCs w:val="24"/>
                <w:lang w:val="ru-RU"/>
              </w:rPr>
              <w:t xml:space="preserve"> негативного </w:t>
            </w:r>
            <w:proofErr w:type="spellStart"/>
            <w:r w:rsidRPr="00C80E66">
              <w:rPr>
                <w:rFonts w:ascii="Times New Roman" w:hAnsi="Times New Roman" w:cs="Times New Roman"/>
                <w:i/>
                <w:iCs/>
                <w:sz w:val="24"/>
                <w:szCs w:val="24"/>
                <w:lang w:val="ru-RU"/>
              </w:rPr>
              <w:t>ставлення</w:t>
            </w:r>
            <w:proofErr w:type="spellEnd"/>
            <w:r w:rsidRPr="00C80E66">
              <w:rPr>
                <w:rFonts w:ascii="Times New Roman" w:hAnsi="Times New Roman" w:cs="Times New Roman"/>
                <w:i/>
                <w:iCs/>
                <w:sz w:val="24"/>
                <w:szCs w:val="24"/>
                <w:lang w:val="ru-RU"/>
              </w:rPr>
              <w:t xml:space="preserve"> до </w:t>
            </w:r>
            <w:proofErr w:type="spellStart"/>
            <w:r w:rsidRPr="00C80E66">
              <w:rPr>
                <w:rFonts w:ascii="Times New Roman" w:hAnsi="Times New Roman" w:cs="Times New Roman"/>
                <w:i/>
                <w:iCs/>
                <w:sz w:val="24"/>
                <w:szCs w:val="24"/>
                <w:lang w:val="ru-RU"/>
              </w:rPr>
              <w:t>корупції</w:t>
            </w:r>
            <w:proofErr w:type="spellEnd"/>
            <w:r w:rsidRPr="00C80E66">
              <w:rPr>
                <w:rFonts w:ascii="Times New Roman" w:hAnsi="Times New Roman" w:cs="Times New Roman"/>
                <w:i/>
                <w:iCs/>
                <w:sz w:val="24"/>
                <w:szCs w:val="24"/>
                <w:lang w:val="ru-RU"/>
              </w:rPr>
              <w:t>:</w:t>
            </w:r>
          </w:p>
        </w:tc>
        <w:tc>
          <w:tcPr>
            <w:tcW w:w="749" w:type="pct"/>
            <w:tcBorders>
              <w:bottom w:val="single" w:sz="4" w:space="0" w:color="auto"/>
            </w:tcBorders>
          </w:tcPr>
          <w:p w14:paraId="594B3966" w14:textId="557E9273" w:rsidR="007B4195" w:rsidRPr="00041480" w:rsidRDefault="007B4195" w:rsidP="00FB1847">
            <w:pPr>
              <w:jc w:val="both"/>
              <w:rPr>
                <w:rFonts w:ascii="Times New Roman" w:hAnsi="Times New Roman" w:cs="Times New Roman"/>
                <w:sz w:val="24"/>
                <w:szCs w:val="24"/>
                <w:lang w:val="ru-RU"/>
              </w:rPr>
            </w:pPr>
          </w:p>
        </w:tc>
        <w:tc>
          <w:tcPr>
            <w:tcW w:w="968" w:type="pct"/>
            <w:gridSpan w:val="3"/>
            <w:tcBorders>
              <w:bottom w:val="single" w:sz="4" w:space="0" w:color="auto"/>
            </w:tcBorders>
          </w:tcPr>
          <w:p w14:paraId="2DF16C0A" w14:textId="583C1454" w:rsidR="007B4195" w:rsidRPr="00041480" w:rsidRDefault="007B4195" w:rsidP="00FB1847">
            <w:pPr>
              <w:jc w:val="both"/>
              <w:rPr>
                <w:rFonts w:ascii="Times New Roman" w:hAnsi="Times New Roman" w:cs="Times New Roman"/>
                <w:sz w:val="24"/>
                <w:szCs w:val="24"/>
                <w:lang w:val="ru-RU"/>
              </w:rPr>
            </w:pPr>
          </w:p>
        </w:tc>
        <w:tc>
          <w:tcPr>
            <w:tcW w:w="962" w:type="pct"/>
            <w:tcBorders>
              <w:bottom w:val="single" w:sz="4" w:space="0" w:color="auto"/>
            </w:tcBorders>
          </w:tcPr>
          <w:p w14:paraId="58AA8484" w14:textId="2B780CE1" w:rsidR="007B4195" w:rsidRPr="00041480" w:rsidRDefault="007B4195" w:rsidP="00FB1847">
            <w:pPr>
              <w:jc w:val="both"/>
              <w:rPr>
                <w:rFonts w:ascii="Times New Roman" w:hAnsi="Times New Roman" w:cs="Times New Roman"/>
                <w:sz w:val="24"/>
                <w:szCs w:val="24"/>
                <w:lang w:val="ru-RU"/>
              </w:rPr>
            </w:pPr>
          </w:p>
        </w:tc>
      </w:tr>
      <w:tr w:rsidR="004531C8" w:rsidRPr="007B0C49" w14:paraId="6F8DDA1F" w14:textId="77777777" w:rsidTr="004531C8">
        <w:trPr>
          <w:trHeight w:val="570"/>
        </w:trPr>
        <w:tc>
          <w:tcPr>
            <w:tcW w:w="2321" w:type="pct"/>
            <w:tcBorders>
              <w:top w:val="single" w:sz="4" w:space="0" w:color="auto"/>
              <w:bottom w:val="single" w:sz="4" w:space="0" w:color="auto"/>
            </w:tcBorders>
          </w:tcPr>
          <w:p w14:paraId="31631C47" w14:textId="56E8430F" w:rsidR="004531C8" w:rsidRPr="007B0C49" w:rsidRDefault="004531C8" w:rsidP="004531C8">
            <w:pPr>
              <w:pStyle w:val="ab"/>
              <w:numPr>
                <w:ilvl w:val="0"/>
                <w:numId w:val="7"/>
              </w:numPr>
              <w:jc w:val="both"/>
              <w:rPr>
                <w:sz w:val="24"/>
                <w:szCs w:val="24"/>
                <w:lang w:val="ru-RU"/>
              </w:rPr>
            </w:pPr>
            <w:r w:rsidRPr="007B0C49">
              <w:rPr>
                <w:sz w:val="24"/>
                <w:szCs w:val="24"/>
                <w:lang w:val="ru-RU"/>
              </w:rPr>
              <w:t xml:space="preserve">Провести уроки на </w:t>
            </w:r>
            <w:proofErr w:type="spellStart"/>
            <w:r w:rsidRPr="007B0C49">
              <w:rPr>
                <w:sz w:val="24"/>
                <w:szCs w:val="24"/>
                <w:lang w:val="ru-RU"/>
              </w:rPr>
              <w:t>антикорупційну</w:t>
            </w:r>
            <w:proofErr w:type="spellEnd"/>
            <w:r w:rsidRPr="007B0C49">
              <w:rPr>
                <w:sz w:val="24"/>
                <w:szCs w:val="24"/>
                <w:lang w:val="ru-RU"/>
              </w:rPr>
              <w:t xml:space="preserve"> тематику з </w:t>
            </w:r>
            <w:proofErr w:type="spellStart"/>
            <w:r w:rsidRPr="007B0C49">
              <w:rPr>
                <w:sz w:val="24"/>
                <w:szCs w:val="24"/>
                <w:lang w:val="ru-RU"/>
              </w:rPr>
              <w:t>елементами</w:t>
            </w:r>
            <w:proofErr w:type="spellEnd"/>
            <w:r w:rsidRPr="007B0C49">
              <w:rPr>
                <w:sz w:val="24"/>
                <w:szCs w:val="24"/>
                <w:lang w:val="ru-RU"/>
              </w:rPr>
              <w:t xml:space="preserve"> </w:t>
            </w:r>
            <w:proofErr w:type="spellStart"/>
            <w:r w:rsidRPr="007B0C49">
              <w:rPr>
                <w:sz w:val="24"/>
                <w:szCs w:val="24"/>
                <w:lang w:val="ru-RU"/>
              </w:rPr>
              <w:t>тренінгу</w:t>
            </w:r>
            <w:proofErr w:type="spellEnd"/>
            <w:r w:rsidRPr="007B0C49">
              <w:rPr>
                <w:sz w:val="24"/>
                <w:szCs w:val="24"/>
                <w:lang w:val="ru-RU"/>
              </w:rPr>
              <w:t xml:space="preserve"> для </w:t>
            </w:r>
            <w:proofErr w:type="spellStart"/>
            <w:r w:rsidRPr="007B0C49">
              <w:rPr>
                <w:sz w:val="24"/>
                <w:szCs w:val="24"/>
                <w:lang w:val="ru-RU"/>
              </w:rPr>
              <w:t>учнів</w:t>
            </w:r>
            <w:proofErr w:type="spellEnd"/>
            <w:r w:rsidRPr="007B0C49">
              <w:rPr>
                <w:sz w:val="24"/>
                <w:szCs w:val="24"/>
                <w:lang w:val="ru-RU"/>
              </w:rPr>
              <w:t xml:space="preserve"> 9-11 </w:t>
            </w:r>
            <w:proofErr w:type="spellStart"/>
            <w:r w:rsidRPr="007B0C49">
              <w:rPr>
                <w:sz w:val="24"/>
                <w:szCs w:val="24"/>
                <w:lang w:val="ru-RU"/>
              </w:rPr>
              <w:t>класів</w:t>
            </w:r>
            <w:proofErr w:type="spellEnd"/>
            <w:r w:rsidRPr="007B0C49">
              <w:rPr>
                <w:sz w:val="24"/>
                <w:szCs w:val="24"/>
                <w:lang w:val="ru-RU"/>
              </w:rPr>
              <w:t>.</w:t>
            </w:r>
          </w:p>
        </w:tc>
        <w:tc>
          <w:tcPr>
            <w:tcW w:w="749" w:type="pct"/>
            <w:tcBorders>
              <w:top w:val="single" w:sz="4" w:space="0" w:color="auto"/>
              <w:bottom w:val="single" w:sz="4" w:space="0" w:color="auto"/>
            </w:tcBorders>
          </w:tcPr>
          <w:p w14:paraId="5C5E4120"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Листопад</w:t>
            </w:r>
            <w:proofErr w:type="spellEnd"/>
          </w:p>
          <w:p w14:paraId="4240A31D" w14:textId="77777777" w:rsidR="004531C8" w:rsidRPr="007B0C49" w:rsidRDefault="004531C8" w:rsidP="004531C8">
            <w:pPr>
              <w:jc w:val="both"/>
              <w:rPr>
                <w:rFonts w:ascii="Times New Roman" w:hAnsi="Times New Roman" w:cs="Times New Roman"/>
                <w:sz w:val="24"/>
                <w:szCs w:val="24"/>
              </w:rPr>
            </w:pPr>
          </w:p>
        </w:tc>
        <w:tc>
          <w:tcPr>
            <w:tcW w:w="968" w:type="pct"/>
            <w:gridSpan w:val="3"/>
            <w:tcBorders>
              <w:top w:val="single" w:sz="4" w:space="0" w:color="auto"/>
              <w:bottom w:val="single" w:sz="4" w:space="0" w:color="auto"/>
            </w:tcBorders>
          </w:tcPr>
          <w:p w14:paraId="44BE68C6" w14:textId="47F50DFA"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62" w:type="pct"/>
            <w:tcBorders>
              <w:top w:val="single" w:sz="4" w:space="0" w:color="auto"/>
              <w:bottom w:val="single" w:sz="4" w:space="0" w:color="auto"/>
            </w:tcBorders>
          </w:tcPr>
          <w:p w14:paraId="57C65A95" w14:textId="1F25FA00"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4531C8" w:rsidRPr="007B0C49" w14:paraId="66E5C534" w14:textId="77777777" w:rsidTr="004531C8">
        <w:trPr>
          <w:trHeight w:val="429"/>
        </w:trPr>
        <w:tc>
          <w:tcPr>
            <w:tcW w:w="2321" w:type="pct"/>
            <w:tcBorders>
              <w:top w:val="single" w:sz="4" w:space="0" w:color="auto"/>
            </w:tcBorders>
          </w:tcPr>
          <w:p w14:paraId="2045E2A1" w14:textId="7BE57621" w:rsidR="004531C8" w:rsidRPr="007B0C49" w:rsidRDefault="004531C8" w:rsidP="004531C8">
            <w:pPr>
              <w:pStyle w:val="ab"/>
              <w:numPr>
                <w:ilvl w:val="0"/>
                <w:numId w:val="7"/>
              </w:numPr>
              <w:jc w:val="both"/>
              <w:rPr>
                <w:sz w:val="24"/>
                <w:szCs w:val="24"/>
                <w:lang w:val="ru-RU"/>
              </w:rPr>
            </w:pPr>
            <w:r w:rsidRPr="007B0C49">
              <w:rPr>
                <w:sz w:val="24"/>
                <w:szCs w:val="24"/>
                <w:lang w:val="ru-RU"/>
              </w:rPr>
              <w:t xml:space="preserve">Провести для </w:t>
            </w:r>
            <w:proofErr w:type="spellStart"/>
            <w:r w:rsidRPr="007B0C49">
              <w:rPr>
                <w:sz w:val="24"/>
                <w:szCs w:val="24"/>
                <w:lang w:val="ru-RU"/>
              </w:rPr>
              <w:t>учнів</w:t>
            </w:r>
            <w:proofErr w:type="spellEnd"/>
            <w:r w:rsidRPr="007B0C49">
              <w:rPr>
                <w:sz w:val="24"/>
                <w:szCs w:val="24"/>
                <w:lang w:val="ru-RU"/>
              </w:rPr>
              <w:t xml:space="preserve"> 7-8 </w:t>
            </w:r>
            <w:proofErr w:type="spellStart"/>
            <w:r w:rsidRPr="007B0C49">
              <w:rPr>
                <w:sz w:val="24"/>
                <w:szCs w:val="24"/>
                <w:lang w:val="ru-RU"/>
              </w:rPr>
              <w:t>класів</w:t>
            </w:r>
            <w:proofErr w:type="spellEnd"/>
            <w:r w:rsidRPr="007B0C49">
              <w:rPr>
                <w:sz w:val="24"/>
                <w:szCs w:val="24"/>
                <w:lang w:val="ru-RU"/>
              </w:rPr>
              <w:t xml:space="preserve"> </w:t>
            </w:r>
            <w:proofErr w:type="spellStart"/>
            <w:r w:rsidRPr="007B0C49">
              <w:rPr>
                <w:sz w:val="24"/>
                <w:szCs w:val="24"/>
                <w:lang w:val="ru-RU"/>
              </w:rPr>
              <w:t>презентацію</w:t>
            </w:r>
            <w:proofErr w:type="spellEnd"/>
            <w:r w:rsidRPr="007B0C49">
              <w:rPr>
                <w:sz w:val="24"/>
                <w:szCs w:val="24"/>
                <w:lang w:val="ru-RU"/>
              </w:rPr>
              <w:t xml:space="preserve"> на тему: «</w:t>
            </w:r>
            <w:proofErr w:type="spellStart"/>
            <w:r w:rsidRPr="007B0C49">
              <w:rPr>
                <w:sz w:val="24"/>
                <w:szCs w:val="24"/>
                <w:lang w:val="ru-RU"/>
              </w:rPr>
              <w:t>Запобігання</w:t>
            </w:r>
            <w:proofErr w:type="spellEnd"/>
            <w:r w:rsidRPr="007B0C49">
              <w:rPr>
                <w:sz w:val="24"/>
                <w:szCs w:val="24"/>
                <w:lang w:val="ru-RU"/>
              </w:rPr>
              <w:t xml:space="preserve"> та </w:t>
            </w:r>
            <w:proofErr w:type="spellStart"/>
            <w:r w:rsidRPr="007B0C49">
              <w:rPr>
                <w:sz w:val="24"/>
                <w:szCs w:val="24"/>
                <w:lang w:val="ru-RU"/>
              </w:rPr>
              <w:t>протидія</w:t>
            </w:r>
            <w:proofErr w:type="spellEnd"/>
            <w:r w:rsidRPr="007B0C49">
              <w:rPr>
                <w:sz w:val="24"/>
                <w:szCs w:val="24"/>
                <w:lang w:val="ru-RU"/>
              </w:rPr>
              <w:t xml:space="preserve"> </w:t>
            </w:r>
            <w:proofErr w:type="spellStart"/>
            <w:r w:rsidRPr="007B0C49">
              <w:rPr>
                <w:sz w:val="24"/>
                <w:szCs w:val="24"/>
                <w:lang w:val="ru-RU"/>
              </w:rPr>
              <w:t>корупції</w:t>
            </w:r>
            <w:proofErr w:type="spellEnd"/>
            <w:r w:rsidRPr="007B0C49">
              <w:rPr>
                <w:sz w:val="24"/>
                <w:szCs w:val="24"/>
                <w:lang w:val="ru-RU"/>
              </w:rPr>
              <w:t>»</w:t>
            </w:r>
          </w:p>
        </w:tc>
        <w:tc>
          <w:tcPr>
            <w:tcW w:w="749" w:type="pct"/>
            <w:tcBorders>
              <w:top w:val="single" w:sz="4" w:space="0" w:color="auto"/>
            </w:tcBorders>
          </w:tcPr>
          <w:p w14:paraId="3413F83B" w14:textId="086E0DF6" w:rsidR="004531C8" w:rsidRPr="007B0C49" w:rsidRDefault="004531C8" w:rsidP="004531C8">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Березень</w:t>
            </w:r>
            <w:proofErr w:type="spellEnd"/>
            <w:r>
              <w:rPr>
                <w:rFonts w:ascii="Times New Roman" w:hAnsi="Times New Roman" w:cs="Times New Roman"/>
                <w:sz w:val="24"/>
                <w:szCs w:val="24"/>
                <w:lang w:val="ru-RU"/>
              </w:rPr>
              <w:t>, 2024</w:t>
            </w:r>
          </w:p>
        </w:tc>
        <w:tc>
          <w:tcPr>
            <w:tcW w:w="968" w:type="pct"/>
            <w:gridSpan w:val="3"/>
            <w:tcBorders>
              <w:top w:val="single" w:sz="4" w:space="0" w:color="auto"/>
            </w:tcBorders>
          </w:tcPr>
          <w:p w14:paraId="7D26BCAE" w14:textId="158182BC"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62" w:type="pct"/>
            <w:tcBorders>
              <w:top w:val="single" w:sz="4" w:space="0" w:color="auto"/>
            </w:tcBorders>
          </w:tcPr>
          <w:p w14:paraId="522169D4" w14:textId="19F1D41C"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4531C8" w:rsidRPr="007B0C49" w14:paraId="255393D6" w14:textId="77777777" w:rsidTr="007B4195">
        <w:trPr>
          <w:trHeight w:val="277"/>
        </w:trPr>
        <w:tc>
          <w:tcPr>
            <w:tcW w:w="5000" w:type="pct"/>
            <w:gridSpan w:val="6"/>
          </w:tcPr>
          <w:p w14:paraId="4E2CBCCB" w14:textId="77777777" w:rsidR="004531C8" w:rsidRPr="007B0C49" w:rsidRDefault="004531C8" w:rsidP="004531C8">
            <w:pPr>
              <w:jc w:val="both"/>
              <w:rPr>
                <w:rFonts w:ascii="Times New Roman" w:hAnsi="Times New Roman" w:cs="Times New Roman"/>
                <w:b/>
                <w:sz w:val="24"/>
                <w:szCs w:val="24"/>
                <w:lang w:val="ru-RU"/>
              </w:rPr>
            </w:pPr>
            <w:r w:rsidRPr="007B0C49">
              <w:rPr>
                <w:rFonts w:ascii="Times New Roman" w:hAnsi="Times New Roman" w:cs="Times New Roman"/>
                <w:b/>
                <w:sz w:val="24"/>
                <w:szCs w:val="24"/>
                <w:lang w:val="ru-RU"/>
              </w:rPr>
              <w:t xml:space="preserve">4.6. </w:t>
            </w:r>
            <w:proofErr w:type="spellStart"/>
            <w:r w:rsidRPr="007B0C49">
              <w:rPr>
                <w:rFonts w:ascii="Times New Roman" w:hAnsi="Times New Roman" w:cs="Times New Roman"/>
                <w:b/>
                <w:sz w:val="24"/>
                <w:szCs w:val="24"/>
                <w:lang w:val="ru-RU"/>
              </w:rPr>
              <w:t>Діяльність</w:t>
            </w:r>
            <w:proofErr w:type="spellEnd"/>
            <w:r w:rsidRPr="007B0C49">
              <w:rPr>
                <w:rFonts w:ascii="Times New Roman" w:hAnsi="Times New Roman" w:cs="Times New Roman"/>
                <w:b/>
                <w:sz w:val="24"/>
                <w:szCs w:val="24"/>
                <w:lang w:val="ru-RU"/>
              </w:rPr>
              <w:t xml:space="preserve"> закладу </w:t>
            </w:r>
            <w:proofErr w:type="spellStart"/>
            <w:r w:rsidRPr="007B0C49">
              <w:rPr>
                <w:rFonts w:ascii="Times New Roman" w:hAnsi="Times New Roman" w:cs="Times New Roman"/>
                <w:b/>
                <w:sz w:val="24"/>
                <w:szCs w:val="24"/>
                <w:lang w:val="ru-RU"/>
              </w:rPr>
              <w:t>щодо</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дотримання</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вимог</w:t>
            </w:r>
            <w:proofErr w:type="spellEnd"/>
            <w:r w:rsidRPr="007B0C49">
              <w:rPr>
                <w:rFonts w:ascii="Times New Roman" w:hAnsi="Times New Roman" w:cs="Times New Roman"/>
                <w:b/>
                <w:sz w:val="24"/>
                <w:szCs w:val="24"/>
                <w:lang w:val="ru-RU"/>
              </w:rPr>
              <w:t xml:space="preserve"> </w:t>
            </w:r>
            <w:proofErr w:type="spellStart"/>
            <w:r w:rsidRPr="007B0C49">
              <w:rPr>
                <w:rFonts w:ascii="Times New Roman" w:hAnsi="Times New Roman" w:cs="Times New Roman"/>
                <w:b/>
                <w:sz w:val="24"/>
                <w:szCs w:val="24"/>
                <w:lang w:val="ru-RU"/>
              </w:rPr>
              <w:t>законодавства</w:t>
            </w:r>
            <w:proofErr w:type="spellEnd"/>
          </w:p>
        </w:tc>
      </w:tr>
      <w:tr w:rsidR="004531C8" w:rsidRPr="007B0C49" w14:paraId="5093BC10" w14:textId="77777777" w:rsidTr="004531C8">
        <w:trPr>
          <w:trHeight w:val="551"/>
        </w:trPr>
        <w:tc>
          <w:tcPr>
            <w:tcW w:w="2342" w:type="pct"/>
          </w:tcPr>
          <w:p w14:paraId="125B354A" w14:textId="77777777" w:rsidR="004531C8" w:rsidRPr="00041480" w:rsidRDefault="004531C8" w:rsidP="004531C8">
            <w:pPr>
              <w:pStyle w:val="ab"/>
              <w:numPr>
                <w:ilvl w:val="0"/>
                <w:numId w:val="7"/>
              </w:numPr>
              <w:jc w:val="both"/>
              <w:rPr>
                <w:sz w:val="24"/>
                <w:szCs w:val="24"/>
                <w:lang w:val="ru-RU"/>
              </w:rPr>
            </w:pPr>
            <w:proofErr w:type="spellStart"/>
            <w:r w:rsidRPr="00041480">
              <w:rPr>
                <w:sz w:val="24"/>
                <w:szCs w:val="24"/>
                <w:lang w:val="ru-RU"/>
              </w:rPr>
              <w:t>Укомплектувати</w:t>
            </w:r>
            <w:proofErr w:type="spellEnd"/>
            <w:r w:rsidRPr="00041480">
              <w:rPr>
                <w:sz w:val="24"/>
                <w:szCs w:val="24"/>
                <w:lang w:val="ru-RU"/>
              </w:rPr>
              <w:t xml:space="preserve"> </w:t>
            </w:r>
            <w:proofErr w:type="spellStart"/>
            <w:r w:rsidRPr="00041480">
              <w:rPr>
                <w:sz w:val="24"/>
                <w:szCs w:val="24"/>
                <w:lang w:val="ru-RU"/>
              </w:rPr>
              <w:t>класи</w:t>
            </w:r>
            <w:proofErr w:type="spellEnd"/>
            <w:r w:rsidRPr="00041480">
              <w:rPr>
                <w:sz w:val="24"/>
                <w:szCs w:val="24"/>
                <w:lang w:val="ru-RU"/>
              </w:rPr>
              <w:t xml:space="preserve">, </w:t>
            </w:r>
            <w:proofErr w:type="spellStart"/>
            <w:r w:rsidRPr="00041480">
              <w:rPr>
                <w:sz w:val="24"/>
                <w:szCs w:val="24"/>
                <w:lang w:val="ru-RU"/>
              </w:rPr>
              <w:t>розподілити</w:t>
            </w:r>
            <w:proofErr w:type="spellEnd"/>
            <w:r w:rsidRPr="00041480">
              <w:rPr>
                <w:sz w:val="24"/>
                <w:szCs w:val="24"/>
                <w:lang w:val="ru-RU"/>
              </w:rPr>
              <w:t xml:space="preserve"> </w:t>
            </w:r>
            <w:proofErr w:type="spellStart"/>
            <w:r w:rsidRPr="00041480">
              <w:rPr>
                <w:sz w:val="24"/>
                <w:szCs w:val="24"/>
                <w:lang w:val="ru-RU"/>
              </w:rPr>
              <w:t>новоприбулих</w:t>
            </w:r>
            <w:proofErr w:type="spellEnd"/>
            <w:r w:rsidRPr="00041480">
              <w:rPr>
                <w:sz w:val="24"/>
                <w:szCs w:val="24"/>
                <w:lang w:val="ru-RU"/>
              </w:rPr>
              <w:t xml:space="preserve"> </w:t>
            </w:r>
            <w:proofErr w:type="spellStart"/>
            <w:r w:rsidRPr="00041480">
              <w:rPr>
                <w:sz w:val="24"/>
                <w:szCs w:val="24"/>
                <w:lang w:val="ru-RU"/>
              </w:rPr>
              <w:t>учнів</w:t>
            </w:r>
            <w:proofErr w:type="spellEnd"/>
            <w:r w:rsidRPr="00041480">
              <w:rPr>
                <w:sz w:val="24"/>
                <w:szCs w:val="24"/>
                <w:lang w:val="ru-RU"/>
              </w:rPr>
              <w:t>.</w:t>
            </w:r>
          </w:p>
        </w:tc>
        <w:tc>
          <w:tcPr>
            <w:tcW w:w="728" w:type="pct"/>
          </w:tcPr>
          <w:p w14:paraId="5018025E" w14:textId="533F6978"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Pr>
                <w:rFonts w:ascii="Times New Roman" w:hAnsi="Times New Roman" w:cs="Times New Roman"/>
                <w:sz w:val="24"/>
                <w:szCs w:val="24"/>
                <w:lang w:val="uk-UA"/>
              </w:rPr>
              <w:t>, 2024</w:t>
            </w:r>
          </w:p>
        </w:tc>
        <w:tc>
          <w:tcPr>
            <w:tcW w:w="968" w:type="pct"/>
            <w:gridSpan w:val="3"/>
          </w:tcPr>
          <w:p w14:paraId="441FA99D"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2" w:type="pct"/>
          </w:tcPr>
          <w:p w14:paraId="0DBAC13B" w14:textId="6D630598"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4531C8" w:rsidRPr="007B0C49" w14:paraId="03E1DB0F" w14:textId="77777777" w:rsidTr="004531C8">
        <w:trPr>
          <w:trHeight w:val="551"/>
        </w:trPr>
        <w:tc>
          <w:tcPr>
            <w:tcW w:w="2342" w:type="pct"/>
          </w:tcPr>
          <w:p w14:paraId="508EAC67" w14:textId="4BF4BA5C" w:rsidR="004531C8" w:rsidRPr="004531C8" w:rsidRDefault="004531C8" w:rsidP="004531C8">
            <w:pPr>
              <w:pStyle w:val="ab"/>
              <w:numPr>
                <w:ilvl w:val="0"/>
                <w:numId w:val="7"/>
              </w:numPr>
              <w:jc w:val="both"/>
              <w:rPr>
                <w:sz w:val="24"/>
                <w:szCs w:val="24"/>
                <w:lang w:val="ru-RU"/>
              </w:rPr>
            </w:pPr>
            <w:proofErr w:type="spellStart"/>
            <w:r w:rsidRPr="007B0C49">
              <w:rPr>
                <w:sz w:val="24"/>
                <w:szCs w:val="24"/>
                <w:lang w:val="ru-RU"/>
              </w:rPr>
              <w:t>Схвалити</w:t>
            </w:r>
            <w:proofErr w:type="spellEnd"/>
            <w:r w:rsidRPr="007B0C49">
              <w:rPr>
                <w:sz w:val="24"/>
                <w:szCs w:val="24"/>
                <w:lang w:val="ru-RU"/>
              </w:rPr>
              <w:t xml:space="preserve"> на </w:t>
            </w:r>
            <w:proofErr w:type="spellStart"/>
            <w:r w:rsidRPr="007B0C49">
              <w:rPr>
                <w:sz w:val="24"/>
                <w:szCs w:val="24"/>
                <w:lang w:val="ru-RU"/>
              </w:rPr>
              <w:t>засіданні</w:t>
            </w:r>
            <w:proofErr w:type="spellEnd"/>
            <w:r w:rsidRPr="007B0C49">
              <w:rPr>
                <w:sz w:val="24"/>
                <w:szCs w:val="24"/>
                <w:lang w:val="ru-RU"/>
              </w:rPr>
              <w:t xml:space="preserve"> </w:t>
            </w:r>
            <w:proofErr w:type="spellStart"/>
            <w:r w:rsidRPr="007B0C49">
              <w:rPr>
                <w:sz w:val="24"/>
                <w:szCs w:val="24"/>
                <w:lang w:val="ru-RU"/>
              </w:rPr>
              <w:t>педради</w:t>
            </w:r>
            <w:proofErr w:type="spellEnd"/>
            <w:r w:rsidRPr="007B0C49">
              <w:rPr>
                <w:sz w:val="24"/>
                <w:szCs w:val="24"/>
                <w:lang w:val="ru-RU"/>
              </w:rPr>
              <w:t xml:space="preserve"> та </w:t>
            </w:r>
            <w:proofErr w:type="spellStart"/>
            <w:r w:rsidRPr="007B0C49">
              <w:rPr>
                <w:sz w:val="24"/>
                <w:szCs w:val="24"/>
                <w:lang w:val="ru-RU"/>
              </w:rPr>
              <w:t>затвердити</w:t>
            </w:r>
            <w:proofErr w:type="spellEnd"/>
            <w:r>
              <w:rPr>
                <w:sz w:val="24"/>
                <w:szCs w:val="24"/>
                <w:lang w:val="ru-RU"/>
              </w:rPr>
              <w:t xml:space="preserve"> </w:t>
            </w:r>
            <w:proofErr w:type="spellStart"/>
            <w:r w:rsidRPr="004531C8">
              <w:rPr>
                <w:sz w:val="24"/>
                <w:szCs w:val="24"/>
                <w:lang w:val="ru-RU"/>
              </w:rPr>
              <w:t>Освітню</w:t>
            </w:r>
            <w:proofErr w:type="spellEnd"/>
            <w:r w:rsidRPr="004531C8">
              <w:rPr>
                <w:sz w:val="24"/>
                <w:szCs w:val="24"/>
                <w:lang w:val="ru-RU"/>
              </w:rPr>
              <w:t xml:space="preserve"> </w:t>
            </w:r>
            <w:proofErr w:type="spellStart"/>
            <w:r w:rsidRPr="004531C8">
              <w:rPr>
                <w:sz w:val="24"/>
                <w:szCs w:val="24"/>
                <w:lang w:val="ru-RU"/>
              </w:rPr>
              <w:t>програму</w:t>
            </w:r>
            <w:proofErr w:type="spellEnd"/>
            <w:r w:rsidRPr="004531C8">
              <w:rPr>
                <w:sz w:val="24"/>
                <w:szCs w:val="24"/>
                <w:lang w:val="ru-RU"/>
              </w:rPr>
              <w:t xml:space="preserve"> закладу</w:t>
            </w:r>
          </w:p>
        </w:tc>
        <w:tc>
          <w:tcPr>
            <w:tcW w:w="728" w:type="pct"/>
          </w:tcPr>
          <w:p w14:paraId="0C78D1B3" w14:textId="7D77F722"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w:t>
            </w:r>
            <w:proofErr w:type="spellEnd"/>
            <w:r>
              <w:rPr>
                <w:rFonts w:ascii="Times New Roman" w:hAnsi="Times New Roman" w:cs="Times New Roman"/>
                <w:sz w:val="24"/>
                <w:szCs w:val="24"/>
                <w:lang w:val="uk-UA"/>
              </w:rPr>
              <w:t>, 2023</w:t>
            </w:r>
          </w:p>
        </w:tc>
        <w:tc>
          <w:tcPr>
            <w:tcW w:w="968" w:type="pct"/>
            <w:gridSpan w:val="3"/>
          </w:tcPr>
          <w:p w14:paraId="1211712F" w14:textId="77777777" w:rsidR="004531C8" w:rsidRPr="00792662" w:rsidRDefault="004531C8" w:rsidP="004531C8">
            <w:pPr>
              <w:jc w:val="both"/>
              <w:rPr>
                <w:rFonts w:ascii="Times New Roman" w:hAnsi="Times New Roman" w:cs="Times New Roman"/>
                <w:sz w:val="24"/>
                <w:szCs w:val="24"/>
                <w:lang w:val="ru-RU"/>
              </w:rPr>
            </w:pPr>
            <w:r w:rsidRPr="00792662">
              <w:rPr>
                <w:rFonts w:ascii="Times New Roman" w:hAnsi="Times New Roman" w:cs="Times New Roman"/>
                <w:sz w:val="24"/>
                <w:szCs w:val="24"/>
                <w:lang w:val="ru-RU"/>
              </w:rPr>
              <w:t>Лазарчук Р.М.</w:t>
            </w:r>
          </w:p>
          <w:p w14:paraId="422FD18B" w14:textId="77777777" w:rsidR="004531C8" w:rsidRPr="00792662" w:rsidRDefault="004531C8" w:rsidP="004531C8">
            <w:pPr>
              <w:jc w:val="both"/>
              <w:rPr>
                <w:rFonts w:ascii="Times New Roman" w:hAnsi="Times New Roman" w:cs="Times New Roman"/>
                <w:sz w:val="24"/>
                <w:szCs w:val="24"/>
                <w:lang w:val="ru-RU"/>
              </w:rPr>
            </w:pPr>
            <w:proofErr w:type="spellStart"/>
            <w:r w:rsidRPr="00792662">
              <w:rPr>
                <w:rFonts w:ascii="Times New Roman" w:hAnsi="Times New Roman" w:cs="Times New Roman"/>
                <w:sz w:val="24"/>
                <w:szCs w:val="24"/>
                <w:lang w:val="ru-RU"/>
              </w:rPr>
              <w:t>ШтундерН.І</w:t>
            </w:r>
            <w:proofErr w:type="spellEnd"/>
            <w:r w:rsidRPr="00792662">
              <w:rPr>
                <w:rFonts w:ascii="Times New Roman" w:hAnsi="Times New Roman" w:cs="Times New Roman"/>
                <w:sz w:val="24"/>
                <w:szCs w:val="24"/>
                <w:lang w:val="ru-RU"/>
              </w:rPr>
              <w:t>.</w:t>
            </w:r>
          </w:p>
          <w:p w14:paraId="3F86A78C"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62" w:type="pct"/>
          </w:tcPr>
          <w:p w14:paraId="61326D93"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w:t>
            </w:r>
            <w:proofErr w:type="spellEnd"/>
          </w:p>
          <w:p w14:paraId="66A28554"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4531C8" w:rsidRPr="007B0C49" w14:paraId="5B0D4F1C" w14:textId="77777777" w:rsidTr="004531C8">
        <w:trPr>
          <w:trHeight w:val="429"/>
        </w:trPr>
        <w:tc>
          <w:tcPr>
            <w:tcW w:w="2342" w:type="pct"/>
          </w:tcPr>
          <w:p w14:paraId="0A9D8560" w14:textId="77777777"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t>Оформлення</w:t>
            </w:r>
            <w:proofErr w:type="spellEnd"/>
            <w:r w:rsidRPr="007B0C49">
              <w:rPr>
                <w:sz w:val="24"/>
                <w:szCs w:val="24"/>
                <w:lang w:val="ru-RU"/>
              </w:rPr>
              <w:t xml:space="preserve"> </w:t>
            </w:r>
            <w:proofErr w:type="spellStart"/>
            <w:r w:rsidRPr="007B0C49">
              <w:rPr>
                <w:sz w:val="24"/>
                <w:szCs w:val="24"/>
                <w:lang w:val="ru-RU"/>
              </w:rPr>
              <w:t>класних</w:t>
            </w:r>
            <w:proofErr w:type="spellEnd"/>
            <w:r w:rsidRPr="007B0C49">
              <w:rPr>
                <w:sz w:val="24"/>
                <w:szCs w:val="24"/>
                <w:lang w:val="ru-RU"/>
              </w:rPr>
              <w:t xml:space="preserve"> </w:t>
            </w:r>
            <w:proofErr w:type="spellStart"/>
            <w:r w:rsidRPr="007B0C49">
              <w:rPr>
                <w:sz w:val="24"/>
                <w:szCs w:val="24"/>
                <w:lang w:val="ru-RU"/>
              </w:rPr>
              <w:t>журналів</w:t>
            </w:r>
            <w:proofErr w:type="spellEnd"/>
            <w:r w:rsidRPr="007B0C49">
              <w:rPr>
                <w:sz w:val="24"/>
                <w:szCs w:val="24"/>
                <w:lang w:val="ru-RU"/>
              </w:rPr>
              <w:t xml:space="preserve"> </w:t>
            </w:r>
            <w:proofErr w:type="spellStart"/>
            <w:r w:rsidRPr="007B0C49">
              <w:rPr>
                <w:sz w:val="24"/>
                <w:szCs w:val="24"/>
                <w:lang w:val="ru-RU"/>
              </w:rPr>
              <w:t>згідно</w:t>
            </w:r>
            <w:proofErr w:type="spellEnd"/>
            <w:r w:rsidRPr="007B0C49">
              <w:rPr>
                <w:sz w:val="24"/>
                <w:szCs w:val="24"/>
                <w:lang w:val="ru-RU"/>
              </w:rPr>
              <w:t xml:space="preserve"> </w:t>
            </w:r>
            <w:proofErr w:type="spellStart"/>
            <w:r w:rsidRPr="007B0C49">
              <w:rPr>
                <w:sz w:val="24"/>
                <w:szCs w:val="24"/>
                <w:lang w:val="ru-RU"/>
              </w:rPr>
              <w:t>вимог</w:t>
            </w:r>
            <w:proofErr w:type="spellEnd"/>
            <w:r w:rsidRPr="007B0C49">
              <w:rPr>
                <w:sz w:val="24"/>
                <w:szCs w:val="24"/>
                <w:lang w:val="ru-RU"/>
              </w:rPr>
              <w:t xml:space="preserve"> </w:t>
            </w:r>
            <w:proofErr w:type="spellStart"/>
            <w:r w:rsidRPr="007B0C49">
              <w:rPr>
                <w:sz w:val="24"/>
                <w:szCs w:val="24"/>
                <w:lang w:val="ru-RU"/>
              </w:rPr>
              <w:t>інструкцій</w:t>
            </w:r>
            <w:proofErr w:type="spellEnd"/>
            <w:r w:rsidRPr="007B0C49">
              <w:rPr>
                <w:sz w:val="24"/>
                <w:szCs w:val="24"/>
                <w:lang w:val="ru-RU"/>
              </w:rPr>
              <w:t>.</w:t>
            </w:r>
          </w:p>
        </w:tc>
        <w:tc>
          <w:tcPr>
            <w:tcW w:w="728" w:type="pct"/>
          </w:tcPr>
          <w:p w14:paraId="58126CD2" w14:textId="1D721F90"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До</w:t>
            </w:r>
            <w:proofErr w:type="spellEnd"/>
            <w:r w:rsidRPr="007B0C49">
              <w:rPr>
                <w:rFonts w:ascii="Times New Roman" w:hAnsi="Times New Roman" w:cs="Times New Roman"/>
                <w:sz w:val="24"/>
                <w:szCs w:val="24"/>
              </w:rPr>
              <w:t xml:space="preserve"> 04.09</w:t>
            </w:r>
            <w:r>
              <w:rPr>
                <w:rFonts w:ascii="Times New Roman" w:hAnsi="Times New Roman" w:cs="Times New Roman"/>
                <w:sz w:val="24"/>
                <w:szCs w:val="24"/>
                <w:lang w:val="uk-UA"/>
              </w:rPr>
              <w:t>.2023</w:t>
            </w:r>
          </w:p>
        </w:tc>
        <w:tc>
          <w:tcPr>
            <w:tcW w:w="968" w:type="pct"/>
            <w:gridSpan w:val="3"/>
          </w:tcPr>
          <w:p w14:paraId="55E58FED"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керівники</w:t>
            </w:r>
            <w:proofErr w:type="spellEnd"/>
          </w:p>
        </w:tc>
        <w:tc>
          <w:tcPr>
            <w:tcW w:w="962" w:type="pct"/>
          </w:tcPr>
          <w:p w14:paraId="47386F29" w14:textId="6F266CA8"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Аналіз</w:t>
            </w:r>
            <w:proofErr w:type="spellEnd"/>
          </w:p>
        </w:tc>
      </w:tr>
      <w:tr w:rsidR="004531C8" w:rsidRPr="007B0C49" w14:paraId="480A60BC" w14:textId="77777777" w:rsidTr="004531C8">
        <w:trPr>
          <w:trHeight w:val="451"/>
        </w:trPr>
        <w:tc>
          <w:tcPr>
            <w:tcW w:w="2342" w:type="pct"/>
          </w:tcPr>
          <w:p w14:paraId="28A0CF7F" w14:textId="77777777"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t>Організувати</w:t>
            </w:r>
            <w:proofErr w:type="spellEnd"/>
            <w:r w:rsidRPr="007B0C49">
              <w:rPr>
                <w:sz w:val="24"/>
                <w:szCs w:val="24"/>
                <w:lang w:val="ru-RU"/>
              </w:rPr>
              <w:t xml:space="preserve"> контроль за </w:t>
            </w:r>
            <w:proofErr w:type="spellStart"/>
            <w:r w:rsidRPr="007B0C49">
              <w:rPr>
                <w:sz w:val="24"/>
                <w:szCs w:val="24"/>
                <w:lang w:val="ru-RU"/>
              </w:rPr>
              <w:t>відвідуванням</w:t>
            </w:r>
            <w:proofErr w:type="spellEnd"/>
            <w:r w:rsidRPr="007B0C49">
              <w:rPr>
                <w:sz w:val="24"/>
                <w:szCs w:val="24"/>
                <w:lang w:val="ru-RU"/>
              </w:rPr>
              <w:t xml:space="preserve"> </w:t>
            </w:r>
            <w:proofErr w:type="spellStart"/>
            <w:r w:rsidRPr="007B0C49">
              <w:rPr>
                <w:sz w:val="24"/>
                <w:szCs w:val="24"/>
                <w:lang w:val="ru-RU"/>
              </w:rPr>
              <w:t>учнями</w:t>
            </w:r>
            <w:proofErr w:type="spellEnd"/>
            <w:r w:rsidRPr="007B0C49">
              <w:rPr>
                <w:sz w:val="24"/>
                <w:szCs w:val="24"/>
                <w:lang w:val="ru-RU"/>
              </w:rPr>
              <w:t xml:space="preserve"> </w:t>
            </w:r>
            <w:proofErr w:type="spellStart"/>
            <w:r w:rsidRPr="007B0C49">
              <w:rPr>
                <w:sz w:val="24"/>
                <w:szCs w:val="24"/>
                <w:lang w:val="ru-RU"/>
              </w:rPr>
              <w:t>навчальних</w:t>
            </w:r>
            <w:proofErr w:type="spellEnd"/>
            <w:r w:rsidRPr="007B0C49">
              <w:rPr>
                <w:sz w:val="24"/>
                <w:szCs w:val="24"/>
                <w:lang w:val="ru-RU"/>
              </w:rPr>
              <w:t xml:space="preserve"> занять.</w:t>
            </w:r>
          </w:p>
        </w:tc>
        <w:tc>
          <w:tcPr>
            <w:tcW w:w="728" w:type="pct"/>
          </w:tcPr>
          <w:p w14:paraId="3FCFBD2D" w14:textId="41BB4A03" w:rsidR="004531C8" w:rsidRPr="004531C8" w:rsidRDefault="004531C8" w:rsidP="004531C8">
            <w:pPr>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968" w:type="pct"/>
            <w:gridSpan w:val="3"/>
          </w:tcPr>
          <w:p w14:paraId="54838A53"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962" w:type="pct"/>
          </w:tcPr>
          <w:p w14:paraId="251C4185" w14:textId="0577AA76"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4531C8" w:rsidRPr="007B0C49" w14:paraId="3707200A" w14:textId="77777777" w:rsidTr="004531C8">
        <w:trPr>
          <w:trHeight w:val="551"/>
        </w:trPr>
        <w:tc>
          <w:tcPr>
            <w:tcW w:w="2342" w:type="pct"/>
          </w:tcPr>
          <w:p w14:paraId="694A19BB" w14:textId="28E21CCD"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lastRenderedPageBreak/>
              <w:t>Підготувати</w:t>
            </w:r>
            <w:proofErr w:type="spellEnd"/>
            <w:r w:rsidRPr="007B0C49">
              <w:rPr>
                <w:sz w:val="24"/>
                <w:szCs w:val="24"/>
                <w:lang w:val="ru-RU"/>
              </w:rPr>
              <w:t xml:space="preserve"> </w:t>
            </w:r>
            <w:proofErr w:type="spellStart"/>
            <w:r w:rsidRPr="007B0C49">
              <w:rPr>
                <w:sz w:val="24"/>
                <w:szCs w:val="24"/>
                <w:lang w:val="ru-RU"/>
              </w:rPr>
              <w:t>статистичну</w:t>
            </w:r>
            <w:proofErr w:type="spellEnd"/>
            <w:r w:rsidRPr="007B0C49">
              <w:rPr>
                <w:sz w:val="24"/>
                <w:szCs w:val="24"/>
                <w:lang w:val="ru-RU"/>
              </w:rPr>
              <w:t xml:space="preserve"> </w:t>
            </w:r>
            <w:proofErr w:type="spellStart"/>
            <w:r w:rsidRPr="007B0C49">
              <w:rPr>
                <w:sz w:val="24"/>
                <w:szCs w:val="24"/>
                <w:lang w:val="ru-RU"/>
              </w:rPr>
              <w:t>звітність</w:t>
            </w:r>
            <w:proofErr w:type="spellEnd"/>
            <w:r w:rsidRPr="007B0C49">
              <w:rPr>
                <w:sz w:val="24"/>
                <w:szCs w:val="24"/>
                <w:lang w:val="ru-RU"/>
              </w:rPr>
              <w:t xml:space="preserve"> по </w:t>
            </w:r>
            <w:proofErr w:type="spellStart"/>
            <w:r w:rsidRPr="007B0C49">
              <w:rPr>
                <w:sz w:val="24"/>
                <w:szCs w:val="24"/>
                <w:lang w:val="ru-RU"/>
              </w:rPr>
              <w:t>формі</w:t>
            </w:r>
            <w:proofErr w:type="spellEnd"/>
            <w:r w:rsidRPr="007B0C49">
              <w:rPr>
                <w:sz w:val="24"/>
                <w:szCs w:val="24"/>
                <w:lang w:val="ru-RU"/>
              </w:rPr>
              <w:t xml:space="preserve"> ЗНЗ -1, 83-РВК, списки </w:t>
            </w:r>
            <w:proofErr w:type="spellStart"/>
            <w:r w:rsidRPr="007B0C49">
              <w:rPr>
                <w:sz w:val="24"/>
                <w:szCs w:val="24"/>
                <w:lang w:val="ru-RU"/>
              </w:rPr>
              <w:t>вчителів</w:t>
            </w:r>
            <w:proofErr w:type="spellEnd"/>
            <w:r w:rsidRPr="007B0C49">
              <w:rPr>
                <w:sz w:val="24"/>
                <w:szCs w:val="24"/>
                <w:lang w:val="ru-RU"/>
              </w:rPr>
              <w:t>.</w:t>
            </w:r>
          </w:p>
        </w:tc>
        <w:tc>
          <w:tcPr>
            <w:tcW w:w="728" w:type="pct"/>
          </w:tcPr>
          <w:p w14:paraId="298ABF8F" w14:textId="77777777" w:rsid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Pr>
                <w:rFonts w:ascii="Times New Roman" w:hAnsi="Times New Roman" w:cs="Times New Roman"/>
                <w:sz w:val="24"/>
                <w:szCs w:val="24"/>
                <w:lang w:val="uk-UA"/>
              </w:rPr>
              <w:t xml:space="preserve">, </w:t>
            </w:r>
          </w:p>
          <w:p w14:paraId="5AC9F96B" w14:textId="7F04129F" w:rsidR="004531C8" w:rsidRPr="004531C8" w:rsidRDefault="004531C8" w:rsidP="004531C8">
            <w:pPr>
              <w:jc w:val="both"/>
              <w:rPr>
                <w:rFonts w:ascii="Times New Roman" w:hAnsi="Times New Roman" w:cs="Times New Roman"/>
                <w:sz w:val="24"/>
                <w:szCs w:val="24"/>
                <w:lang w:val="uk-UA"/>
              </w:rPr>
            </w:pPr>
            <w:r>
              <w:rPr>
                <w:rFonts w:ascii="Times New Roman" w:hAnsi="Times New Roman" w:cs="Times New Roman"/>
                <w:sz w:val="24"/>
                <w:szCs w:val="24"/>
                <w:lang w:val="uk-UA"/>
              </w:rPr>
              <w:t>Жовтень 2023</w:t>
            </w:r>
          </w:p>
        </w:tc>
        <w:tc>
          <w:tcPr>
            <w:tcW w:w="968" w:type="pct"/>
            <w:gridSpan w:val="3"/>
          </w:tcPr>
          <w:p w14:paraId="11725996"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962" w:type="pct"/>
          </w:tcPr>
          <w:p w14:paraId="6AE38F8E"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Звіт</w:t>
            </w:r>
            <w:proofErr w:type="spellEnd"/>
          </w:p>
        </w:tc>
      </w:tr>
      <w:tr w:rsidR="004531C8" w:rsidRPr="007B0C49" w14:paraId="10845948" w14:textId="77777777" w:rsidTr="004531C8">
        <w:trPr>
          <w:trHeight w:val="830"/>
        </w:trPr>
        <w:tc>
          <w:tcPr>
            <w:tcW w:w="2342" w:type="pct"/>
          </w:tcPr>
          <w:p w14:paraId="6772EC3F" w14:textId="33286482"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t>Підготувати</w:t>
            </w:r>
            <w:proofErr w:type="spellEnd"/>
            <w:r w:rsidRPr="007B0C49">
              <w:rPr>
                <w:sz w:val="24"/>
                <w:szCs w:val="24"/>
                <w:lang w:val="ru-RU"/>
              </w:rPr>
              <w:t xml:space="preserve"> списки </w:t>
            </w:r>
            <w:proofErr w:type="spellStart"/>
            <w:r w:rsidRPr="007B0C49">
              <w:rPr>
                <w:sz w:val="24"/>
                <w:szCs w:val="24"/>
                <w:lang w:val="ru-RU"/>
              </w:rPr>
              <w:t>педпрацівників</w:t>
            </w:r>
            <w:proofErr w:type="spellEnd"/>
            <w:r w:rsidRPr="007B0C49">
              <w:rPr>
                <w:sz w:val="24"/>
                <w:szCs w:val="24"/>
                <w:lang w:val="ru-RU"/>
              </w:rPr>
              <w:t xml:space="preserve">, </w:t>
            </w:r>
            <w:proofErr w:type="spellStart"/>
            <w:r w:rsidRPr="007B0C49">
              <w:rPr>
                <w:sz w:val="24"/>
                <w:szCs w:val="24"/>
                <w:lang w:val="ru-RU"/>
              </w:rPr>
              <w:t>які</w:t>
            </w:r>
            <w:proofErr w:type="spellEnd"/>
            <w:r w:rsidRPr="007B0C49">
              <w:rPr>
                <w:sz w:val="24"/>
                <w:szCs w:val="24"/>
                <w:lang w:val="ru-RU"/>
              </w:rPr>
              <w:t xml:space="preserve"> </w:t>
            </w:r>
            <w:proofErr w:type="spellStart"/>
            <w:r w:rsidRPr="007B0C49">
              <w:rPr>
                <w:sz w:val="24"/>
                <w:szCs w:val="24"/>
                <w:lang w:val="ru-RU"/>
              </w:rPr>
              <w:t>атестуються</w:t>
            </w:r>
            <w:proofErr w:type="spellEnd"/>
            <w:r w:rsidRPr="007B0C49">
              <w:rPr>
                <w:sz w:val="24"/>
                <w:szCs w:val="24"/>
                <w:lang w:val="ru-RU"/>
              </w:rPr>
              <w:t xml:space="preserve">, та </w:t>
            </w:r>
            <w:proofErr w:type="spellStart"/>
            <w:r w:rsidRPr="007B0C49">
              <w:rPr>
                <w:sz w:val="24"/>
                <w:szCs w:val="24"/>
                <w:lang w:val="ru-RU"/>
              </w:rPr>
              <w:t>надати</w:t>
            </w:r>
            <w:proofErr w:type="spellEnd"/>
            <w:r w:rsidRPr="007B0C49">
              <w:rPr>
                <w:sz w:val="24"/>
                <w:szCs w:val="24"/>
                <w:lang w:val="ru-RU"/>
              </w:rPr>
              <w:t xml:space="preserve"> </w:t>
            </w:r>
            <w:proofErr w:type="spellStart"/>
            <w:r w:rsidRPr="007B0C49">
              <w:rPr>
                <w:sz w:val="24"/>
                <w:szCs w:val="24"/>
                <w:lang w:val="ru-RU"/>
              </w:rPr>
              <w:t>їх</w:t>
            </w:r>
            <w:proofErr w:type="spellEnd"/>
            <w:r w:rsidRPr="007B0C49">
              <w:rPr>
                <w:sz w:val="24"/>
                <w:szCs w:val="24"/>
                <w:lang w:val="ru-RU"/>
              </w:rPr>
              <w:t xml:space="preserve"> на </w:t>
            </w:r>
            <w:proofErr w:type="spellStart"/>
            <w:r w:rsidRPr="007B0C49">
              <w:rPr>
                <w:sz w:val="24"/>
                <w:szCs w:val="24"/>
                <w:lang w:val="ru-RU"/>
              </w:rPr>
              <w:t>затвердження</w:t>
            </w:r>
            <w:proofErr w:type="spellEnd"/>
            <w:r w:rsidRPr="007B0C49">
              <w:rPr>
                <w:sz w:val="24"/>
                <w:szCs w:val="24"/>
                <w:lang w:val="ru-RU"/>
              </w:rPr>
              <w:t xml:space="preserve"> </w:t>
            </w:r>
            <w:proofErr w:type="spellStart"/>
            <w:r w:rsidRPr="007B0C49">
              <w:rPr>
                <w:sz w:val="24"/>
                <w:szCs w:val="24"/>
                <w:lang w:val="ru-RU"/>
              </w:rPr>
              <w:t>ате</w:t>
            </w:r>
            <w:r>
              <w:rPr>
                <w:sz w:val="24"/>
                <w:szCs w:val="24"/>
                <w:lang w:val="ru-RU"/>
              </w:rPr>
              <w:t>стаційній</w:t>
            </w:r>
            <w:proofErr w:type="spellEnd"/>
            <w:r w:rsidRPr="007B0C49">
              <w:rPr>
                <w:sz w:val="24"/>
                <w:szCs w:val="24"/>
                <w:lang w:val="ru-RU"/>
              </w:rPr>
              <w:t xml:space="preserve"> </w:t>
            </w:r>
            <w:proofErr w:type="spellStart"/>
            <w:r w:rsidRPr="007B0C49">
              <w:rPr>
                <w:sz w:val="24"/>
                <w:szCs w:val="24"/>
                <w:lang w:val="ru-RU"/>
              </w:rPr>
              <w:t>комісії</w:t>
            </w:r>
            <w:proofErr w:type="spellEnd"/>
          </w:p>
        </w:tc>
        <w:tc>
          <w:tcPr>
            <w:tcW w:w="728" w:type="pct"/>
          </w:tcPr>
          <w:p w14:paraId="6C6EDD49" w14:textId="24430123"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Pr>
                <w:rFonts w:ascii="Times New Roman" w:hAnsi="Times New Roman" w:cs="Times New Roman"/>
                <w:sz w:val="24"/>
                <w:szCs w:val="24"/>
                <w:lang w:val="uk-UA"/>
              </w:rPr>
              <w:t>, 2023</w:t>
            </w:r>
          </w:p>
        </w:tc>
        <w:tc>
          <w:tcPr>
            <w:tcW w:w="968" w:type="pct"/>
            <w:gridSpan w:val="3"/>
          </w:tcPr>
          <w:p w14:paraId="5B1A74B8" w14:textId="04F3640D"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Кузьменко</w:t>
            </w:r>
            <w:proofErr w:type="spellEnd"/>
            <w:r w:rsidRPr="007B0C49">
              <w:rPr>
                <w:rFonts w:ascii="Times New Roman" w:hAnsi="Times New Roman" w:cs="Times New Roman"/>
                <w:sz w:val="24"/>
                <w:szCs w:val="24"/>
              </w:rPr>
              <w:t xml:space="preserve"> І.Ю.</w:t>
            </w:r>
          </w:p>
        </w:tc>
        <w:tc>
          <w:tcPr>
            <w:tcW w:w="962" w:type="pct"/>
          </w:tcPr>
          <w:p w14:paraId="14475B40" w14:textId="47820EDD"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4531C8" w:rsidRPr="007B0C49" w14:paraId="67F5CC5D" w14:textId="77777777" w:rsidTr="004531C8">
        <w:trPr>
          <w:trHeight w:val="1202"/>
        </w:trPr>
        <w:tc>
          <w:tcPr>
            <w:tcW w:w="2342" w:type="pct"/>
          </w:tcPr>
          <w:p w14:paraId="4061C705" w14:textId="77777777"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t>Встановити</w:t>
            </w:r>
            <w:proofErr w:type="spellEnd"/>
            <w:r w:rsidRPr="007B0C49">
              <w:rPr>
                <w:sz w:val="24"/>
                <w:szCs w:val="24"/>
                <w:lang w:val="ru-RU"/>
              </w:rPr>
              <w:t xml:space="preserve"> </w:t>
            </w:r>
            <w:proofErr w:type="spellStart"/>
            <w:r w:rsidRPr="007B0C49">
              <w:rPr>
                <w:sz w:val="24"/>
                <w:szCs w:val="24"/>
                <w:lang w:val="ru-RU"/>
              </w:rPr>
              <w:t>терміни</w:t>
            </w:r>
            <w:proofErr w:type="spellEnd"/>
            <w:r w:rsidRPr="007B0C49">
              <w:rPr>
                <w:sz w:val="24"/>
                <w:szCs w:val="24"/>
                <w:lang w:val="ru-RU"/>
              </w:rPr>
              <w:t xml:space="preserve"> </w:t>
            </w:r>
            <w:proofErr w:type="spellStart"/>
            <w:r w:rsidRPr="007B0C49">
              <w:rPr>
                <w:sz w:val="24"/>
                <w:szCs w:val="24"/>
                <w:lang w:val="ru-RU"/>
              </w:rPr>
              <w:t>проведення</w:t>
            </w:r>
            <w:proofErr w:type="spellEnd"/>
            <w:r w:rsidRPr="007B0C49">
              <w:rPr>
                <w:sz w:val="24"/>
                <w:szCs w:val="24"/>
                <w:lang w:val="ru-RU"/>
              </w:rPr>
              <w:t xml:space="preserve"> ДПА у 4,9 </w:t>
            </w:r>
            <w:proofErr w:type="spellStart"/>
            <w:r w:rsidRPr="007B0C49">
              <w:rPr>
                <w:sz w:val="24"/>
                <w:szCs w:val="24"/>
                <w:lang w:val="ru-RU"/>
              </w:rPr>
              <w:t>класах</w:t>
            </w:r>
            <w:proofErr w:type="spellEnd"/>
            <w:r w:rsidRPr="007B0C49">
              <w:rPr>
                <w:sz w:val="24"/>
                <w:szCs w:val="24"/>
                <w:lang w:val="ru-RU"/>
              </w:rPr>
              <w:t xml:space="preserve">, </w:t>
            </w:r>
            <w:proofErr w:type="spellStart"/>
            <w:r w:rsidRPr="007B0C49">
              <w:rPr>
                <w:sz w:val="24"/>
                <w:szCs w:val="24"/>
                <w:lang w:val="ru-RU"/>
              </w:rPr>
              <w:t>складання</w:t>
            </w:r>
            <w:proofErr w:type="spellEnd"/>
            <w:r w:rsidRPr="007B0C49">
              <w:rPr>
                <w:sz w:val="24"/>
                <w:szCs w:val="24"/>
                <w:lang w:val="ru-RU"/>
              </w:rPr>
              <w:t xml:space="preserve"> </w:t>
            </w:r>
            <w:proofErr w:type="spellStart"/>
            <w:r w:rsidRPr="007B0C49">
              <w:rPr>
                <w:sz w:val="24"/>
                <w:szCs w:val="24"/>
                <w:lang w:val="ru-RU"/>
              </w:rPr>
              <w:t>графіків</w:t>
            </w:r>
            <w:proofErr w:type="spellEnd"/>
            <w:r w:rsidRPr="007B0C49">
              <w:rPr>
                <w:sz w:val="24"/>
                <w:szCs w:val="24"/>
                <w:lang w:val="ru-RU"/>
              </w:rPr>
              <w:t xml:space="preserve"> </w:t>
            </w:r>
            <w:proofErr w:type="spellStart"/>
            <w:r w:rsidRPr="007B0C49">
              <w:rPr>
                <w:sz w:val="24"/>
                <w:szCs w:val="24"/>
                <w:lang w:val="ru-RU"/>
              </w:rPr>
              <w:t>проведення</w:t>
            </w:r>
            <w:proofErr w:type="spellEnd"/>
            <w:r w:rsidRPr="007B0C49">
              <w:rPr>
                <w:sz w:val="24"/>
                <w:szCs w:val="24"/>
                <w:lang w:val="ru-RU"/>
              </w:rPr>
              <w:t xml:space="preserve"> </w:t>
            </w:r>
            <w:proofErr w:type="spellStart"/>
            <w:r w:rsidRPr="007B0C49">
              <w:rPr>
                <w:sz w:val="24"/>
                <w:szCs w:val="24"/>
                <w:lang w:val="ru-RU"/>
              </w:rPr>
              <w:t>консультацій</w:t>
            </w:r>
            <w:proofErr w:type="spellEnd"/>
            <w:r w:rsidRPr="007B0C49">
              <w:rPr>
                <w:sz w:val="24"/>
                <w:szCs w:val="24"/>
                <w:lang w:val="ru-RU"/>
              </w:rPr>
              <w:t xml:space="preserve"> (</w:t>
            </w:r>
            <w:proofErr w:type="spellStart"/>
            <w:r w:rsidRPr="007B0C49">
              <w:rPr>
                <w:sz w:val="24"/>
                <w:szCs w:val="24"/>
                <w:lang w:val="ru-RU"/>
              </w:rPr>
              <w:t>відповідно</w:t>
            </w:r>
            <w:proofErr w:type="spellEnd"/>
            <w:r w:rsidRPr="007B0C49">
              <w:rPr>
                <w:sz w:val="24"/>
                <w:szCs w:val="24"/>
                <w:lang w:val="ru-RU"/>
              </w:rPr>
              <w:t xml:space="preserve"> до </w:t>
            </w:r>
            <w:proofErr w:type="spellStart"/>
            <w:r w:rsidRPr="007B0C49">
              <w:rPr>
                <w:sz w:val="24"/>
                <w:szCs w:val="24"/>
                <w:lang w:val="ru-RU"/>
              </w:rPr>
              <w:t>рекомендацій</w:t>
            </w:r>
            <w:proofErr w:type="spellEnd"/>
            <w:r w:rsidRPr="007B0C49">
              <w:rPr>
                <w:sz w:val="24"/>
                <w:szCs w:val="24"/>
                <w:lang w:val="ru-RU"/>
              </w:rPr>
              <w:t xml:space="preserve"> </w:t>
            </w:r>
            <w:proofErr w:type="spellStart"/>
            <w:r w:rsidRPr="007B0C49">
              <w:rPr>
                <w:sz w:val="24"/>
                <w:szCs w:val="24"/>
                <w:lang w:val="ru-RU"/>
              </w:rPr>
              <w:t>Міністерства</w:t>
            </w:r>
            <w:proofErr w:type="spellEnd"/>
            <w:r w:rsidRPr="007B0C49">
              <w:rPr>
                <w:sz w:val="24"/>
                <w:szCs w:val="24"/>
                <w:lang w:val="ru-RU"/>
              </w:rPr>
              <w:t xml:space="preserve"> </w:t>
            </w:r>
            <w:proofErr w:type="spellStart"/>
            <w:r w:rsidRPr="007B0C49">
              <w:rPr>
                <w:sz w:val="24"/>
                <w:szCs w:val="24"/>
                <w:lang w:val="ru-RU"/>
              </w:rPr>
              <w:t>освіти</w:t>
            </w:r>
            <w:proofErr w:type="spellEnd"/>
            <w:r w:rsidRPr="007B0C49">
              <w:rPr>
                <w:sz w:val="24"/>
                <w:szCs w:val="24"/>
                <w:lang w:val="ru-RU"/>
              </w:rPr>
              <w:t xml:space="preserve"> і науки </w:t>
            </w:r>
            <w:proofErr w:type="spellStart"/>
            <w:r w:rsidRPr="007B0C49">
              <w:rPr>
                <w:sz w:val="24"/>
                <w:szCs w:val="24"/>
                <w:lang w:val="ru-RU"/>
              </w:rPr>
              <w:t>України</w:t>
            </w:r>
            <w:proofErr w:type="spellEnd"/>
            <w:r w:rsidRPr="007B0C49">
              <w:rPr>
                <w:sz w:val="24"/>
                <w:szCs w:val="24"/>
                <w:lang w:val="ru-RU"/>
              </w:rPr>
              <w:t>),</w:t>
            </w:r>
          </w:p>
          <w:p w14:paraId="021CD693" w14:textId="358CD275" w:rsidR="004531C8" w:rsidRPr="00041480" w:rsidRDefault="004531C8" w:rsidP="004531C8">
            <w:pPr>
              <w:pStyle w:val="ab"/>
              <w:numPr>
                <w:ilvl w:val="0"/>
                <w:numId w:val="7"/>
              </w:numPr>
              <w:jc w:val="both"/>
              <w:rPr>
                <w:sz w:val="24"/>
                <w:szCs w:val="24"/>
                <w:lang w:val="ru-RU"/>
              </w:rPr>
            </w:pPr>
            <w:proofErr w:type="spellStart"/>
            <w:r w:rsidRPr="00041480">
              <w:rPr>
                <w:sz w:val="24"/>
                <w:szCs w:val="24"/>
                <w:lang w:val="ru-RU"/>
              </w:rPr>
              <w:t>Організувати</w:t>
            </w:r>
            <w:proofErr w:type="spellEnd"/>
            <w:r w:rsidRPr="00041480">
              <w:rPr>
                <w:sz w:val="24"/>
                <w:szCs w:val="24"/>
                <w:lang w:val="ru-RU"/>
              </w:rPr>
              <w:t xml:space="preserve"> роботу </w:t>
            </w:r>
            <w:proofErr w:type="spellStart"/>
            <w:r w:rsidRPr="00041480">
              <w:rPr>
                <w:sz w:val="24"/>
                <w:szCs w:val="24"/>
                <w:lang w:val="ru-RU"/>
              </w:rPr>
              <w:t>комісій</w:t>
            </w:r>
            <w:proofErr w:type="spellEnd"/>
            <w:r w:rsidRPr="00041480">
              <w:rPr>
                <w:sz w:val="24"/>
                <w:szCs w:val="24"/>
                <w:lang w:val="ru-RU"/>
              </w:rPr>
              <w:t xml:space="preserve"> ДПА у 4,9 </w:t>
            </w:r>
            <w:proofErr w:type="spellStart"/>
            <w:r w:rsidRPr="00041480">
              <w:rPr>
                <w:sz w:val="24"/>
                <w:szCs w:val="24"/>
                <w:lang w:val="ru-RU"/>
              </w:rPr>
              <w:t>класах</w:t>
            </w:r>
            <w:proofErr w:type="spellEnd"/>
            <w:r w:rsidRPr="00041480">
              <w:rPr>
                <w:sz w:val="24"/>
                <w:szCs w:val="24"/>
                <w:lang w:val="ru-RU"/>
              </w:rPr>
              <w:t>.</w:t>
            </w:r>
          </w:p>
        </w:tc>
        <w:tc>
          <w:tcPr>
            <w:tcW w:w="728" w:type="pct"/>
          </w:tcPr>
          <w:p w14:paraId="38F65957" w14:textId="03B4AF13"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Pr>
                <w:rFonts w:ascii="Times New Roman" w:hAnsi="Times New Roman" w:cs="Times New Roman"/>
                <w:sz w:val="24"/>
                <w:szCs w:val="24"/>
                <w:lang w:val="uk-UA"/>
              </w:rPr>
              <w:t>, 2024</w:t>
            </w:r>
          </w:p>
        </w:tc>
        <w:tc>
          <w:tcPr>
            <w:tcW w:w="968" w:type="pct"/>
            <w:gridSpan w:val="3"/>
          </w:tcPr>
          <w:p w14:paraId="483EE2C8" w14:textId="767292CA" w:rsidR="004531C8" w:rsidRPr="00041480" w:rsidRDefault="004531C8" w:rsidP="004531C8">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p w14:paraId="2F8EDE8F" w14:textId="247649BE" w:rsidR="004531C8" w:rsidRPr="00041480" w:rsidRDefault="004531C8" w:rsidP="004531C8">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tc>
        <w:tc>
          <w:tcPr>
            <w:tcW w:w="962" w:type="pct"/>
          </w:tcPr>
          <w:p w14:paraId="003E0FEE"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4531C8" w:rsidRPr="007B0C49" w14:paraId="36C46F8E" w14:textId="77777777" w:rsidTr="004531C8">
        <w:trPr>
          <w:trHeight w:val="1104"/>
        </w:trPr>
        <w:tc>
          <w:tcPr>
            <w:tcW w:w="2342" w:type="pct"/>
          </w:tcPr>
          <w:p w14:paraId="43E8B1F8" w14:textId="3F9681EA"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t>Підготувати</w:t>
            </w:r>
            <w:proofErr w:type="spellEnd"/>
            <w:r w:rsidRPr="007B0C49">
              <w:rPr>
                <w:sz w:val="24"/>
                <w:szCs w:val="24"/>
                <w:lang w:val="ru-RU"/>
              </w:rPr>
              <w:t xml:space="preserve"> </w:t>
            </w:r>
            <w:proofErr w:type="spellStart"/>
            <w:r w:rsidRPr="007B0C49">
              <w:rPr>
                <w:sz w:val="24"/>
                <w:szCs w:val="24"/>
                <w:lang w:val="ru-RU"/>
              </w:rPr>
              <w:t>матеріали</w:t>
            </w:r>
            <w:proofErr w:type="spellEnd"/>
            <w:r w:rsidRPr="007B0C49">
              <w:rPr>
                <w:sz w:val="24"/>
                <w:szCs w:val="24"/>
                <w:lang w:val="ru-RU"/>
              </w:rPr>
              <w:t xml:space="preserve"> до </w:t>
            </w:r>
            <w:proofErr w:type="spellStart"/>
            <w:r w:rsidRPr="007B0C49">
              <w:rPr>
                <w:sz w:val="24"/>
                <w:szCs w:val="24"/>
                <w:lang w:val="ru-RU"/>
              </w:rPr>
              <w:t>проведення</w:t>
            </w:r>
            <w:proofErr w:type="spellEnd"/>
            <w:r w:rsidRPr="007B0C49">
              <w:rPr>
                <w:sz w:val="24"/>
                <w:szCs w:val="24"/>
                <w:lang w:val="ru-RU"/>
              </w:rPr>
              <w:t xml:space="preserve"> </w:t>
            </w:r>
            <w:proofErr w:type="spellStart"/>
            <w:r w:rsidRPr="007B0C49">
              <w:rPr>
                <w:sz w:val="24"/>
                <w:szCs w:val="24"/>
                <w:lang w:val="ru-RU"/>
              </w:rPr>
              <w:t>державної</w:t>
            </w:r>
            <w:proofErr w:type="spellEnd"/>
            <w:r w:rsidRPr="007B0C49">
              <w:rPr>
                <w:sz w:val="24"/>
                <w:szCs w:val="24"/>
                <w:lang w:val="ru-RU"/>
              </w:rPr>
              <w:t xml:space="preserve"> </w:t>
            </w:r>
            <w:proofErr w:type="spellStart"/>
            <w:r w:rsidRPr="007B0C49">
              <w:rPr>
                <w:sz w:val="24"/>
                <w:szCs w:val="24"/>
                <w:lang w:val="ru-RU"/>
              </w:rPr>
              <w:t>підсумкової</w:t>
            </w:r>
            <w:proofErr w:type="spellEnd"/>
            <w:r w:rsidRPr="007B0C49">
              <w:rPr>
                <w:sz w:val="24"/>
                <w:szCs w:val="24"/>
                <w:lang w:val="ru-RU"/>
              </w:rPr>
              <w:t xml:space="preserve"> </w:t>
            </w:r>
            <w:proofErr w:type="spellStart"/>
            <w:r w:rsidRPr="007B0C49">
              <w:rPr>
                <w:sz w:val="24"/>
                <w:szCs w:val="24"/>
                <w:lang w:val="ru-RU"/>
              </w:rPr>
              <w:t>атестації</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4 та 9 </w:t>
            </w:r>
            <w:proofErr w:type="spellStart"/>
            <w:r w:rsidRPr="007B0C49">
              <w:rPr>
                <w:sz w:val="24"/>
                <w:szCs w:val="24"/>
                <w:lang w:val="ru-RU"/>
              </w:rPr>
              <w:t>класів</w:t>
            </w:r>
            <w:proofErr w:type="spellEnd"/>
            <w:r w:rsidRPr="007B0C49">
              <w:rPr>
                <w:sz w:val="24"/>
                <w:szCs w:val="24"/>
                <w:lang w:val="ru-RU"/>
              </w:rPr>
              <w:t>.</w:t>
            </w:r>
          </w:p>
        </w:tc>
        <w:tc>
          <w:tcPr>
            <w:tcW w:w="728" w:type="pct"/>
          </w:tcPr>
          <w:p w14:paraId="15B4A0E9" w14:textId="507AD80A"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Pr>
                <w:rFonts w:ascii="Times New Roman" w:hAnsi="Times New Roman" w:cs="Times New Roman"/>
                <w:sz w:val="24"/>
                <w:szCs w:val="24"/>
                <w:lang w:val="uk-UA"/>
              </w:rPr>
              <w:t>,2024</w:t>
            </w:r>
          </w:p>
        </w:tc>
        <w:tc>
          <w:tcPr>
            <w:tcW w:w="968" w:type="pct"/>
            <w:gridSpan w:val="3"/>
          </w:tcPr>
          <w:p w14:paraId="4D8DCCA8" w14:textId="0640B940" w:rsidR="004531C8" w:rsidRPr="00041480" w:rsidRDefault="004531C8" w:rsidP="004531C8">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Штундер</w:t>
            </w:r>
            <w:proofErr w:type="spellEnd"/>
            <w:r w:rsidRPr="00041480">
              <w:rPr>
                <w:rFonts w:ascii="Times New Roman" w:hAnsi="Times New Roman" w:cs="Times New Roman"/>
                <w:sz w:val="24"/>
                <w:szCs w:val="24"/>
                <w:lang w:val="ru-RU"/>
              </w:rPr>
              <w:t xml:space="preserve"> Н.І.</w:t>
            </w:r>
          </w:p>
          <w:p w14:paraId="45C95CD0" w14:textId="77777777" w:rsidR="004531C8" w:rsidRPr="00041480" w:rsidRDefault="004531C8" w:rsidP="004531C8">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Кузьменко І.Ю.,</w:t>
            </w:r>
          </w:p>
          <w:p w14:paraId="53F123D8" w14:textId="58FA5FDE"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вчителі</w:t>
            </w:r>
            <w:proofErr w:type="spellEnd"/>
            <w:r w:rsidRPr="007B0C49">
              <w:rPr>
                <w:rFonts w:ascii="Times New Roman" w:hAnsi="Times New Roman" w:cs="Times New Roman"/>
                <w:sz w:val="24"/>
                <w:szCs w:val="24"/>
              </w:rPr>
              <w:t>-</w:t>
            </w:r>
          </w:p>
          <w:p w14:paraId="64F8F500"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предметники</w:t>
            </w:r>
            <w:proofErr w:type="spellEnd"/>
          </w:p>
        </w:tc>
        <w:tc>
          <w:tcPr>
            <w:tcW w:w="962" w:type="pct"/>
          </w:tcPr>
          <w:p w14:paraId="39CE3498" w14:textId="6049B20E" w:rsidR="004531C8" w:rsidRPr="007B0C49" w:rsidRDefault="004531C8" w:rsidP="004531C8">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Аналіз</w:t>
            </w:r>
            <w:proofErr w:type="spellEnd"/>
          </w:p>
        </w:tc>
      </w:tr>
      <w:tr w:rsidR="004531C8" w:rsidRPr="007B0C49" w14:paraId="778F25BD" w14:textId="77777777" w:rsidTr="004531C8">
        <w:trPr>
          <w:trHeight w:val="275"/>
        </w:trPr>
        <w:tc>
          <w:tcPr>
            <w:tcW w:w="2342" w:type="pct"/>
          </w:tcPr>
          <w:p w14:paraId="28F8673D" w14:textId="77777777"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t>Затвердити</w:t>
            </w:r>
            <w:proofErr w:type="spellEnd"/>
            <w:r w:rsidRPr="007B0C49">
              <w:rPr>
                <w:sz w:val="24"/>
                <w:szCs w:val="24"/>
                <w:lang w:val="ru-RU"/>
              </w:rPr>
              <w:t xml:space="preserve"> </w:t>
            </w:r>
            <w:proofErr w:type="spellStart"/>
            <w:r w:rsidRPr="007B0C49">
              <w:rPr>
                <w:sz w:val="24"/>
                <w:szCs w:val="24"/>
                <w:lang w:val="ru-RU"/>
              </w:rPr>
              <w:t>завдання</w:t>
            </w:r>
            <w:proofErr w:type="spellEnd"/>
            <w:r w:rsidRPr="007B0C49">
              <w:rPr>
                <w:sz w:val="24"/>
                <w:szCs w:val="24"/>
                <w:lang w:val="ru-RU"/>
              </w:rPr>
              <w:t xml:space="preserve"> для </w:t>
            </w:r>
            <w:proofErr w:type="spellStart"/>
            <w:r w:rsidRPr="007B0C49">
              <w:rPr>
                <w:sz w:val="24"/>
                <w:szCs w:val="24"/>
                <w:lang w:val="ru-RU"/>
              </w:rPr>
              <w:t>проведення</w:t>
            </w:r>
            <w:proofErr w:type="spellEnd"/>
            <w:r w:rsidRPr="007B0C49">
              <w:rPr>
                <w:sz w:val="24"/>
                <w:szCs w:val="24"/>
                <w:lang w:val="ru-RU"/>
              </w:rPr>
              <w:t xml:space="preserve"> </w:t>
            </w:r>
            <w:proofErr w:type="spellStart"/>
            <w:r w:rsidRPr="007B0C49">
              <w:rPr>
                <w:sz w:val="24"/>
                <w:szCs w:val="24"/>
                <w:lang w:val="ru-RU"/>
              </w:rPr>
              <w:t>атестації</w:t>
            </w:r>
            <w:proofErr w:type="spellEnd"/>
          </w:p>
        </w:tc>
        <w:tc>
          <w:tcPr>
            <w:tcW w:w="728" w:type="pct"/>
          </w:tcPr>
          <w:p w14:paraId="5C9D6208" w14:textId="16C83A99"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Pr>
                <w:rFonts w:ascii="Times New Roman" w:hAnsi="Times New Roman" w:cs="Times New Roman"/>
                <w:sz w:val="24"/>
                <w:szCs w:val="24"/>
                <w:lang w:val="uk-UA"/>
              </w:rPr>
              <w:t>, 2024</w:t>
            </w:r>
          </w:p>
        </w:tc>
        <w:tc>
          <w:tcPr>
            <w:tcW w:w="968" w:type="pct"/>
            <w:gridSpan w:val="3"/>
          </w:tcPr>
          <w:p w14:paraId="1CC6A2B4"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2" w:type="pct"/>
          </w:tcPr>
          <w:p w14:paraId="0B5C860C"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4531C8" w:rsidRPr="007B0C49" w14:paraId="796E065A" w14:textId="77777777" w:rsidTr="004531C8">
        <w:trPr>
          <w:trHeight w:val="805"/>
        </w:trPr>
        <w:tc>
          <w:tcPr>
            <w:tcW w:w="2342" w:type="pct"/>
          </w:tcPr>
          <w:p w14:paraId="49A7CA62" w14:textId="77777777" w:rsidR="004531C8" w:rsidRPr="007B0C49" w:rsidRDefault="004531C8" w:rsidP="004531C8">
            <w:pPr>
              <w:pStyle w:val="ab"/>
              <w:numPr>
                <w:ilvl w:val="0"/>
                <w:numId w:val="7"/>
              </w:numPr>
              <w:jc w:val="both"/>
              <w:rPr>
                <w:sz w:val="24"/>
                <w:szCs w:val="24"/>
                <w:lang w:val="ru-RU"/>
              </w:rPr>
            </w:pPr>
            <w:proofErr w:type="spellStart"/>
            <w:r w:rsidRPr="007B0C49">
              <w:rPr>
                <w:sz w:val="24"/>
                <w:szCs w:val="24"/>
                <w:lang w:val="ru-RU"/>
              </w:rPr>
              <w:t>Створити</w:t>
            </w:r>
            <w:proofErr w:type="spellEnd"/>
            <w:r w:rsidRPr="007B0C49">
              <w:rPr>
                <w:sz w:val="24"/>
                <w:szCs w:val="24"/>
                <w:lang w:val="ru-RU"/>
              </w:rPr>
              <w:t xml:space="preserve"> </w:t>
            </w:r>
            <w:proofErr w:type="spellStart"/>
            <w:r w:rsidRPr="007B0C49">
              <w:rPr>
                <w:sz w:val="24"/>
                <w:szCs w:val="24"/>
                <w:lang w:val="ru-RU"/>
              </w:rPr>
              <w:t>державні</w:t>
            </w:r>
            <w:proofErr w:type="spellEnd"/>
            <w:r w:rsidRPr="007B0C49">
              <w:rPr>
                <w:sz w:val="24"/>
                <w:szCs w:val="24"/>
                <w:lang w:val="ru-RU"/>
              </w:rPr>
              <w:t xml:space="preserve"> </w:t>
            </w:r>
            <w:proofErr w:type="spellStart"/>
            <w:r w:rsidRPr="007B0C49">
              <w:rPr>
                <w:sz w:val="24"/>
                <w:szCs w:val="24"/>
                <w:lang w:val="ru-RU"/>
              </w:rPr>
              <w:t>атестаційні</w:t>
            </w:r>
            <w:proofErr w:type="spellEnd"/>
            <w:r w:rsidRPr="007B0C49">
              <w:rPr>
                <w:sz w:val="24"/>
                <w:szCs w:val="24"/>
                <w:lang w:val="ru-RU"/>
              </w:rPr>
              <w:t xml:space="preserve"> </w:t>
            </w:r>
            <w:proofErr w:type="spellStart"/>
            <w:r w:rsidRPr="007B0C49">
              <w:rPr>
                <w:sz w:val="24"/>
                <w:szCs w:val="24"/>
                <w:lang w:val="ru-RU"/>
              </w:rPr>
              <w:t>комісії</w:t>
            </w:r>
            <w:proofErr w:type="spellEnd"/>
            <w:r w:rsidRPr="007B0C49">
              <w:rPr>
                <w:sz w:val="24"/>
                <w:szCs w:val="24"/>
                <w:lang w:val="ru-RU"/>
              </w:rPr>
              <w:t xml:space="preserve"> для </w:t>
            </w:r>
            <w:proofErr w:type="spellStart"/>
            <w:r w:rsidRPr="007B0C49">
              <w:rPr>
                <w:sz w:val="24"/>
                <w:szCs w:val="24"/>
                <w:lang w:val="ru-RU"/>
              </w:rPr>
              <w:t>проведення</w:t>
            </w:r>
            <w:proofErr w:type="spellEnd"/>
            <w:r w:rsidRPr="007B0C49">
              <w:rPr>
                <w:sz w:val="24"/>
                <w:szCs w:val="24"/>
                <w:lang w:val="ru-RU"/>
              </w:rPr>
              <w:t xml:space="preserve"> ДПА у 4, 9 </w:t>
            </w:r>
            <w:proofErr w:type="spellStart"/>
            <w:r w:rsidRPr="007B0C49">
              <w:rPr>
                <w:sz w:val="24"/>
                <w:szCs w:val="24"/>
                <w:lang w:val="ru-RU"/>
              </w:rPr>
              <w:t>класах</w:t>
            </w:r>
            <w:proofErr w:type="spellEnd"/>
            <w:r w:rsidRPr="007B0C49">
              <w:rPr>
                <w:sz w:val="24"/>
                <w:szCs w:val="24"/>
                <w:lang w:val="ru-RU"/>
              </w:rPr>
              <w:t xml:space="preserve">, </w:t>
            </w:r>
            <w:proofErr w:type="spellStart"/>
            <w:r w:rsidRPr="007B0C49">
              <w:rPr>
                <w:sz w:val="24"/>
                <w:szCs w:val="24"/>
                <w:lang w:val="ru-RU"/>
              </w:rPr>
              <w:t>затвердити</w:t>
            </w:r>
            <w:proofErr w:type="spellEnd"/>
            <w:r w:rsidRPr="007B0C49">
              <w:rPr>
                <w:sz w:val="24"/>
                <w:szCs w:val="24"/>
                <w:lang w:val="ru-RU"/>
              </w:rPr>
              <w:t xml:space="preserve"> </w:t>
            </w:r>
            <w:proofErr w:type="spellStart"/>
            <w:proofErr w:type="gramStart"/>
            <w:r w:rsidRPr="007B0C49">
              <w:rPr>
                <w:sz w:val="24"/>
                <w:szCs w:val="24"/>
                <w:lang w:val="ru-RU"/>
              </w:rPr>
              <w:t>їх</w:t>
            </w:r>
            <w:proofErr w:type="spellEnd"/>
            <w:r w:rsidRPr="007B0C49">
              <w:rPr>
                <w:sz w:val="24"/>
                <w:szCs w:val="24"/>
                <w:lang w:val="ru-RU"/>
              </w:rPr>
              <w:t xml:space="preserve">  </w:t>
            </w:r>
            <w:proofErr w:type="spellStart"/>
            <w:r w:rsidRPr="007B0C49">
              <w:rPr>
                <w:sz w:val="24"/>
                <w:szCs w:val="24"/>
                <w:lang w:val="ru-RU"/>
              </w:rPr>
              <w:t>персональний</w:t>
            </w:r>
            <w:proofErr w:type="spellEnd"/>
            <w:proofErr w:type="gramEnd"/>
            <w:r w:rsidRPr="007B0C49">
              <w:rPr>
                <w:sz w:val="24"/>
                <w:szCs w:val="24"/>
                <w:lang w:val="ru-RU"/>
              </w:rPr>
              <w:t xml:space="preserve"> склад.</w:t>
            </w:r>
          </w:p>
        </w:tc>
        <w:tc>
          <w:tcPr>
            <w:tcW w:w="728" w:type="pct"/>
          </w:tcPr>
          <w:p w14:paraId="72FE3A9F" w14:textId="69265857"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Квітень</w:t>
            </w:r>
            <w:proofErr w:type="spellEnd"/>
            <w:r>
              <w:rPr>
                <w:rFonts w:ascii="Times New Roman" w:hAnsi="Times New Roman" w:cs="Times New Roman"/>
                <w:sz w:val="24"/>
                <w:szCs w:val="24"/>
                <w:lang w:val="uk-UA"/>
              </w:rPr>
              <w:t>, 2024</w:t>
            </w:r>
          </w:p>
        </w:tc>
        <w:tc>
          <w:tcPr>
            <w:tcW w:w="968" w:type="pct"/>
            <w:gridSpan w:val="3"/>
          </w:tcPr>
          <w:p w14:paraId="2B7AF2B5" w14:textId="21424320"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2" w:type="pct"/>
          </w:tcPr>
          <w:p w14:paraId="5D49F5F8"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r w:rsidR="004531C8" w:rsidRPr="007B0C49" w14:paraId="5C922E33" w14:textId="77777777" w:rsidTr="004531C8">
        <w:trPr>
          <w:trHeight w:val="703"/>
        </w:trPr>
        <w:tc>
          <w:tcPr>
            <w:tcW w:w="2342" w:type="pct"/>
          </w:tcPr>
          <w:p w14:paraId="6F65BB85" w14:textId="77777777" w:rsidR="004531C8" w:rsidRPr="007B0C49" w:rsidRDefault="004531C8" w:rsidP="004531C8">
            <w:pPr>
              <w:pStyle w:val="ab"/>
              <w:numPr>
                <w:ilvl w:val="0"/>
                <w:numId w:val="7"/>
              </w:numPr>
              <w:jc w:val="both"/>
              <w:rPr>
                <w:sz w:val="24"/>
                <w:szCs w:val="24"/>
              </w:rPr>
            </w:pPr>
            <w:proofErr w:type="spellStart"/>
            <w:proofErr w:type="gramStart"/>
            <w:r w:rsidRPr="007B0C49">
              <w:rPr>
                <w:sz w:val="24"/>
                <w:szCs w:val="24"/>
              </w:rPr>
              <w:t>Провести</w:t>
            </w:r>
            <w:proofErr w:type="spellEnd"/>
            <w:r w:rsidRPr="007B0C49">
              <w:rPr>
                <w:sz w:val="24"/>
                <w:szCs w:val="24"/>
              </w:rPr>
              <w:t xml:space="preserve">  ДПА</w:t>
            </w:r>
            <w:proofErr w:type="gramEnd"/>
            <w:r w:rsidRPr="007B0C49">
              <w:rPr>
                <w:sz w:val="24"/>
                <w:szCs w:val="24"/>
              </w:rPr>
              <w:t xml:space="preserve"> у 4,9 </w:t>
            </w:r>
            <w:proofErr w:type="spellStart"/>
            <w:r w:rsidRPr="007B0C49">
              <w:rPr>
                <w:sz w:val="24"/>
                <w:szCs w:val="24"/>
              </w:rPr>
              <w:t>класах</w:t>
            </w:r>
            <w:proofErr w:type="spellEnd"/>
            <w:r w:rsidRPr="007B0C49">
              <w:rPr>
                <w:sz w:val="24"/>
                <w:szCs w:val="24"/>
              </w:rPr>
              <w:t>.</w:t>
            </w:r>
          </w:p>
        </w:tc>
        <w:tc>
          <w:tcPr>
            <w:tcW w:w="728" w:type="pct"/>
          </w:tcPr>
          <w:p w14:paraId="2CD7DFFE" w14:textId="23E9DCAE"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червень</w:t>
            </w:r>
            <w:proofErr w:type="spellEnd"/>
            <w:r>
              <w:rPr>
                <w:rFonts w:ascii="Times New Roman" w:hAnsi="Times New Roman" w:cs="Times New Roman"/>
                <w:sz w:val="24"/>
                <w:szCs w:val="24"/>
                <w:lang w:val="uk-UA"/>
              </w:rPr>
              <w:t>, 2024</w:t>
            </w:r>
          </w:p>
        </w:tc>
        <w:tc>
          <w:tcPr>
            <w:tcW w:w="968" w:type="pct"/>
            <w:gridSpan w:val="3"/>
          </w:tcPr>
          <w:p w14:paraId="70B8E4B8"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Члени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атестаційних</w:t>
            </w:r>
            <w:proofErr w:type="spellEnd"/>
          </w:p>
          <w:p w14:paraId="002B51B2"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комісій</w:t>
            </w:r>
            <w:proofErr w:type="spellEnd"/>
          </w:p>
        </w:tc>
        <w:tc>
          <w:tcPr>
            <w:tcW w:w="962" w:type="pct"/>
          </w:tcPr>
          <w:p w14:paraId="18E9CE0B"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Протоколи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класні</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журнали</w:t>
            </w:r>
            <w:proofErr w:type="spellEnd"/>
          </w:p>
        </w:tc>
      </w:tr>
      <w:tr w:rsidR="004531C8" w:rsidRPr="007B0C49" w14:paraId="398F435A" w14:textId="77777777" w:rsidTr="004531C8">
        <w:trPr>
          <w:trHeight w:val="827"/>
        </w:trPr>
        <w:tc>
          <w:tcPr>
            <w:tcW w:w="2342" w:type="pct"/>
          </w:tcPr>
          <w:p w14:paraId="69694EF4" w14:textId="2947E198" w:rsidR="004531C8" w:rsidRPr="007B0C49" w:rsidRDefault="004531C8" w:rsidP="004531C8">
            <w:pPr>
              <w:pStyle w:val="ab"/>
              <w:numPr>
                <w:ilvl w:val="0"/>
                <w:numId w:val="7"/>
              </w:numPr>
              <w:jc w:val="both"/>
              <w:rPr>
                <w:sz w:val="24"/>
                <w:szCs w:val="24"/>
                <w:lang w:val="ru-RU"/>
              </w:rPr>
            </w:pPr>
            <w:r w:rsidRPr="007B0C49">
              <w:rPr>
                <w:sz w:val="24"/>
                <w:szCs w:val="24"/>
                <w:lang w:val="ru-RU"/>
              </w:rPr>
              <w:t xml:space="preserve">Провести </w:t>
            </w:r>
            <w:proofErr w:type="spellStart"/>
            <w:r w:rsidRPr="007B0C49">
              <w:rPr>
                <w:sz w:val="24"/>
                <w:szCs w:val="24"/>
                <w:lang w:val="ru-RU"/>
              </w:rPr>
              <w:t>набір</w:t>
            </w:r>
            <w:proofErr w:type="spellEnd"/>
            <w:r w:rsidRPr="007B0C49">
              <w:rPr>
                <w:sz w:val="24"/>
                <w:szCs w:val="24"/>
                <w:lang w:val="ru-RU"/>
              </w:rPr>
              <w:t xml:space="preserve"> </w:t>
            </w:r>
            <w:proofErr w:type="spellStart"/>
            <w:r w:rsidRPr="007B0C49">
              <w:rPr>
                <w:sz w:val="24"/>
                <w:szCs w:val="24"/>
                <w:lang w:val="ru-RU"/>
              </w:rPr>
              <w:t>учнів</w:t>
            </w:r>
            <w:proofErr w:type="spellEnd"/>
            <w:r w:rsidRPr="007B0C49">
              <w:rPr>
                <w:sz w:val="24"/>
                <w:szCs w:val="24"/>
                <w:lang w:val="ru-RU"/>
              </w:rPr>
              <w:t xml:space="preserve"> до 1-го </w:t>
            </w:r>
            <w:proofErr w:type="spellStart"/>
            <w:r w:rsidRPr="007B0C49">
              <w:rPr>
                <w:sz w:val="24"/>
                <w:szCs w:val="24"/>
                <w:lang w:val="ru-RU"/>
              </w:rPr>
              <w:t>класу</w:t>
            </w:r>
            <w:proofErr w:type="spellEnd"/>
            <w:r w:rsidRPr="007B0C49">
              <w:rPr>
                <w:sz w:val="24"/>
                <w:szCs w:val="24"/>
                <w:lang w:val="ru-RU"/>
              </w:rPr>
              <w:t xml:space="preserve"> 202</w:t>
            </w:r>
            <w:r>
              <w:rPr>
                <w:sz w:val="24"/>
                <w:szCs w:val="24"/>
                <w:lang w:val="ru-RU"/>
              </w:rPr>
              <w:t>4</w:t>
            </w:r>
            <w:r w:rsidRPr="007B0C49">
              <w:rPr>
                <w:sz w:val="24"/>
                <w:szCs w:val="24"/>
                <w:lang w:val="ru-RU"/>
              </w:rPr>
              <w:t>/202</w:t>
            </w:r>
            <w:r>
              <w:rPr>
                <w:sz w:val="24"/>
                <w:szCs w:val="24"/>
                <w:lang w:val="ru-RU"/>
              </w:rPr>
              <w:t>5</w:t>
            </w:r>
            <w:r w:rsidRPr="007B0C49">
              <w:rPr>
                <w:sz w:val="24"/>
                <w:szCs w:val="24"/>
                <w:lang w:val="ru-RU"/>
              </w:rPr>
              <w:t xml:space="preserve"> </w:t>
            </w:r>
            <w:proofErr w:type="spellStart"/>
            <w:r w:rsidRPr="007B0C49">
              <w:rPr>
                <w:sz w:val="24"/>
                <w:szCs w:val="24"/>
                <w:lang w:val="ru-RU"/>
              </w:rPr>
              <w:t>навчальний</w:t>
            </w:r>
            <w:proofErr w:type="spellEnd"/>
            <w:r w:rsidRPr="007B0C49">
              <w:rPr>
                <w:sz w:val="24"/>
                <w:szCs w:val="24"/>
                <w:lang w:val="ru-RU"/>
              </w:rPr>
              <w:t xml:space="preserve"> </w:t>
            </w:r>
            <w:proofErr w:type="spellStart"/>
            <w:r w:rsidRPr="007B0C49">
              <w:rPr>
                <w:sz w:val="24"/>
                <w:szCs w:val="24"/>
                <w:lang w:val="ru-RU"/>
              </w:rPr>
              <w:t>рік</w:t>
            </w:r>
            <w:proofErr w:type="spellEnd"/>
            <w:r w:rsidRPr="007B0C49">
              <w:rPr>
                <w:sz w:val="24"/>
                <w:szCs w:val="24"/>
                <w:lang w:val="ru-RU"/>
              </w:rPr>
              <w:t xml:space="preserve"> </w:t>
            </w:r>
            <w:proofErr w:type="spellStart"/>
            <w:r w:rsidRPr="007B0C49">
              <w:rPr>
                <w:sz w:val="24"/>
                <w:szCs w:val="24"/>
                <w:lang w:val="ru-RU"/>
              </w:rPr>
              <w:t>відповідно</w:t>
            </w:r>
            <w:proofErr w:type="spellEnd"/>
            <w:r w:rsidRPr="007B0C49">
              <w:rPr>
                <w:sz w:val="24"/>
                <w:szCs w:val="24"/>
                <w:lang w:val="ru-RU"/>
              </w:rPr>
              <w:t xml:space="preserve"> до </w:t>
            </w:r>
            <w:proofErr w:type="spellStart"/>
            <w:r w:rsidRPr="007B0C49">
              <w:rPr>
                <w:sz w:val="24"/>
                <w:szCs w:val="24"/>
                <w:lang w:val="ru-RU"/>
              </w:rPr>
              <w:t>вимог</w:t>
            </w:r>
            <w:proofErr w:type="spellEnd"/>
            <w:r w:rsidRPr="007B0C49">
              <w:rPr>
                <w:sz w:val="24"/>
                <w:szCs w:val="24"/>
                <w:lang w:val="ru-RU"/>
              </w:rPr>
              <w:t xml:space="preserve">, </w:t>
            </w:r>
            <w:proofErr w:type="spellStart"/>
            <w:r w:rsidRPr="007B0C49">
              <w:rPr>
                <w:sz w:val="24"/>
                <w:szCs w:val="24"/>
                <w:lang w:val="ru-RU"/>
              </w:rPr>
              <w:t>передбачених</w:t>
            </w:r>
            <w:proofErr w:type="spellEnd"/>
            <w:r w:rsidRPr="007B0C49">
              <w:rPr>
                <w:sz w:val="24"/>
                <w:szCs w:val="24"/>
                <w:lang w:val="ru-RU"/>
              </w:rPr>
              <w:t xml:space="preserve"> </w:t>
            </w:r>
            <w:proofErr w:type="spellStart"/>
            <w:r w:rsidRPr="007B0C49">
              <w:rPr>
                <w:sz w:val="24"/>
                <w:szCs w:val="24"/>
                <w:lang w:val="ru-RU"/>
              </w:rPr>
              <w:t>освітньою</w:t>
            </w:r>
            <w:proofErr w:type="spellEnd"/>
            <w:r w:rsidRPr="007B0C49">
              <w:rPr>
                <w:sz w:val="24"/>
                <w:szCs w:val="24"/>
                <w:lang w:val="ru-RU"/>
              </w:rPr>
              <w:t xml:space="preserve"> </w:t>
            </w:r>
            <w:proofErr w:type="spellStart"/>
            <w:r w:rsidRPr="007B0C49">
              <w:rPr>
                <w:sz w:val="24"/>
                <w:szCs w:val="24"/>
                <w:lang w:val="ru-RU"/>
              </w:rPr>
              <w:t>програмою</w:t>
            </w:r>
            <w:proofErr w:type="spellEnd"/>
          </w:p>
        </w:tc>
        <w:tc>
          <w:tcPr>
            <w:tcW w:w="728" w:type="pct"/>
          </w:tcPr>
          <w:p w14:paraId="0BB5FF70" w14:textId="435AFDFC" w:rsidR="004531C8" w:rsidRPr="004531C8" w:rsidRDefault="004531C8" w:rsidP="004531C8">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Травень</w:t>
            </w:r>
            <w:proofErr w:type="spellEnd"/>
            <w:r w:rsidRPr="007B0C49">
              <w:rPr>
                <w:rFonts w:ascii="Times New Roman" w:hAnsi="Times New Roman" w:cs="Times New Roman"/>
                <w:sz w:val="24"/>
                <w:szCs w:val="24"/>
              </w:rPr>
              <w:t xml:space="preserve"> </w:t>
            </w:r>
            <w:r>
              <w:rPr>
                <w:rFonts w:ascii="Times New Roman" w:hAnsi="Times New Roman" w:cs="Times New Roman"/>
                <w:sz w:val="24"/>
                <w:szCs w:val="24"/>
              </w:rPr>
              <w:t>–</w:t>
            </w: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червень</w:t>
            </w:r>
            <w:proofErr w:type="spellEnd"/>
            <w:r>
              <w:rPr>
                <w:rFonts w:ascii="Times New Roman" w:hAnsi="Times New Roman" w:cs="Times New Roman"/>
                <w:sz w:val="24"/>
                <w:szCs w:val="24"/>
                <w:lang w:val="uk-UA"/>
              </w:rPr>
              <w:t>, 2024</w:t>
            </w:r>
          </w:p>
        </w:tc>
        <w:tc>
          <w:tcPr>
            <w:tcW w:w="968" w:type="pct"/>
            <w:gridSpan w:val="3"/>
          </w:tcPr>
          <w:p w14:paraId="6015218F"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Лазарчук</w:t>
            </w:r>
            <w:proofErr w:type="spellEnd"/>
            <w:r w:rsidRPr="007B0C49">
              <w:rPr>
                <w:rFonts w:ascii="Times New Roman" w:hAnsi="Times New Roman" w:cs="Times New Roman"/>
                <w:sz w:val="24"/>
                <w:szCs w:val="24"/>
              </w:rPr>
              <w:t xml:space="preserve"> Р.М.</w:t>
            </w:r>
          </w:p>
        </w:tc>
        <w:tc>
          <w:tcPr>
            <w:tcW w:w="962" w:type="pct"/>
          </w:tcPr>
          <w:p w14:paraId="25B55BCB" w14:textId="77777777" w:rsidR="004531C8" w:rsidRPr="007B0C49" w:rsidRDefault="004531C8" w:rsidP="004531C8">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Наказ</w:t>
            </w:r>
            <w:proofErr w:type="spellEnd"/>
          </w:p>
        </w:tc>
      </w:tr>
    </w:tbl>
    <w:p w14:paraId="4746E0F5" w14:textId="77777777" w:rsidR="003740F5" w:rsidRPr="007B0C49" w:rsidRDefault="003740F5" w:rsidP="00FB1847">
      <w:pPr>
        <w:spacing w:after="0" w:line="240" w:lineRule="auto"/>
        <w:ind w:firstLine="709"/>
        <w:jc w:val="both"/>
        <w:rPr>
          <w:rFonts w:ascii="Times New Roman" w:hAnsi="Times New Roman" w:cs="Times New Roman"/>
          <w:sz w:val="24"/>
          <w:szCs w:val="24"/>
        </w:rPr>
      </w:pPr>
    </w:p>
    <w:p w14:paraId="0530F2B8" w14:textId="77777777" w:rsidR="003740F5" w:rsidRPr="007B0C49" w:rsidRDefault="003740F5" w:rsidP="00FB1847">
      <w:pPr>
        <w:spacing w:after="0" w:line="240" w:lineRule="auto"/>
        <w:ind w:firstLine="709"/>
        <w:jc w:val="both"/>
        <w:rPr>
          <w:rFonts w:ascii="Times New Roman" w:hAnsi="Times New Roman" w:cs="Times New Roman"/>
          <w:sz w:val="24"/>
          <w:szCs w:val="24"/>
        </w:rPr>
      </w:pPr>
    </w:p>
    <w:p w14:paraId="6E84BF81" w14:textId="77777777" w:rsidR="002D6331" w:rsidRPr="007B0C49" w:rsidRDefault="002D6331"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41DC3CE8" w14:textId="788702D6" w:rsidR="003740F5" w:rsidRPr="007B0C49" w:rsidRDefault="003740F5" w:rsidP="007B0C49">
      <w:pPr>
        <w:spacing w:after="0" w:line="240" w:lineRule="auto"/>
        <w:ind w:firstLine="709"/>
        <w:jc w:val="center"/>
        <w:outlineLvl w:val="0"/>
        <w:rPr>
          <w:rFonts w:ascii="Times New Roman" w:hAnsi="Times New Roman" w:cs="Times New Roman"/>
          <w:sz w:val="24"/>
          <w:szCs w:val="24"/>
        </w:rPr>
      </w:pPr>
      <w:bookmarkStart w:id="16" w:name="_Toc147301195"/>
      <w:r w:rsidRPr="007B0C49">
        <w:rPr>
          <w:rFonts w:ascii="Times New Roman" w:hAnsi="Times New Roman" w:cs="Times New Roman"/>
          <w:b/>
          <w:sz w:val="24"/>
          <w:szCs w:val="24"/>
        </w:rPr>
        <w:lastRenderedPageBreak/>
        <w:t>ДОДАТКИ</w:t>
      </w:r>
      <w:r w:rsidRPr="007B0C49">
        <w:rPr>
          <w:rFonts w:ascii="Times New Roman" w:hAnsi="Times New Roman" w:cs="Times New Roman"/>
          <w:sz w:val="24"/>
          <w:szCs w:val="24"/>
        </w:rPr>
        <w:t>.</w:t>
      </w:r>
      <w:bookmarkEnd w:id="16"/>
    </w:p>
    <w:p w14:paraId="391975BC" w14:textId="595E9398" w:rsidR="003740F5" w:rsidRPr="007B0C49" w:rsidRDefault="003740F5" w:rsidP="007B0C49">
      <w:pPr>
        <w:spacing w:after="0" w:line="240" w:lineRule="auto"/>
        <w:ind w:firstLine="709"/>
        <w:jc w:val="right"/>
        <w:outlineLvl w:val="1"/>
        <w:rPr>
          <w:rFonts w:ascii="Times New Roman" w:hAnsi="Times New Roman" w:cs="Times New Roman"/>
          <w:b/>
          <w:sz w:val="24"/>
          <w:szCs w:val="24"/>
        </w:rPr>
      </w:pPr>
      <w:bookmarkStart w:id="17" w:name="_Toc147301196"/>
      <w:r w:rsidRPr="007B0C49">
        <w:rPr>
          <w:rFonts w:ascii="Times New Roman" w:hAnsi="Times New Roman" w:cs="Times New Roman"/>
          <w:b/>
          <w:sz w:val="24"/>
          <w:szCs w:val="24"/>
        </w:rPr>
        <w:t>Додаток 1</w:t>
      </w:r>
      <w:bookmarkEnd w:id="17"/>
    </w:p>
    <w:p w14:paraId="0AA8DB47" w14:textId="77777777" w:rsidR="008F0A85" w:rsidRPr="007B0C49" w:rsidRDefault="003740F5"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до річного плану роботи Острозько</w:t>
      </w:r>
      <w:r w:rsidR="008F0A85" w:rsidRPr="007B0C49">
        <w:rPr>
          <w:rFonts w:ascii="Times New Roman" w:hAnsi="Times New Roman" w:cs="Times New Roman"/>
          <w:sz w:val="24"/>
          <w:szCs w:val="24"/>
        </w:rPr>
        <w:t>го ліцею</w:t>
      </w:r>
      <w:r w:rsidRPr="007B0C49">
        <w:rPr>
          <w:rFonts w:ascii="Times New Roman" w:hAnsi="Times New Roman" w:cs="Times New Roman"/>
          <w:sz w:val="24"/>
          <w:szCs w:val="24"/>
        </w:rPr>
        <w:t xml:space="preserve"> №1 </w:t>
      </w:r>
    </w:p>
    <w:p w14:paraId="395615A3" w14:textId="0BEDF8BD" w:rsidR="003740F5" w:rsidRPr="007B0C49" w:rsidRDefault="003740F5"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Острозької міської ради Рівненської області</w:t>
      </w:r>
    </w:p>
    <w:p w14:paraId="2C668B99" w14:textId="6727A001" w:rsidR="008F0A85" w:rsidRPr="007B0C49" w:rsidRDefault="008F0A85"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на 202</w:t>
      </w:r>
      <w:r w:rsidR="00552E39">
        <w:rPr>
          <w:rFonts w:ascii="Times New Roman" w:hAnsi="Times New Roman" w:cs="Times New Roman"/>
          <w:sz w:val="24"/>
          <w:szCs w:val="24"/>
        </w:rPr>
        <w:t>3</w:t>
      </w:r>
      <w:r w:rsidRPr="007B0C49">
        <w:rPr>
          <w:rFonts w:ascii="Times New Roman" w:hAnsi="Times New Roman" w:cs="Times New Roman"/>
          <w:sz w:val="24"/>
          <w:szCs w:val="24"/>
        </w:rPr>
        <w:t>/202</w:t>
      </w:r>
      <w:r w:rsidR="00552E39">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p>
    <w:p w14:paraId="39D15A13" w14:textId="3272F4F5" w:rsidR="003740F5" w:rsidRPr="00767CDA" w:rsidRDefault="007839CA" w:rsidP="007839CA">
      <w:pPr>
        <w:spacing w:after="0" w:line="240" w:lineRule="auto"/>
        <w:rPr>
          <w:rFonts w:ascii="Times New Roman" w:hAnsi="Times New Roman" w:cs="Times New Roman"/>
          <w:b/>
          <w:sz w:val="24"/>
          <w:szCs w:val="24"/>
        </w:rPr>
      </w:pPr>
      <w:r w:rsidRPr="00767CDA">
        <w:rPr>
          <w:rFonts w:ascii="Times New Roman" w:hAnsi="Times New Roman" w:cs="Times New Roman"/>
          <w:sz w:val="24"/>
          <w:szCs w:val="24"/>
        </w:rPr>
        <w:t xml:space="preserve">                                                            </w:t>
      </w:r>
      <w:proofErr w:type="spellStart"/>
      <w:r w:rsidR="003740F5" w:rsidRPr="00767CDA">
        <w:rPr>
          <w:rFonts w:ascii="Times New Roman" w:hAnsi="Times New Roman" w:cs="Times New Roman"/>
          <w:b/>
          <w:sz w:val="24"/>
          <w:szCs w:val="24"/>
        </w:rPr>
        <w:t>Внутрішкільний</w:t>
      </w:r>
      <w:proofErr w:type="spellEnd"/>
      <w:r w:rsidR="003740F5" w:rsidRPr="00767CDA">
        <w:rPr>
          <w:rFonts w:ascii="Times New Roman" w:hAnsi="Times New Roman" w:cs="Times New Roman"/>
          <w:b/>
          <w:sz w:val="24"/>
          <w:szCs w:val="24"/>
        </w:rPr>
        <w:t xml:space="preserve"> контроль</w:t>
      </w:r>
    </w:p>
    <w:tbl>
      <w:tblPr>
        <w:tblpPr w:leftFromText="180" w:rightFromText="180" w:vertAnchor="text"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460"/>
        <w:gridCol w:w="757"/>
        <w:gridCol w:w="456"/>
        <w:gridCol w:w="630"/>
        <w:gridCol w:w="512"/>
        <w:gridCol w:w="690"/>
        <w:gridCol w:w="552"/>
        <w:gridCol w:w="510"/>
        <w:gridCol w:w="554"/>
        <w:gridCol w:w="757"/>
        <w:gridCol w:w="645"/>
        <w:gridCol w:w="466"/>
      </w:tblGrid>
      <w:tr w:rsidR="003740F5" w:rsidRPr="00767CDA" w14:paraId="3537A3F4" w14:textId="77777777" w:rsidTr="007839CA">
        <w:trPr>
          <w:trHeight w:val="330"/>
        </w:trPr>
        <w:tc>
          <w:tcPr>
            <w:tcW w:w="1350" w:type="pct"/>
            <w:tcBorders>
              <w:right w:val="single" w:sz="4" w:space="0" w:color="000000"/>
            </w:tcBorders>
            <w:shd w:val="clear" w:color="auto" w:fill="auto"/>
          </w:tcPr>
          <w:p w14:paraId="2F79571B" w14:textId="5E6400A8" w:rsidR="003740F5" w:rsidRPr="00767CDA" w:rsidRDefault="00EC3340"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 xml:space="preserve">Зміст </w:t>
            </w:r>
            <w:r w:rsidR="003740F5" w:rsidRPr="00767CDA">
              <w:rPr>
                <w:rFonts w:ascii="Times New Roman" w:hAnsi="Times New Roman" w:cs="Times New Roman"/>
                <w:sz w:val="24"/>
                <w:szCs w:val="24"/>
              </w:rPr>
              <w:t>роботи</w:t>
            </w:r>
          </w:p>
        </w:tc>
        <w:tc>
          <w:tcPr>
            <w:tcW w:w="3650" w:type="pct"/>
            <w:gridSpan w:val="12"/>
            <w:tcBorders>
              <w:top w:val="single" w:sz="4" w:space="0" w:color="000000"/>
              <w:left w:val="single" w:sz="4" w:space="0" w:color="000000"/>
              <w:bottom w:val="single" w:sz="4" w:space="0" w:color="000000"/>
              <w:right w:val="single" w:sz="4" w:space="0" w:color="000000"/>
            </w:tcBorders>
            <w:shd w:val="clear" w:color="auto" w:fill="auto"/>
          </w:tcPr>
          <w:p w14:paraId="5D0F763B" w14:textId="04141D70" w:rsidR="003740F5" w:rsidRPr="00767CDA" w:rsidRDefault="00EC3340"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Місяць</w:t>
            </w:r>
          </w:p>
        </w:tc>
      </w:tr>
      <w:tr w:rsidR="00F32390" w:rsidRPr="00767CDA" w14:paraId="0A700588" w14:textId="77777777" w:rsidTr="007839CA">
        <w:tblPrEx>
          <w:tblLook w:val="01E0" w:firstRow="1" w:lastRow="1" w:firstColumn="1" w:lastColumn="1" w:noHBand="0" w:noVBand="0"/>
        </w:tblPrEx>
        <w:trPr>
          <w:trHeight w:val="342"/>
        </w:trPr>
        <w:tc>
          <w:tcPr>
            <w:tcW w:w="1350" w:type="pct"/>
            <w:tcBorders>
              <w:top w:val="single" w:sz="4" w:space="0" w:color="auto"/>
              <w:left w:val="single" w:sz="4" w:space="0" w:color="auto"/>
              <w:bottom w:val="single" w:sz="4" w:space="0" w:color="auto"/>
              <w:right w:val="single" w:sz="4" w:space="0" w:color="auto"/>
            </w:tcBorders>
          </w:tcPr>
          <w:p w14:paraId="32999E69" w14:textId="77777777" w:rsidR="003740F5" w:rsidRPr="00767CDA"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A5EE2A8"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08</w:t>
            </w:r>
          </w:p>
        </w:tc>
        <w:tc>
          <w:tcPr>
            <w:tcW w:w="395" w:type="pct"/>
            <w:tcBorders>
              <w:top w:val="single" w:sz="4" w:space="0" w:color="auto"/>
              <w:left w:val="single" w:sz="4" w:space="0" w:color="auto"/>
              <w:bottom w:val="single" w:sz="4" w:space="0" w:color="auto"/>
              <w:right w:val="single" w:sz="4" w:space="0" w:color="auto"/>
            </w:tcBorders>
          </w:tcPr>
          <w:p w14:paraId="352A2FEF"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09</w:t>
            </w:r>
          </w:p>
        </w:tc>
        <w:tc>
          <w:tcPr>
            <w:tcW w:w="238" w:type="pct"/>
            <w:tcBorders>
              <w:top w:val="single" w:sz="4" w:space="0" w:color="auto"/>
              <w:left w:val="single" w:sz="4" w:space="0" w:color="auto"/>
              <w:bottom w:val="single" w:sz="4" w:space="0" w:color="auto"/>
              <w:right w:val="single" w:sz="4" w:space="0" w:color="auto"/>
            </w:tcBorders>
          </w:tcPr>
          <w:p w14:paraId="2E7DA2B1"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10</w:t>
            </w:r>
          </w:p>
        </w:tc>
        <w:tc>
          <w:tcPr>
            <w:tcW w:w="329" w:type="pct"/>
            <w:tcBorders>
              <w:top w:val="single" w:sz="4" w:space="0" w:color="auto"/>
              <w:left w:val="single" w:sz="4" w:space="0" w:color="auto"/>
              <w:bottom w:val="single" w:sz="4" w:space="0" w:color="auto"/>
              <w:right w:val="single" w:sz="4" w:space="0" w:color="auto"/>
            </w:tcBorders>
          </w:tcPr>
          <w:p w14:paraId="24D722FD"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11</w:t>
            </w:r>
          </w:p>
        </w:tc>
        <w:tc>
          <w:tcPr>
            <w:tcW w:w="267" w:type="pct"/>
            <w:tcBorders>
              <w:top w:val="single" w:sz="4" w:space="0" w:color="auto"/>
              <w:left w:val="single" w:sz="4" w:space="0" w:color="auto"/>
              <w:bottom w:val="single" w:sz="4" w:space="0" w:color="auto"/>
              <w:right w:val="single" w:sz="4" w:space="0" w:color="auto"/>
            </w:tcBorders>
          </w:tcPr>
          <w:p w14:paraId="6C6610B6"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12</w:t>
            </w:r>
          </w:p>
        </w:tc>
        <w:tc>
          <w:tcPr>
            <w:tcW w:w="360" w:type="pct"/>
            <w:tcBorders>
              <w:top w:val="single" w:sz="4" w:space="0" w:color="auto"/>
              <w:left w:val="single" w:sz="4" w:space="0" w:color="auto"/>
              <w:bottom w:val="single" w:sz="4" w:space="0" w:color="auto"/>
              <w:right w:val="single" w:sz="4" w:space="0" w:color="auto"/>
            </w:tcBorders>
          </w:tcPr>
          <w:p w14:paraId="229BF6ED"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01</w:t>
            </w:r>
          </w:p>
        </w:tc>
        <w:tc>
          <w:tcPr>
            <w:tcW w:w="289" w:type="pct"/>
            <w:tcBorders>
              <w:top w:val="single" w:sz="4" w:space="0" w:color="auto"/>
              <w:left w:val="single" w:sz="4" w:space="0" w:color="auto"/>
              <w:bottom w:val="single" w:sz="4" w:space="0" w:color="auto"/>
              <w:right w:val="single" w:sz="4" w:space="0" w:color="auto"/>
            </w:tcBorders>
          </w:tcPr>
          <w:p w14:paraId="545CAFA6"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02</w:t>
            </w:r>
          </w:p>
        </w:tc>
        <w:tc>
          <w:tcPr>
            <w:tcW w:w="267" w:type="pct"/>
            <w:tcBorders>
              <w:top w:val="single" w:sz="4" w:space="0" w:color="auto"/>
              <w:left w:val="single" w:sz="4" w:space="0" w:color="auto"/>
              <w:bottom w:val="single" w:sz="4" w:space="0" w:color="auto"/>
              <w:right w:val="single" w:sz="4" w:space="0" w:color="auto"/>
            </w:tcBorders>
          </w:tcPr>
          <w:p w14:paraId="02CB4D13"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03</w:t>
            </w:r>
          </w:p>
        </w:tc>
        <w:tc>
          <w:tcPr>
            <w:tcW w:w="289" w:type="pct"/>
            <w:tcBorders>
              <w:top w:val="single" w:sz="4" w:space="0" w:color="auto"/>
              <w:left w:val="single" w:sz="4" w:space="0" w:color="auto"/>
              <w:bottom w:val="single" w:sz="4" w:space="0" w:color="auto"/>
              <w:right w:val="single" w:sz="4" w:space="0" w:color="auto"/>
            </w:tcBorders>
          </w:tcPr>
          <w:p w14:paraId="4C58763E"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04</w:t>
            </w:r>
          </w:p>
        </w:tc>
        <w:tc>
          <w:tcPr>
            <w:tcW w:w="395" w:type="pct"/>
            <w:tcBorders>
              <w:top w:val="single" w:sz="4" w:space="0" w:color="auto"/>
              <w:left w:val="single" w:sz="4" w:space="0" w:color="auto"/>
              <w:bottom w:val="single" w:sz="4" w:space="0" w:color="auto"/>
              <w:right w:val="single" w:sz="4" w:space="0" w:color="auto"/>
            </w:tcBorders>
          </w:tcPr>
          <w:p w14:paraId="78BD0608"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05</w:t>
            </w:r>
          </w:p>
        </w:tc>
        <w:tc>
          <w:tcPr>
            <w:tcW w:w="337" w:type="pct"/>
            <w:tcBorders>
              <w:top w:val="single" w:sz="4" w:space="0" w:color="auto"/>
              <w:left w:val="single" w:sz="4" w:space="0" w:color="auto"/>
              <w:bottom w:val="single" w:sz="4" w:space="0" w:color="auto"/>
              <w:right w:val="single" w:sz="4" w:space="0" w:color="auto"/>
            </w:tcBorders>
          </w:tcPr>
          <w:p w14:paraId="069D6C20"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06</w:t>
            </w:r>
          </w:p>
        </w:tc>
        <w:tc>
          <w:tcPr>
            <w:tcW w:w="240" w:type="pct"/>
            <w:tcBorders>
              <w:top w:val="single" w:sz="4" w:space="0" w:color="auto"/>
              <w:left w:val="single" w:sz="4" w:space="0" w:color="auto"/>
              <w:bottom w:val="single" w:sz="4" w:space="0" w:color="auto"/>
              <w:right w:val="single" w:sz="4" w:space="0" w:color="auto"/>
            </w:tcBorders>
          </w:tcPr>
          <w:p w14:paraId="6049CDFB"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07</w:t>
            </w:r>
          </w:p>
        </w:tc>
      </w:tr>
      <w:tr w:rsidR="00F32390" w:rsidRPr="00767CDA" w14:paraId="2CF4FDCF"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0690E2BD"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Аналіз календарних планів вчителів</w:t>
            </w:r>
          </w:p>
        </w:tc>
        <w:tc>
          <w:tcPr>
            <w:tcW w:w="240" w:type="pct"/>
            <w:tcBorders>
              <w:top w:val="single" w:sz="4" w:space="0" w:color="auto"/>
              <w:left w:val="single" w:sz="4" w:space="0" w:color="auto"/>
              <w:bottom w:val="single" w:sz="4" w:space="0" w:color="auto"/>
              <w:right w:val="single" w:sz="4" w:space="0" w:color="auto"/>
            </w:tcBorders>
          </w:tcPr>
          <w:p w14:paraId="7F572634" w14:textId="77777777"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4D6185E9"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З1</w:t>
            </w:r>
          </w:p>
        </w:tc>
        <w:tc>
          <w:tcPr>
            <w:tcW w:w="238" w:type="pct"/>
            <w:tcBorders>
              <w:top w:val="single" w:sz="4" w:space="0" w:color="auto"/>
              <w:left w:val="single" w:sz="4" w:space="0" w:color="auto"/>
              <w:bottom w:val="single" w:sz="4" w:space="0" w:color="auto"/>
              <w:right w:val="single" w:sz="4" w:space="0" w:color="auto"/>
            </w:tcBorders>
          </w:tcPr>
          <w:p w14:paraId="315B2093" w14:textId="77777777" w:rsidR="003740F5" w:rsidRPr="00767CDA" w:rsidRDefault="003740F5"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0FFD7495"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096E2F0E" w14:textId="77777777" w:rsidR="003740F5" w:rsidRPr="00767CDA" w:rsidRDefault="003740F5"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630FE508"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З1</w:t>
            </w:r>
          </w:p>
        </w:tc>
        <w:tc>
          <w:tcPr>
            <w:tcW w:w="289" w:type="pct"/>
            <w:tcBorders>
              <w:top w:val="single" w:sz="4" w:space="0" w:color="auto"/>
              <w:left w:val="single" w:sz="4" w:space="0" w:color="auto"/>
              <w:bottom w:val="single" w:sz="4" w:space="0" w:color="auto"/>
              <w:right w:val="single" w:sz="4" w:space="0" w:color="auto"/>
            </w:tcBorders>
          </w:tcPr>
          <w:p w14:paraId="73D23F8A"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63DC96F4" w14:textId="77777777" w:rsidR="003740F5" w:rsidRPr="00767CDA"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2097F85E" w14:textId="77777777"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11FECF1" w14:textId="77777777" w:rsidR="003740F5" w:rsidRPr="00767CDA" w:rsidRDefault="003740F5"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40D19545" w14:textId="77777777" w:rsidR="003740F5" w:rsidRPr="00767CDA"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35848FE" w14:textId="77777777" w:rsidR="003740F5" w:rsidRPr="00767CDA" w:rsidRDefault="003740F5" w:rsidP="007839CA">
            <w:pPr>
              <w:spacing w:line="240" w:lineRule="auto"/>
              <w:jc w:val="both"/>
              <w:rPr>
                <w:rFonts w:ascii="Times New Roman" w:hAnsi="Times New Roman" w:cs="Times New Roman"/>
                <w:sz w:val="24"/>
                <w:szCs w:val="24"/>
              </w:rPr>
            </w:pPr>
          </w:p>
        </w:tc>
      </w:tr>
      <w:tr w:rsidR="00F32390" w:rsidRPr="00767CDA" w14:paraId="4928DBC1"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4DB9B741"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Аналіз планів класних керівників</w:t>
            </w:r>
          </w:p>
        </w:tc>
        <w:tc>
          <w:tcPr>
            <w:tcW w:w="240" w:type="pct"/>
            <w:tcBorders>
              <w:top w:val="single" w:sz="4" w:space="0" w:color="auto"/>
              <w:left w:val="single" w:sz="4" w:space="0" w:color="auto"/>
              <w:bottom w:val="single" w:sz="4" w:space="0" w:color="auto"/>
              <w:right w:val="single" w:sz="4" w:space="0" w:color="auto"/>
            </w:tcBorders>
          </w:tcPr>
          <w:p w14:paraId="68B81646" w14:textId="77777777"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93B5737"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З2</w:t>
            </w:r>
          </w:p>
        </w:tc>
        <w:tc>
          <w:tcPr>
            <w:tcW w:w="238" w:type="pct"/>
            <w:tcBorders>
              <w:top w:val="single" w:sz="4" w:space="0" w:color="auto"/>
              <w:left w:val="single" w:sz="4" w:space="0" w:color="auto"/>
              <w:bottom w:val="single" w:sz="4" w:space="0" w:color="auto"/>
              <w:right w:val="single" w:sz="4" w:space="0" w:color="auto"/>
            </w:tcBorders>
          </w:tcPr>
          <w:p w14:paraId="748DC65F" w14:textId="77777777" w:rsidR="003740F5" w:rsidRPr="00767CDA" w:rsidRDefault="003740F5"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7E003234"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6892F34B" w14:textId="77777777" w:rsidR="003740F5" w:rsidRPr="00767CDA" w:rsidRDefault="003740F5"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688C6E91"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З2</w:t>
            </w:r>
          </w:p>
        </w:tc>
        <w:tc>
          <w:tcPr>
            <w:tcW w:w="289" w:type="pct"/>
            <w:tcBorders>
              <w:top w:val="single" w:sz="4" w:space="0" w:color="auto"/>
              <w:left w:val="single" w:sz="4" w:space="0" w:color="auto"/>
              <w:bottom w:val="single" w:sz="4" w:space="0" w:color="auto"/>
              <w:right w:val="single" w:sz="4" w:space="0" w:color="auto"/>
            </w:tcBorders>
          </w:tcPr>
          <w:p w14:paraId="6E7AA736"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26DAA17" w14:textId="77777777" w:rsidR="003740F5" w:rsidRPr="00767CDA"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4232EB6" w14:textId="77777777"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4C3EDCA" w14:textId="77777777" w:rsidR="003740F5" w:rsidRPr="00767CDA" w:rsidRDefault="003740F5"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6B86009F" w14:textId="77777777" w:rsidR="003740F5" w:rsidRPr="00767CDA"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0ED2D458" w14:textId="77777777" w:rsidR="003740F5" w:rsidRPr="00767CDA" w:rsidRDefault="003740F5" w:rsidP="007839CA">
            <w:pPr>
              <w:spacing w:line="240" w:lineRule="auto"/>
              <w:jc w:val="both"/>
              <w:rPr>
                <w:rFonts w:ascii="Times New Roman" w:hAnsi="Times New Roman" w:cs="Times New Roman"/>
                <w:sz w:val="24"/>
                <w:szCs w:val="24"/>
              </w:rPr>
            </w:pPr>
          </w:p>
        </w:tc>
      </w:tr>
      <w:tr w:rsidR="00F32390" w:rsidRPr="00767CDA" w14:paraId="225CD31A"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3F836643"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Аналіз методичної роботи</w:t>
            </w:r>
          </w:p>
        </w:tc>
        <w:tc>
          <w:tcPr>
            <w:tcW w:w="240" w:type="pct"/>
            <w:tcBorders>
              <w:top w:val="single" w:sz="4" w:space="0" w:color="auto"/>
              <w:left w:val="single" w:sz="4" w:space="0" w:color="auto"/>
              <w:bottom w:val="single" w:sz="4" w:space="0" w:color="auto"/>
              <w:right w:val="single" w:sz="4" w:space="0" w:color="auto"/>
            </w:tcBorders>
          </w:tcPr>
          <w:p w14:paraId="2EF6E871" w14:textId="77777777"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13FF132"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З1.н</w:t>
            </w:r>
          </w:p>
        </w:tc>
        <w:tc>
          <w:tcPr>
            <w:tcW w:w="238" w:type="pct"/>
            <w:tcBorders>
              <w:top w:val="single" w:sz="4" w:space="0" w:color="auto"/>
              <w:left w:val="single" w:sz="4" w:space="0" w:color="auto"/>
              <w:bottom w:val="single" w:sz="4" w:space="0" w:color="auto"/>
              <w:right w:val="single" w:sz="4" w:space="0" w:color="auto"/>
            </w:tcBorders>
          </w:tcPr>
          <w:p w14:paraId="1D14E335" w14:textId="77777777" w:rsidR="003740F5" w:rsidRPr="00767CDA" w:rsidRDefault="003740F5"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455D2C24"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2732A49" w14:textId="77777777" w:rsidR="003740F5" w:rsidRPr="00767CDA" w:rsidRDefault="003740F5"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3729F7C1" w14:textId="77777777" w:rsidR="003740F5" w:rsidRPr="00767CDA"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0127AA8"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FF86D2D" w14:textId="77777777" w:rsidR="003740F5" w:rsidRPr="00767CDA"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88131A3" w14:textId="77777777"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4F5A0F55" w14:textId="77777777" w:rsidR="003740F5" w:rsidRPr="00767CDA" w:rsidRDefault="003740F5"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4D0B16E8" w14:textId="77777777"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З1.н</w:t>
            </w:r>
          </w:p>
        </w:tc>
        <w:tc>
          <w:tcPr>
            <w:tcW w:w="240" w:type="pct"/>
            <w:tcBorders>
              <w:top w:val="single" w:sz="4" w:space="0" w:color="auto"/>
              <w:left w:val="single" w:sz="4" w:space="0" w:color="auto"/>
              <w:bottom w:val="single" w:sz="4" w:space="0" w:color="auto"/>
              <w:right w:val="single" w:sz="4" w:space="0" w:color="auto"/>
            </w:tcBorders>
          </w:tcPr>
          <w:p w14:paraId="3D7A92C1" w14:textId="77777777" w:rsidR="003740F5" w:rsidRPr="00767CDA" w:rsidRDefault="003740F5" w:rsidP="007839CA">
            <w:pPr>
              <w:spacing w:line="240" w:lineRule="auto"/>
              <w:jc w:val="both"/>
              <w:rPr>
                <w:rFonts w:ascii="Times New Roman" w:hAnsi="Times New Roman" w:cs="Times New Roman"/>
                <w:sz w:val="24"/>
                <w:szCs w:val="24"/>
              </w:rPr>
            </w:pPr>
          </w:p>
        </w:tc>
      </w:tr>
      <w:tr w:rsidR="00F32390" w:rsidRPr="00767CDA" w14:paraId="5FC8E849" w14:textId="77777777" w:rsidTr="007839CA">
        <w:tblPrEx>
          <w:tblLook w:val="01E0" w:firstRow="1" w:lastRow="1" w:firstColumn="1" w:lastColumn="1" w:noHBand="0" w:noVBand="0"/>
        </w:tblPrEx>
        <w:trPr>
          <w:trHeight w:val="738"/>
        </w:trPr>
        <w:tc>
          <w:tcPr>
            <w:tcW w:w="1350" w:type="pct"/>
            <w:tcBorders>
              <w:top w:val="single" w:sz="4" w:space="0" w:color="auto"/>
              <w:left w:val="single" w:sz="4" w:space="0" w:color="auto"/>
              <w:bottom w:val="single" w:sz="4" w:space="0" w:color="auto"/>
              <w:right w:val="single" w:sz="4" w:space="0" w:color="auto"/>
            </w:tcBorders>
          </w:tcPr>
          <w:p w14:paraId="30F13764" w14:textId="7FECD60B" w:rsidR="003740F5" w:rsidRPr="00767CDA" w:rsidRDefault="003740F5"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Вивчення стану навчання і виховання предметів:</w:t>
            </w:r>
          </w:p>
        </w:tc>
        <w:tc>
          <w:tcPr>
            <w:tcW w:w="240" w:type="pct"/>
            <w:tcBorders>
              <w:top w:val="single" w:sz="4" w:space="0" w:color="auto"/>
              <w:left w:val="single" w:sz="4" w:space="0" w:color="auto"/>
              <w:bottom w:val="single" w:sz="4" w:space="0" w:color="auto"/>
              <w:right w:val="single" w:sz="4" w:space="0" w:color="auto"/>
            </w:tcBorders>
          </w:tcPr>
          <w:p w14:paraId="30E6C315" w14:textId="77777777" w:rsidR="003740F5" w:rsidRPr="00767CDA" w:rsidRDefault="003740F5" w:rsidP="007839CA">
            <w:pPr>
              <w:spacing w:line="240" w:lineRule="auto"/>
              <w:jc w:val="both"/>
              <w:rPr>
                <w:rFonts w:ascii="Times New Roman" w:hAnsi="Times New Roman" w:cs="Times New Roman"/>
                <w:sz w:val="24"/>
                <w:szCs w:val="24"/>
              </w:rPr>
            </w:pPr>
          </w:p>
          <w:p w14:paraId="12C321AF" w14:textId="77777777"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62EFF117" w14:textId="77777777" w:rsidR="003740F5" w:rsidRPr="00767CDA" w:rsidRDefault="003740F5" w:rsidP="007839CA">
            <w:pPr>
              <w:spacing w:line="240" w:lineRule="auto"/>
              <w:jc w:val="both"/>
              <w:rPr>
                <w:rFonts w:ascii="Times New Roman" w:hAnsi="Times New Roman" w:cs="Times New Roman"/>
                <w:sz w:val="24"/>
                <w:szCs w:val="24"/>
              </w:rPr>
            </w:pPr>
          </w:p>
          <w:p w14:paraId="09065942" w14:textId="1C897606" w:rsidR="003740F5" w:rsidRPr="00767CDA" w:rsidRDefault="003740F5" w:rsidP="007839CA">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539AF06C" w14:textId="77777777" w:rsidR="003740F5" w:rsidRPr="00767CDA" w:rsidRDefault="003740F5" w:rsidP="007839CA">
            <w:pPr>
              <w:spacing w:line="240" w:lineRule="auto"/>
              <w:jc w:val="both"/>
              <w:rPr>
                <w:rFonts w:ascii="Times New Roman" w:hAnsi="Times New Roman" w:cs="Times New Roman"/>
                <w:sz w:val="24"/>
                <w:szCs w:val="24"/>
              </w:rPr>
            </w:pPr>
          </w:p>
          <w:p w14:paraId="15688A6A" w14:textId="77777777" w:rsidR="003740F5" w:rsidRPr="00767CDA" w:rsidRDefault="003740F5"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6692C8B1" w14:textId="77777777" w:rsidR="003740F5" w:rsidRPr="00767CDA" w:rsidRDefault="003740F5" w:rsidP="007839CA">
            <w:pPr>
              <w:spacing w:line="240" w:lineRule="auto"/>
              <w:jc w:val="both"/>
              <w:rPr>
                <w:rFonts w:ascii="Times New Roman" w:hAnsi="Times New Roman" w:cs="Times New Roman"/>
                <w:sz w:val="24"/>
                <w:szCs w:val="24"/>
              </w:rPr>
            </w:pPr>
          </w:p>
          <w:p w14:paraId="72A28095"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5F2BD2FB" w14:textId="77777777" w:rsidR="003740F5" w:rsidRPr="00767CDA" w:rsidRDefault="003740F5" w:rsidP="007839CA">
            <w:pPr>
              <w:spacing w:line="240" w:lineRule="auto"/>
              <w:jc w:val="both"/>
              <w:rPr>
                <w:rFonts w:ascii="Times New Roman" w:hAnsi="Times New Roman" w:cs="Times New Roman"/>
                <w:sz w:val="24"/>
                <w:szCs w:val="24"/>
              </w:rPr>
            </w:pPr>
          </w:p>
          <w:p w14:paraId="7B811E82" w14:textId="193C34F5" w:rsidR="003740F5" w:rsidRPr="00767CDA" w:rsidRDefault="003740F5"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237C543E" w14:textId="77777777" w:rsidR="003740F5" w:rsidRPr="00767CDA" w:rsidRDefault="003740F5" w:rsidP="007839CA">
            <w:pPr>
              <w:spacing w:line="240" w:lineRule="auto"/>
              <w:jc w:val="both"/>
              <w:rPr>
                <w:rFonts w:ascii="Times New Roman" w:hAnsi="Times New Roman" w:cs="Times New Roman"/>
                <w:sz w:val="24"/>
                <w:szCs w:val="24"/>
              </w:rPr>
            </w:pPr>
          </w:p>
          <w:p w14:paraId="2C732FFC" w14:textId="33C59736" w:rsidR="003740F5" w:rsidRPr="00767CDA"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A049AA8" w14:textId="77777777" w:rsidR="003740F5" w:rsidRPr="00767CDA" w:rsidRDefault="003740F5" w:rsidP="007839CA">
            <w:pPr>
              <w:spacing w:line="240" w:lineRule="auto"/>
              <w:jc w:val="both"/>
              <w:rPr>
                <w:rFonts w:ascii="Times New Roman" w:hAnsi="Times New Roman" w:cs="Times New Roman"/>
                <w:sz w:val="24"/>
                <w:szCs w:val="24"/>
              </w:rPr>
            </w:pPr>
          </w:p>
          <w:p w14:paraId="580FFA08" w14:textId="77777777" w:rsidR="003740F5" w:rsidRPr="00767CDA"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7F7E15D" w14:textId="77777777" w:rsidR="003740F5" w:rsidRPr="00767CDA" w:rsidRDefault="003740F5" w:rsidP="007839CA">
            <w:pPr>
              <w:spacing w:line="240" w:lineRule="auto"/>
              <w:jc w:val="both"/>
              <w:rPr>
                <w:rFonts w:ascii="Times New Roman" w:hAnsi="Times New Roman" w:cs="Times New Roman"/>
                <w:sz w:val="24"/>
                <w:szCs w:val="24"/>
              </w:rPr>
            </w:pPr>
          </w:p>
          <w:p w14:paraId="273BD256" w14:textId="77777777" w:rsidR="003740F5" w:rsidRPr="00767CDA"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D00F1E1" w14:textId="77777777" w:rsidR="003740F5" w:rsidRPr="00767CDA" w:rsidRDefault="003740F5" w:rsidP="007839CA">
            <w:pPr>
              <w:spacing w:line="240" w:lineRule="auto"/>
              <w:jc w:val="both"/>
              <w:rPr>
                <w:rFonts w:ascii="Times New Roman" w:hAnsi="Times New Roman" w:cs="Times New Roman"/>
                <w:sz w:val="24"/>
                <w:szCs w:val="24"/>
              </w:rPr>
            </w:pPr>
          </w:p>
          <w:p w14:paraId="48086F9E" w14:textId="3764EBF2" w:rsidR="003740F5" w:rsidRPr="00767CDA"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6AEDDB0" w14:textId="77777777" w:rsidR="003740F5" w:rsidRPr="00767CDA" w:rsidRDefault="003740F5" w:rsidP="007839CA">
            <w:pPr>
              <w:spacing w:line="240" w:lineRule="auto"/>
              <w:jc w:val="both"/>
              <w:rPr>
                <w:rFonts w:ascii="Times New Roman" w:hAnsi="Times New Roman" w:cs="Times New Roman"/>
                <w:sz w:val="24"/>
                <w:szCs w:val="24"/>
              </w:rPr>
            </w:pPr>
          </w:p>
          <w:p w14:paraId="0D81028C" w14:textId="77777777" w:rsidR="003740F5" w:rsidRPr="00767CDA" w:rsidRDefault="003740F5"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294B5CDF" w14:textId="77777777" w:rsidR="003740F5" w:rsidRPr="00767CDA"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B36B0B3" w14:textId="77777777" w:rsidR="003740F5" w:rsidRPr="00767CDA" w:rsidRDefault="003740F5" w:rsidP="007839CA">
            <w:pPr>
              <w:spacing w:line="240" w:lineRule="auto"/>
              <w:jc w:val="both"/>
              <w:rPr>
                <w:rFonts w:ascii="Times New Roman" w:hAnsi="Times New Roman" w:cs="Times New Roman"/>
                <w:sz w:val="24"/>
                <w:szCs w:val="24"/>
              </w:rPr>
            </w:pPr>
          </w:p>
          <w:p w14:paraId="78012A83" w14:textId="77777777" w:rsidR="003740F5" w:rsidRPr="00767CDA" w:rsidRDefault="003740F5" w:rsidP="007839CA">
            <w:pPr>
              <w:spacing w:line="240" w:lineRule="auto"/>
              <w:jc w:val="both"/>
              <w:rPr>
                <w:rFonts w:ascii="Times New Roman" w:hAnsi="Times New Roman" w:cs="Times New Roman"/>
                <w:sz w:val="24"/>
                <w:szCs w:val="24"/>
              </w:rPr>
            </w:pPr>
          </w:p>
        </w:tc>
      </w:tr>
      <w:tr w:rsidR="00F32390" w:rsidRPr="00767CDA" w14:paraId="1910450B" w14:textId="77777777" w:rsidTr="007839CA">
        <w:tblPrEx>
          <w:tblLook w:val="01E0" w:firstRow="1" w:lastRow="1" w:firstColumn="1" w:lastColumn="1" w:noHBand="0" w:noVBand="0"/>
        </w:tblPrEx>
        <w:trPr>
          <w:trHeight w:val="883"/>
        </w:trPr>
        <w:tc>
          <w:tcPr>
            <w:tcW w:w="1350" w:type="pct"/>
            <w:tcBorders>
              <w:top w:val="single" w:sz="4" w:space="0" w:color="auto"/>
              <w:left w:val="single" w:sz="4" w:space="0" w:color="auto"/>
              <w:bottom w:val="single" w:sz="4" w:space="0" w:color="auto"/>
              <w:right w:val="single" w:sz="4" w:space="0" w:color="auto"/>
            </w:tcBorders>
          </w:tcPr>
          <w:p w14:paraId="21DCF455" w14:textId="39E421AE" w:rsidR="00EC3340" w:rsidRPr="00767CDA" w:rsidRDefault="00EC3340"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-українська мова і література;</w:t>
            </w:r>
          </w:p>
        </w:tc>
        <w:tc>
          <w:tcPr>
            <w:tcW w:w="240" w:type="pct"/>
            <w:tcBorders>
              <w:top w:val="single" w:sz="4" w:space="0" w:color="auto"/>
              <w:left w:val="single" w:sz="4" w:space="0" w:color="auto"/>
              <w:bottom w:val="single" w:sz="4" w:space="0" w:color="auto"/>
              <w:right w:val="single" w:sz="4" w:space="0" w:color="auto"/>
            </w:tcBorders>
          </w:tcPr>
          <w:p w14:paraId="34962B95" w14:textId="77777777" w:rsidR="00EC3340" w:rsidRPr="00767CDA" w:rsidRDefault="00EC3340"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012D0A5" w14:textId="77777777" w:rsidR="00EC3340" w:rsidRPr="00767CDA" w:rsidRDefault="00EC3340" w:rsidP="007839CA">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6CDAF16D" w14:textId="77777777" w:rsidR="00EC3340" w:rsidRPr="00767CDA" w:rsidRDefault="00EC3340"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266CD83D" w14:textId="77777777" w:rsidR="00EC3340" w:rsidRPr="00767CDA"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8B06404" w14:textId="2AB58A5B" w:rsidR="00EC3340" w:rsidRPr="00767CDA" w:rsidRDefault="00EC3340"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 xml:space="preserve">М </w:t>
            </w:r>
          </w:p>
        </w:tc>
        <w:tc>
          <w:tcPr>
            <w:tcW w:w="360" w:type="pct"/>
            <w:tcBorders>
              <w:top w:val="single" w:sz="4" w:space="0" w:color="auto"/>
              <w:left w:val="single" w:sz="4" w:space="0" w:color="auto"/>
              <w:bottom w:val="single" w:sz="4" w:space="0" w:color="auto"/>
              <w:right w:val="single" w:sz="4" w:space="0" w:color="auto"/>
            </w:tcBorders>
          </w:tcPr>
          <w:p w14:paraId="61F9CEB5" w14:textId="77777777" w:rsidR="00EC3340" w:rsidRPr="00767CDA" w:rsidRDefault="00EC3340"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477BED1D" w14:textId="77777777" w:rsidR="00EC3340" w:rsidRPr="00767CDA"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84458EF" w14:textId="77777777" w:rsidR="00EC3340" w:rsidRPr="00767CDA" w:rsidRDefault="00EC3340"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114BC23" w14:textId="72D38367" w:rsidR="00EC3340" w:rsidRPr="00767CDA" w:rsidRDefault="00EC3340" w:rsidP="007839CA">
            <w:pPr>
              <w:spacing w:line="240" w:lineRule="auto"/>
              <w:jc w:val="both"/>
              <w:rPr>
                <w:rFonts w:ascii="Times New Roman" w:hAnsi="Times New Roman" w:cs="Times New Roman"/>
                <w:sz w:val="24"/>
                <w:szCs w:val="24"/>
              </w:rPr>
            </w:pPr>
            <w:r w:rsidRPr="00767CDA">
              <w:rPr>
                <w:rFonts w:ascii="Times New Roman" w:hAnsi="Times New Roman" w:cs="Times New Roman"/>
                <w:sz w:val="24"/>
                <w:szCs w:val="24"/>
              </w:rPr>
              <w:t>М</w:t>
            </w:r>
          </w:p>
        </w:tc>
        <w:tc>
          <w:tcPr>
            <w:tcW w:w="395" w:type="pct"/>
            <w:tcBorders>
              <w:top w:val="single" w:sz="4" w:space="0" w:color="auto"/>
              <w:left w:val="single" w:sz="4" w:space="0" w:color="auto"/>
              <w:bottom w:val="single" w:sz="4" w:space="0" w:color="auto"/>
              <w:right w:val="single" w:sz="4" w:space="0" w:color="auto"/>
            </w:tcBorders>
          </w:tcPr>
          <w:p w14:paraId="43827989" w14:textId="77777777" w:rsidR="00EC3340" w:rsidRPr="00767CDA" w:rsidRDefault="00EC3340"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7F7D491E" w14:textId="77777777" w:rsidR="00EC3340" w:rsidRPr="00767CDA" w:rsidRDefault="00EC3340"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046B07A0" w14:textId="77777777" w:rsidR="00EC3340" w:rsidRPr="00767CDA" w:rsidRDefault="00EC3340" w:rsidP="007839CA">
            <w:pPr>
              <w:spacing w:line="240" w:lineRule="auto"/>
              <w:jc w:val="both"/>
              <w:rPr>
                <w:rFonts w:ascii="Times New Roman" w:hAnsi="Times New Roman" w:cs="Times New Roman"/>
                <w:sz w:val="24"/>
                <w:szCs w:val="24"/>
              </w:rPr>
            </w:pPr>
          </w:p>
        </w:tc>
      </w:tr>
      <w:tr w:rsidR="00F32390" w:rsidRPr="007B0C49" w14:paraId="79C29D49" w14:textId="77777777" w:rsidTr="007839CA">
        <w:tblPrEx>
          <w:tblLook w:val="01E0" w:firstRow="1" w:lastRow="1" w:firstColumn="1" w:lastColumn="1" w:noHBand="0" w:noVBand="0"/>
        </w:tblPrEx>
        <w:trPr>
          <w:trHeight w:val="650"/>
        </w:trPr>
        <w:tc>
          <w:tcPr>
            <w:tcW w:w="1350" w:type="pct"/>
            <w:tcBorders>
              <w:top w:val="single" w:sz="4" w:space="0" w:color="auto"/>
              <w:left w:val="single" w:sz="4" w:space="0" w:color="auto"/>
              <w:bottom w:val="single" w:sz="4" w:space="0" w:color="auto"/>
              <w:right w:val="single" w:sz="4" w:space="0" w:color="auto"/>
            </w:tcBorders>
          </w:tcPr>
          <w:p w14:paraId="14FE057C" w14:textId="2E11BC0B" w:rsidR="00EC3340" w:rsidRPr="007839CA" w:rsidRDefault="00EC3340"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7839CA">
              <w:rPr>
                <w:rFonts w:ascii="Times New Roman" w:hAnsi="Times New Roman" w:cs="Times New Roman"/>
                <w:sz w:val="24"/>
                <w:szCs w:val="24"/>
              </w:rPr>
              <w:t xml:space="preserve">основи </w:t>
            </w:r>
            <w:proofErr w:type="spellStart"/>
            <w:r w:rsidR="007839CA">
              <w:rPr>
                <w:rFonts w:ascii="Times New Roman" w:hAnsi="Times New Roman" w:cs="Times New Roman"/>
                <w:sz w:val="24"/>
                <w:szCs w:val="24"/>
              </w:rPr>
              <w:t>здоров</w:t>
            </w:r>
            <w:proofErr w:type="spellEnd"/>
            <w:r w:rsidR="007839CA" w:rsidRPr="007839CA">
              <w:rPr>
                <w:rFonts w:ascii="Times New Roman" w:hAnsi="Times New Roman" w:cs="Times New Roman"/>
                <w:sz w:val="24"/>
                <w:szCs w:val="24"/>
                <w:lang w:val="ru-RU"/>
              </w:rPr>
              <w:t>’</w:t>
            </w:r>
            <w:r w:rsidR="007839CA">
              <w:rPr>
                <w:rFonts w:ascii="Times New Roman" w:hAnsi="Times New Roman" w:cs="Times New Roman"/>
                <w:sz w:val="24"/>
                <w:szCs w:val="24"/>
              </w:rPr>
              <w:t xml:space="preserve">я, фізична культура, </w:t>
            </w:r>
            <w:proofErr w:type="spellStart"/>
            <w:r w:rsidR="007839CA">
              <w:rPr>
                <w:rFonts w:ascii="Times New Roman" w:hAnsi="Times New Roman" w:cs="Times New Roman"/>
                <w:sz w:val="24"/>
                <w:szCs w:val="24"/>
              </w:rPr>
              <w:t>сортивно</w:t>
            </w:r>
            <w:proofErr w:type="spellEnd"/>
            <w:r w:rsidR="007839CA">
              <w:rPr>
                <w:rFonts w:ascii="Times New Roman" w:hAnsi="Times New Roman" w:cs="Times New Roman"/>
                <w:sz w:val="24"/>
                <w:szCs w:val="24"/>
              </w:rPr>
              <w:t>-масова робота</w:t>
            </w:r>
          </w:p>
        </w:tc>
        <w:tc>
          <w:tcPr>
            <w:tcW w:w="240" w:type="pct"/>
            <w:tcBorders>
              <w:top w:val="single" w:sz="4" w:space="0" w:color="auto"/>
              <w:left w:val="single" w:sz="4" w:space="0" w:color="auto"/>
              <w:bottom w:val="single" w:sz="4" w:space="0" w:color="auto"/>
              <w:right w:val="single" w:sz="4" w:space="0" w:color="auto"/>
            </w:tcBorders>
          </w:tcPr>
          <w:p w14:paraId="70252D00" w14:textId="77777777" w:rsidR="00EC3340" w:rsidRPr="007B0C49" w:rsidRDefault="00EC3340"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D3C59BA" w14:textId="77777777" w:rsidR="00EC3340" w:rsidRPr="007B0C49" w:rsidRDefault="00EC3340" w:rsidP="007839CA">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6F4B10A8" w14:textId="77777777" w:rsidR="00EC3340" w:rsidRPr="007B0C49" w:rsidRDefault="00EC3340"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2DCADFF0" w14:textId="77777777" w:rsidR="00EC3340" w:rsidRPr="007B0C49"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5C1D3C19" w14:textId="77777777" w:rsidR="00EC3340" w:rsidRPr="007B0C49" w:rsidRDefault="00EC3340" w:rsidP="007839CA">
            <w:pPr>
              <w:spacing w:line="240" w:lineRule="auto"/>
              <w:jc w:val="both"/>
              <w:rPr>
                <w:rFonts w:ascii="Times New Roman" w:hAnsi="Times New Roman" w:cs="Times New Roman"/>
                <w:sz w:val="24"/>
                <w:szCs w:val="24"/>
              </w:rPr>
            </w:pPr>
          </w:p>
          <w:p w14:paraId="5AFDCB09" w14:textId="77777777" w:rsidR="00EC3340" w:rsidRPr="007B0C49" w:rsidRDefault="00EC3340"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5562F1BC" w14:textId="19DC1244" w:rsidR="00EC3340" w:rsidRPr="007B0C49" w:rsidRDefault="007839CA" w:rsidP="007839CA">
            <w:pPr>
              <w:spacing w:line="240" w:lineRule="auto"/>
              <w:jc w:val="both"/>
              <w:rPr>
                <w:rFonts w:ascii="Times New Roman" w:hAnsi="Times New Roman" w:cs="Times New Roman"/>
                <w:sz w:val="24"/>
                <w:szCs w:val="24"/>
              </w:rPr>
            </w:pPr>
            <w:r>
              <w:rPr>
                <w:rFonts w:ascii="Times New Roman" w:hAnsi="Times New Roman" w:cs="Times New Roman"/>
                <w:sz w:val="24"/>
                <w:szCs w:val="24"/>
              </w:rPr>
              <w:t>НД</w:t>
            </w:r>
          </w:p>
        </w:tc>
        <w:tc>
          <w:tcPr>
            <w:tcW w:w="289" w:type="pct"/>
            <w:tcBorders>
              <w:top w:val="single" w:sz="4" w:space="0" w:color="auto"/>
              <w:left w:val="single" w:sz="4" w:space="0" w:color="auto"/>
              <w:bottom w:val="single" w:sz="4" w:space="0" w:color="auto"/>
              <w:right w:val="single" w:sz="4" w:space="0" w:color="auto"/>
            </w:tcBorders>
          </w:tcPr>
          <w:p w14:paraId="4FE08E7D" w14:textId="77777777" w:rsidR="00EC3340" w:rsidRPr="007B0C49"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4C73F67" w14:textId="77777777" w:rsidR="00EC3340" w:rsidRPr="007B0C49" w:rsidRDefault="00EC3340"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AD84523" w14:textId="77777777" w:rsidR="00EC3340" w:rsidRPr="007B0C49" w:rsidRDefault="00EC3340"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5E106C9" w14:textId="77777777" w:rsidR="00EC3340" w:rsidRPr="007B0C49" w:rsidRDefault="00EC3340"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54CE3A44" w14:textId="77777777" w:rsidR="00EC3340" w:rsidRPr="007B0C49" w:rsidRDefault="00EC3340"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069E161A" w14:textId="77777777" w:rsidR="00EC3340" w:rsidRPr="007B0C49" w:rsidRDefault="00EC3340" w:rsidP="007839CA">
            <w:pPr>
              <w:spacing w:line="240" w:lineRule="auto"/>
              <w:jc w:val="both"/>
              <w:rPr>
                <w:rFonts w:ascii="Times New Roman" w:hAnsi="Times New Roman" w:cs="Times New Roman"/>
                <w:sz w:val="24"/>
                <w:szCs w:val="24"/>
              </w:rPr>
            </w:pPr>
          </w:p>
        </w:tc>
      </w:tr>
      <w:tr w:rsidR="00F32390" w:rsidRPr="007B0C49" w14:paraId="11F468C0" w14:textId="77777777" w:rsidTr="007839CA">
        <w:tblPrEx>
          <w:tblLook w:val="01E0" w:firstRow="1" w:lastRow="1" w:firstColumn="1" w:lastColumn="1" w:noHBand="0" w:noVBand="0"/>
        </w:tblPrEx>
        <w:trPr>
          <w:trHeight w:val="683"/>
        </w:trPr>
        <w:tc>
          <w:tcPr>
            <w:tcW w:w="1350" w:type="pct"/>
            <w:tcBorders>
              <w:top w:val="single" w:sz="4" w:space="0" w:color="auto"/>
              <w:left w:val="single" w:sz="4" w:space="0" w:color="auto"/>
              <w:bottom w:val="single" w:sz="4" w:space="0" w:color="auto"/>
              <w:right w:val="single" w:sz="4" w:space="0" w:color="auto"/>
            </w:tcBorders>
          </w:tcPr>
          <w:p w14:paraId="1CD7C752" w14:textId="30252541" w:rsidR="00EC3340" w:rsidRPr="007B0C49" w:rsidRDefault="00EC3340"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 історія;</w:t>
            </w:r>
          </w:p>
        </w:tc>
        <w:tc>
          <w:tcPr>
            <w:tcW w:w="240" w:type="pct"/>
            <w:tcBorders>
              <w:top w:val="single" w:sz="4" w:space="0" w:color="auto"/>
              <w:left w:val="single" w:sz="4" w:space="0" w:color="auto"/>
              <w:bottom w:val="single" w:sz="4" w:space="0" w:color="auto"/>
              <w:right w:val="single" w:sz="4" w:space="0" w:color="auto"/>
            </w:tcBorders>
          </w:tcPr>
          <w:p w14:paraId="1D065FA5" w14:textId="77777777" w:rsidR="00EC3340" w:rsidRPr="007B0C49" w:rsidRDefault="00EC3340"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18900D88" w14:textId="77777777" w:rsidR="00EC3340" w:rsidRPr="007B0C49" w:rsidRDefault="00EC3340" w:rsidP="007839CA">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6963C84C" w14:textId="77777777" w:rsidR="00EC3340" w:rsidRPr="007B0C49" w:rsidRDefault="00EC3340"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34080269" w14:textId="77777777" w:rsidR="00EC3340" w:rsidRPr="007B0C49"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2513C81" w14:textId="77777777" w:rsidR="00EC3340" w:rsidRPr="007B0C49" w:rsidRDefault="00EC3340"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718AE9D7" w14:textId="2167B94B" w:rsidR="00EC3340" w:rsidRPr="007B0C49" w:rsidRDefault="007839CA" w:rsidP="007839CA">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p>
        </w:tc>
        <w:tc>
          <w:tcPr>
            <w:tcW w:w="289" w:type="pct"/>
            <w:tcBorders>
              <w:top w:val="single" w:sz="4" w:space="0" w:color="auto"/>
              <w:left w:val="single" w:sz="4" w:space="0" w:color="auto"/>
              <w:bottom w:val="single" w:sz="4" w:space="0" w:color="auto"/>
              <w:right w:val="single" w:sz="4" w:space="0" w:color="auto"/>
            </w:tcBorders>
          </w:tcPr>
          <w:p w14:paraId="7939DA28" w14:textId="77777777" w:rsidR="00EC3340" w:rsidRPr="007B0C49"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B7336E1" w14:textId="77777777" w:rsidR="00EC3340" w:rsidRPr="007B0C49" w:rsidRDefault="00EC3340"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4E0D2370" w14:textId="77777777" w:rsidR="00EC3340" w:rsidRPr="007B0C49" w:rsidRDefault="00EC3340"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69156763" w14:textId="77777777" w:rsidR="00EC3340" w:rsidRPr="007B0C49" w:rsidRDefault="00EC3340"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752C29C9" w14:textId="77777777" w:rsidR="00EC3340" w:rsidRPr="007B0C49" w:rsidRDefault="00EC3340"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3A4C08A5" w14:textId="77777777" w:rsidR="00EC3340" w:rsidRPr="007B0C49" w:rsidRDefault="00EC3340" w:rsidP="007839CA">
            <w:pPr>
              <w:spacing w:line="240" w:lineRule="auto"/>
              <w:jc w:val="both"/>
              <w:rPr>
                <w:rFonts w:ascii="Times New Roman" w:hAnsi="Times New Roman" w:cs="Times New Roman"/>
                <w:sz w:val="24"/>
                <w:szCs w:val="24"/>
              </w:rPr>
            </w:pPr>
          </w:p>
        </w:tc>
      </w:tr>
      <w:tr w:rsidR="00F32390" w:rsidRPr="007B0C49" w14:paraId="3E0D9D57" w14:textId="77777777" w:rsidTr="007839CA">
        <w:tblPrEx>
          <w:tblLook w:val="01E0" w:firstRow="1" w:lastRow="1" w:firstColumn="1" w:lastColumn="1" w:noHBand="0" w:noVBand="0"/>
        </w:tblPrEx>
        <w:trPr>
          <w:trHeight w:val="394"/>
        </w:trPr>
        <w:tc>
          <w:tcPr>
            <w:tcW w:w="1350" w:type="pct"/>
            <w:tcBorders>
              <w:top w:val="single" w:sz="4" w:space="0" w:color="auto"/>
              <w:left w:val="single" w:sz="4" w:space="0" w:color="auto"/>
              <w:right w:val="single" w:sz="4" w:space="0" w:color="auto"/>
            </w:tcBorders>
          </w:tcPr>
          <w:p w14:paraId="06F70819" w14:textId="547DFC76" w:rsidR="00EC3340" w:rsidRPr="007B0C49" w:rsidRDefault="00EC3340"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-математика </w:t>
            </w:r>
          </w:p>
        </w:tc>
        <w:tc>
          <w:tcPr>
            <w:tcW w:w="240" w:type="pct"/>
            <w:tcBorders>
              <w:top w:val="single" w:sz="4" w:space="0" w:color="auto"/>
              <w:left w:val="single" w:sz="4" w:space="0" w:color="auto"/>
              <w:bottom w:val="single" w:sz="4" w:space="0" w:color="auto"/>
              <w:right w:val="single" w:sz="4" w:space="0" w:color="auto"/>
            </w:tcBorders>
          </w:tcPr>
          <w:p w14:paraId="4DFE529D" w14:textId="77777777" w:rsidR="00EC3340" w:rsidRPr="007B0C49" w:rsidRDefault="00EC3340"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30B43F55" w14:textId="77777777" w:rsidR="00EC3340" w:rsidRPr="007B0C49" w:rsidRDefault="00EC3340" w:rsidP="007839CA">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0DEE61BF" w14:textId="77777777" w:rsidR="00EC3340" w:rsidRPr="007B0C49" w:rsidRDefault="00EC3340"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0D2882E7" w14:textId="77777777" w:rsidR="00EC3340" w:rsidRPr="007B0C49"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49D87FCF" w14:textId="77777777" w:rsidR="00EC3340" w:rsidRDefault="00EC3340"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М</w:t>
            </w:r>
          </w:p>
          <w:p w14:paraId="66329954" w14:textId="11ABF8E6" w:rsidR="007839CA" w:rsidRPr="007B0C49" w:rsidRDefault="007839CA" w:rsidP="007839CA">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p>
        </w:tc>
        <w:tc>
          <w:tcPr>
            <w:tcW w:w="360" w:type="pct"/>
            <w:tcBorders>
              <w:top w:val="single" w:sz="4" w:space="0" w:color="auto"/>
              <w:left w:val="single" w:sz="4" w:space="0" w:color="auto"/>
              <w:bottom w:val="single" w:sz="4" w:space="0" w:color="auto"/>
              <w:right w:val="single" w:sz="4" w:space="0" w:color="auto"/>
            </w:tcBorders>
          </w:tcPr>
          <w:p w14:paraId="3E311B4F" w14:textId="77777777" w:rsidR="00EC3340" w:rsidRPr="007B0C49" w:rsidRDefault="00EC3340"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CF17FD6" w14:textId="77777777" w:rsidR="00EC3340" w:rsidRPr="007B0C49" w:rsidRDefault="00EC3340"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57C22249" w14:textId="77777777" w:rsidR="00EC3340" w:rsidRPr="007B0C49" w:rsidRDefault="00EC3340"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4DAA39CA" w14:textId="6C01E502" w:rsidR="00EC3340" w:rsidRPr="007B0C49" w:rsidRDefault="00EC3340"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М</w:t>
            </w:r>
          </w:p>
        </w:tc>
        <w:tc>
          <w:tcPr>
            <w:tcW w:w="395" w:type="pct"/>
            <w:tcBorders>
              <w:top w:val="single" w:sz="4" w:space="0" w:color="auto"/>
              <w:left w:val="single" w:sz="4" w:space="0" w:color="auto"/>
              <w:bottom w:val="single" w:sz="4" w:space="0" w:color="auto"/>
              <w:right w:val="single" w:sz="4" w:space="0" w:color="auto"/>
            </w:tcBorders>
          </w:tcPr>
          <w:p w14:paraId="1677CA1C" w14:textId="77777777" w:rsidR="00EC3340" w:rsidRPr="007B0C49" w:rsidRDefault="00EC3340"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0C9151D7" w14:textId="77777777" w:rsidR="00EC3340" w:rsidRPr="007B0C49" w:rsidRDefault="00EC3340"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3DFD6B63" w14:textId="77777777" w:rsidR="00EC3340" w:rsidRPr="007B0C49" w:rsidRDefault="00EC3340" w:rsidP="007839CA">
            <w:pPr>
              <w:spacing w:line="240" w:lineRule="auto"/>
              <w:jc w:val="both"/>
              <w:rPr>
                <w:rFonts w:ascii="Times New Roman" w:hAnsi="Times New Roman" w:cs="Times New Roman"/>
                <w:sz w:val="24"/>
                <w:szCs w:val="24"/>
              </w:rPr>
            </w:pPr>
          </w:p>
        </w:tc>
      </w:tr>
      <w:tr w:rsidR="00F32390" w:rsidRPr="007B0C49" w14:paraId="6F368B93" w14:textId="77777777" w:rsidTr="007839CA">
        <w:tblPrEx>
          <w:tblLook w:val="01E0" w:firstRow="1" w:lastRow="1" w:firstColumn="1" w:lastColumn="1" w:noHBand="0" w:noVBand="0"/>
        </w:tblPrEx>
        <w:trPr>
          <w:trHeight w:val="499"/>
        </w:trPr>
        <w:tc>
          <w:tcPr>
            <w:tcW w:w="1350" w:type="pct"/>
            <w:tcBorders>
              <w:top w:val="single" w:sz="4" w:space="0" w:color="auto"/>
              <w:left w:val="single" w:sz="4" w:space="0" w:color="auto"/>
              <w:bottom w:val="single" w:sz="4" w:space="0" w:color="auto"/>
              <w:right w:val="single" w:sz="4" w:space="0" w:color="auto"/>
            </w:tcBorders>
          </w:tcPr>
          <w:p w14:paraId="39842CBC"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і якість роботи  гуртків.</w:t>
            </w:r>
          </w:p>
        </w:tc>
        <w:tc>
          <w:tcPr>
            <w:tcW w:w="240" w:type="pct"/>
            <w:tcBorders>
              <w:top w:val="single" w:sz="4" w:space="0" w:color="auto"/>
              <w:left w:val="single" w:sz="4" w:space="0" w:color="auto"/>
              <w:bottom w:val="single" w:sz="4" w:space="0" w:color="auto"/>
              <w:right w:val="single" w:sz="4" w:space="0" w:color="auto"/>
            </w:tcBorders>
          </w:tcPr>
          <w:p w14:paraId="1EB4F793" w14:textId="77777777" w:rsidR="003740F5" w:rsidRPr="007B0C49"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1F8A7CA0"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З1,З2</w:t>
            </w:r>
          </w:p>
          <w:p w14:paraId="1EDBBEC6"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238" w:type="pct"/>
            <w:tcBorders>
              <w:top w:val="single" w:sz="4" w:space="0" w:color="auto"/>
              <w:left w:val="single" w:sz="4" w:space="0" w:color="auto"/>
              <w:bottom w:val="single" w:sz="4" w:space="0" w:color="auto"/>
              <w:right w:val="single" w:sz="4" w:space="0" w:color="auto"/>
            </w:tcBorders>
          </w:tcPr>
          <w:p w14:paraId="6F3271B1" w14:textId="77777777" w:rsidR="003740F5" w:rsidRPr="007B0C49" w:rsidRDefault="003740F5"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7D40833E" w14:textId="77777777" w:rsidR="003740F5" w:rsidRPr="007B0C49"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EF7C9C0" w14:textId="77777777" w:rsidR="003740F5" w:rsidRPr="007B0C49" w:rsidRDefault="003740F5"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730397B3"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BDF9CC5" w14:textId="77777777" w:rsidR="003740F5" w:rsidRPr="007B0C49" w:rsidRDefault="003740F5" w:rsidP="007839CA">
            <w:pPr>
              <w:spacing w:line="240" w:lineRule="auto"/>
              <w:jc w:val="both"/>
              <w:rPr>
                <w:rFonts w:ascii="Times New Roman" w:hAnsi="Times New Roman" w:cs="Times New Roman"/>
                <w:sz w:val="24"/>
                <w:szCs w:val="24"/>
              </w:rPr>
            </w:pPr>
          </w:p>
          <w:p w14:paraId="7C8E1D63" w14:textId="77777777" w:rsidR="003740F5" w:rsidRPr="007B0C49"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30A477D"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C656F3C" w14:textId="127DE6A9" w:rsidR="003740F5" w:rsidRPr="007B0C49" w:rsidRDefault="00A870DA"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395" w:type="pct"/>
            <w:tcBorders>
              <w:top w:val="single" w:sz="4" w:space="0" w:color="auto"/>
              <w:left w:val="single" w:sz="4" w:space="0" w:color="auto"/>
              <w:bottom w:val="single" w:sz="4" w:space="0" w:color="auto"/>
              <w:right w:val="single" w:sz="4" w:space="0" w:color="auto"/>
            </w:tcBorders>
          </w:tcPr>
          <w:p w14:paraId="0A692F23"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З1,З2</w:t>
            </w:r>
          </w:p>
          <w:p w14:paraId="0041F935"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337" w:type="pct"/>
            <w:tcBorders>
              <w:top w:val="single" w:sz="4" w:space="0" w:color="auto"/>
              <w:left w:val="single" w:sz="4" w:space="0" w:color="auto"/>
              <w:bottom w:val="single" w:sz="4" w:space="0" w:color="auto"/>
              <w:right w:val="single" w:sz="4" w:space="0" w:color="auto"/>
            </w:tcBorders>
          </w:tcPr>
          <w:p w14:paraId="7E020F29" w14:textId="77777777" w:rsidR="003740F5" w:rsidRPr="007B0C49"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300C9ED8" w14:textId="77777777" w:rsidR="003740F5" w:rsidRPr="007B0C49" w:rsidRDefault="003740F5" w:rsidP="007839CA">
            <w:pPr>
              <w:spacing w:line="240" w:lineRule="auto"/>
              <w:jc w:val="both"/>
              <w:rPr>
                <w:rFonts w:ascii="Times New Roman" w:hAnsi="Times New Roman" w:cs="Times New Roman"/>
                <w:sz w:val="24"/>
                <w:szCs w:val="24"/>
              </w:rPr>
            </w:pPr>
          </w:p>
        </w:tc>
      </w:tr>
      <w:tr w:rsidR="00F32390" w:rsidRPr="007B0C49" w14:paraId="0188087D"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1A956EB5" w14:textId="708D68E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реалізації</w:t>
            </w:r>
            <w:r w:rsidR="00966F48" w:rsidRPr="007B0C49">
              <w:rPr>
                <w:rFonts w:ascii="Times New Roman" w:hAnsi="Times New Roman" w:cs="Times New Roman"/>
                <w:sz w:val="24"/>
                <w:szCs w:val="24"/>
              </w:rPr>
              <w:t xml:space="preserve"> </w:t>
            </w:r>
            <w:r w:rsidR="00A870DA" w:rsidRPr="007B0C49">
              <w:rPr>
                <w:rFonts w:ascii="Times New Roman" w:hAnsi="Times New Roman" w:cs="Times New Roman"/>
                <w:sz w:val="24"/>
                <w:szCs w:val="24"/>
              </w:rPr>
              <w:t xml:space="preserve">Стратегії </w:t>
            </w:r>
            <w:r w:rsidRPr="007B0C49">
              <w:rPr>
                <w:rFonts w:ascii="Times New Roman" w:hAnsi="Times New Roman" w:cs="Times New Roman"/>
                <w:sz w:val="24"/>
                <w:szCs w:val="24"/>
              </w:rPr>
              <w:t>національно</w:t>
            </w:r>
            <w:r w:rsidR="001F32F2" w:rsidRPr="007B0C49">
              <w:rPr>
                <w:rFonts w:ascii="Times New Roman" w:hAnsi="Times New Roman" w:cs="Times New Roman"/>
                <w:sz w:val="24"/>
                <w:szCs w:val="24"/>
              </w:rPr>
              <w:t>-патріотичного</w:t>
            </w:r>
            <w:r w:rsidRPr="007B0C49">
              <w:rPr>
                <w:rFonts w:ascii="Times New Roman" w:hAnsi="Times New Roman" w:cs="Times New Roman"/>
                <w:sz w:val="24"/>
                <w:szCs w:val="24"/>
              </w:rPr>
              <w:t xml:space="preserve"> вихованн</w:t>
            </w:r>
            <w:r w:rsidR="007839CA">
              <w:rPr>
                <w:rFonts w:ascii="Times New Roman" w:hAnsi="Times New Roman" w:cs="Times New Roman"/>
                <w:sz w:val="24"/>
                <w:szCs w:val="24"/>
              </w:rPr>
              <w:t>я</w:t>
            </w:r>
          </w:p>
        </w:tc>
        <w:tc>
          <w:tcPr>
            <w:tcW w:w="240" w:type="pct"/>
            <w:tcBorders>
              <w:top w:val="single" w:sz="4" w:space="0" w:color="auto"/>
              <w:left w:val="single" w:sz="4" w:space="0" w:color="auto"/>
              <w:bottom w:val="single" w:sz="4" w:space="0" w:color="auto"/>
              <w:right w:val="single" w:sz="4" w:space="0" w:color="auto"/>
            </w:tcBorders>
          </w:tcPr>
          <w:p w14:paraId="71C4C33C" w14:textId="77777777" w:rsidR="003740F5" w:rsidRPr="007B0C49"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2482B874"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З2,Н</w:t>
            </w:r>
          </w:p>
        </w:tc>
        <w:tc>
          <w:tcPr>
            <w:tcW w:w="238" w:type="pct"/>
            <w:tcBorders>
              <w:top w:val="single" w:sz="4" w:space="0" w:color="auto"/>
              <w:left w:val="single" w:sz="4" w:space="0" w:color="auto"/>
              <w:bottom w:val="single" w:sz="4" w:space="0" w:color="auto"/>
              <w:right w:val="single" w:sz="4" w:space="0" w:color="auto"/>
            </w:tcBorders>
          </w:tcPr>
          <w:p w14:paraId="45EB0418" w14:textId="77777777" w:rsidR="003740F5" w:rsidRPr="007B0C49" w:rsidRDefault="003740F5"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6408F145" w14:textId="1D794106" w:rsidR="003740F5" w:rsidRPr="007B0C49" w:rsidRDefault="00A870DA"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67" w:type="pct"/>
            <w:tcBorders>
              <w:top w:val="single" w:sz="4" w:space="0" w:color="auto"/>
              <w:left w:val="single" w:sz="4" w:space="0" w:color="auto"/>
              <w:bottom w:val="single" w:sz="4" w:space="0" w:color="auto"/>
              <w:right w:val="single" w:sz="4" w:space="0" w:color="auto"/>
            </w:tcBorders>
          </w:tcPr>
          <w:p w14:paraId="461CDB21" w14:textId="77777777" w:rsidR="003740F5" w:rsidRPr="007B0C49" w:rsidRDefault="003740F5"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5C0F4C84"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1F74163" w14:textId="77777777" w:rsidR="003740F5" w:rsidRPr="007B0C49"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15946037"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83BCB02" w14:textId="77777777" w:rsidR="003740F5" w:rsidRPr="007B0C49"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28E8124D" w14:textId="09345EE4" w:rsidR="003740F5" w:rsidRPr="007B0C49" w:rsidRDefault="001F32F2"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w:t>
            </w:r>
          </w:p>
        </w:tc>
        <w:tc>
          <w:tcPr>
            <w:tcW w:w="337" w:type="pct"/>
            <w:tcBorders>
              <w:top w:val="single" w:sz="4" w:space="0" w:color="auto"/>
              <w:left w:val="single" w:sz="4" w:space="0" w:color="auto"/>
              <w:bottom w:val="single" w:sz="4" w:space="0" w:color="auto"/>
              <w:right w:val="single" w:sz="4" w:space="0" w:color="auto"/>
            </w:tcBorders>
          </w:tcPr>
          <w:p w14:paraId="6A12D023" w14:textId="77777777" w:rsidR="003740F5" w:rsidRPr="007B0C49"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6EC7C972" w14:textId="77777777" w:rsidR="003740F5" w:rsidRPr="007B0C49" w:rsidRDefault="003740F5" w:rsidP="007839CA">
            <w:pPr>
              <w:spacing w:line="240" w:lineRule="auto"/>
              <w:jc w:val="both"/>
              <w:rPr>
                <w:rFonts w:ascii="Times New Roman" w:hAnsi="Times New Roman" w:cs="Times New Roman"/>
                <w:sz w:val="24"/>
                <w:szCs w:val="24"/>
              </w:rPr>
            </w:pPr>
          </w:p>
        </w:tc>
      </w:tr>
      <w:tr w:rsidR="00F32390" w:rsidRPr="007B0C49" w14:paraId="3758CB0F"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73D72106"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 Робота з обдарованими учнями</w:t>
            </w:r>
          </w:p>
        </w:tc>
        <w:tc>
          <w:tcPr>
            <w:tcW w:w="240" w:type="pct"/>
            <w:tcBorders>
              <w:top w:val="single" w:sz="4" w:space="0" w:color="auto"/>
              <w:left w:val="single" w:sz="4" w:space="0" w:color="auto"/>
              <w:bottom w:val="single" w:sz="4" w:space="0" w:color="auto"/>
              <w:right w:val="single" w:sz="4" w:space="0" w:color="auto"/>
            </w:tcBorders>
          </w:tcPr>
          <w:p w14:paraId="1F1AC82F" w14:textId="77777777" w:rsidR="003740F5" w:rsidRPr="007B0C49"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617E8738"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З1,Н</w:t>
            </w:r>
          </w:p>
        </w:tc>
        <w:tc>
          <w:tcPr>
            <w:tcW w:w="238" w:type="pct"/>
            <w:tcBorders>
              <w:top w:val="single" w:sz="4" w:space="0" w:color="auto"/>
              <w:left w:val="single" w:sz="4" w:space="0" w:color="auto"/>
              <w:bottom w:val="single" w:sz="4" w:space="0" w:color="auto"/>
              <w:right w:val="single" w:sz="4" w:space="0" w:color="auto"/>
            </w:tcBorders>
          </w:tcPr>
          <w:p w14:paraId="4E164882"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329" w:type="pct"/>
            <w:tcBorders>
              <w:top w:val="single" w:sz="4" w:space="0" w:color="auto"/>
              <w:left w:val="single" w:sz="4" w:space="0" w:color="auto"/>
              <w:bottom w:val="single" w:sz="4" w:space="0" w:color="auto"/>
              <w:right w:val="single" w:sz="4" w:space="0" w:color="auto"/>
            </w:tcBorders>
          </w:tcPr>
          <w:p w14:paraId="47E882E9"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267" w:type="pct"/>
            <w:tcBorders>
              <w:top w:val="single" w:sz="4" w:space="0" w:color="auto"/>
              <w:left w:val="single" w:sz="4" w:space="0" w:color="auto"/>
              <w:bottom w:val="single" w:sz="4" w:space="0" w:color="auto"/>
              <w:right w:val="single" w:sz="4" w:space="0" w:color="auto"/>
            </w:tcBorders>
          </w:tcPr>
          <w:p w14:paraId="3DF2FCC3" w14:textId="77777777" w:rsidR="003740F5" w:rsidRPr="007B0C49" w:rsidRDefault="003740F5" w:rsidP="007839CA">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2DD78FB2"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41B064C0" w14:textId="77777777" w:rsidR="003740F5" w:rsidRPr="007B0C49"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715DF5C"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0D269C73"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395" w:type="pct"/>
            <w:tcBorders>
              <w:top w:val="single" w:sz="4" w:space="0" w:color="auto"/>
              <w:left w:val="single" w:sz="4" w:space="0" w:color="auto"/>
              <w:bottom w:val="single" w:sz="4" w:space="0" w:color="auto"/>
              <w:right w:val="single" w:sz="4" w:space="0" w:color="auto"/>
            </w:tcBorders>
          </w:tcPr>
          <w:p w14:paraId="1D4C9AF5" w14:textId="77777777" w:rsidR="003740F5" w:rsidRPr="007B0C49" w:rsidRDefault="003740F5" w:rsidP="007839CA">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1EE15ECE" w14:textId="77777777" w:rsidR="003740F5" w:rsidRPr="007B0C49"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6FEC859" w14:textId="77777777" w:rsidR="003740F5" w:rsidRPr="007B0C49" w:rsidRDefault="003740F5" w:rsidP="007839CA">
            <w:pPr>
              <w:spacing w:line="240" w:lineRule="auto"/>
              <w:jc w:val="both"/>
              <w:rPr>
                <w:rFonts w:ascii="Times New Roman" w:hAnsi="Times New Roman" w:cs="Times New Roman"/>
                <w:sz w:val="24"/>
                <w:szCs w:val="24"/>
              </w:rPr>
            </w:pPr>
          </w:p>
        </w:tc>
      </w:tr>
      <w:tr w:rsidR="00F32390" w:rsidRPr="007B0C49" w14:paraId="7026FE06"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6472D849"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ведення шкільної документації</w:t>
            </w:r>
          </w:p>
        </w:tc>
        <w:tc>
          <w:tcPr>
            <w:tcW w:w="240" w:type="pct"/>
            <w:tcBorders>
              <w:top w:val="single" w:sz="4" w:space="0" w:color="auto"/>
              <w:left w:val="single" w:sz="4" w:space="0" w:color="auto"/>
              <w:bottom w:val="single" w:sz="4" w:space="0" w:color="auto"/>
              <w:right w:val="single" w:sz="4" w:space="0" w:color="auto"/>
            </w:tcBorders>
          </w:tcPr>
          <w:p w14:paraId="24E0608E" w14:textId="77777777" w:rsidR="003740F5" w:rsidRPr="007B0C49"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4EE500FA" w14:textId="77777777" w:rsidR="003740F5" w:rsidRPr="007B0C49" w:rsidRDefault="003740F5" w:rsidP="007839CA">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4263450C" w14:textId="77777777" w:rsidR="003740F5" w:rsidRPr="007B0C49" w:rsidRDefault="003740F5" w:rsidP="007839CA">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755CA91C" w14:textId="77777777" w:rsidR="003740F5" w:rsidRPr="007B0C49"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ED08982"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360" w:type="pct"/>
            <w:tcBorders>
              <w:top w:val="single" w:sz="4" w:space="0" w:color="auto"/>
              <w:left w:val="single" w:sz="4" w:space="0" w:color="auto"/>
              <w:bottom w:val="single" w:sz="4" w:space="0" w:color="auto"/>
              <w:right w:val="single" w:sz="4" w:space="0" w:color="auto"/>
            </w:tcBorders>
          </w:tcPr>
          <w:p w14:paraId="213847A0" w14:textId="77777777" w:rsidR="003740F5" w:rsidRPr="007B0C49" w:rsidRDefault="003740F5" w:rsidP="007839CA">
            <w:pPr>
              <w:spacing w:line="240" w:lineRule="auto"/>
              <w:jc w:val="both"/>
              <w:rPr>
                <w:rFonts w:ascii="Times New Roman" w:hAnsi="Times New Roman" w:cs="Times New Roman"/>
                <w:sz w:val="24"/>
                <w:szCs w:val="24"/>
              </w:rPr>
            </w:pPr>
          </w:p>
          <w:p w14:paraId="0720814C"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050CEE9F" w14:textId="77777777" w:rsidR="003740F5" w:rsidRPr="007B0C49" w:rsidRDefault="003740F5" w:rsidP="007839CA">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5C2AEB1A" w14:textId="77777777" w:rsidR="003740F5" w:rsidRPr="007B0C49" w:rsidRDefault="003740F5" w:rsidP="007839CA">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58A3E20" w14:textId="77777777" w:rsidR="003740F5" w:rsidRPr="007B0C49" w:rsidRDefault="003740F5" w:rsidP="007839CA">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37E513A" w14:textId="77777777" w:rsidR="003740F5" w:rsidRPr="007B0C49" w:rsidRDefault="003740F5" w:rsidP="007839CA">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337" w:type="pct"/>
            <w:tcBorders>
              <w:top w:val="single" w:sz="4" w:space="0" w:color="auto"/>
              <w:left w:val="single" w:sz="4" w:space="0" w:color="auto"/>
              <w:bottom w:val="single" w:sz="4" w:space="0" w:color="auto"/>
              <w:right w:val="single" w:sz="4" w:space="0" w:color="auto"/>
            </w:tcBorders>
          </w:tcPr>
          <w:p w14:paraId="2FFF04CC" w14:textId="77777777" w:rsidR="003740F5" w:rsidRPr="007B0C49" w:rsidRDefault="003740F5" w:rsidP="007839CA">
            <w:pPr>
              <w:spacing w:line="240" w:lineRule="auto"/>
              <w:jc w:val="both"/>
              <w:rPr>
                <w:rFonts w:ascii="Times New Roman" w:hAnsi="Times New Roman" w:cs="Times New Roman"/>
                <w:sz w:val="24"/>
                <w:szCs w:val="24"/>
              </w:rPr>
            </w:pPr>
          </w:p>
          <w:p w14:paraId="6567E112" w14:textId="77777777" w:rsidR="003740F5" w:rsidRPr="007B0C49" w:rsidRDefault="003740F5" w:rsidP="007839CA">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5D325D02" w14:textId="77777777" w:rsidR="003740F5" w:rsidRPr="007B0C49" w:rsidRDefault="003740F5" w:rsidP="007839CA">
            <w:pPr>
              <w:spacing w:line="240" w:lineRule="auto"/>
              <w:jc w:val="both"/>
              <w:rPr>
                <w:rFonts w:ascii="Times New Roman" w:hAnsi="Times New Roman" w:cs="Times New Roman"/>
                <w:sz w:val="24"/>
                <w:szCs w:val="24"/>
              </w:rPr>
            </w:pPr>
          </w:p>
        </w:tc>
      </w:tr>
      <w:tr w:rsidR="00F32390" w:rsidRPr="007B0C49" w14:paraId="30CA1FC3"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22EC2664"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lastRenderedPageBreak/>
              <w:t>Робота ГПД</w:t>
            </w:r>
          </w:p>
        </w:tc>
        <w:tc>
          <w:tcPr>
            <w:tcW w:w="240" w:type="pct"/>
            <w:tcBorders>
              <w:top w:val="single" w:sz="4" w:space="0" w:color="auto"/>
              <w:left w:val="single" w:sz="4" w:space="0" w:color="auto"/>
              <w:bottom w:val="single" w:sz="4" w:space="0" w:color="auto"/>
              <w:right w:val="single" w:sz="4" w:space="0" w:color="auto"/>
            </w:tcBorders>
          </w:tcPr>
          <w:p w14:paraId="588987B1"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2F278870"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З2,Н</w:t>
            </w:r>
          </w:p>
        </w:tc>
        <w:tc>
          <w:tcPr>
            <w:tcW w:w="238" w:type="pct"/>
            <w:tcBorders>
              <w:top w:val="single" w:sz="4" w:space="0" w:color="auto"/>
              <w:left w:val="single" w:sz="4" w:space="0" w:color="auto"/>
              <w:bottom w:val="single" w:sz="4" w:space="0" w:color="auto"/>
              <w:right w:val="single" w:sz="4" w:space="0" w:color="auto"/>
            </w:tcBorders>
          </w:tcPr>
          <w:p w14:paraId="1AAA0330"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0748FB64"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З2Н</w:t>
            </w:r>
          </w:p>
        </w:tc>
        <w:tc>
          <w:tcPr>
            <w:tcW w:w="267" w:type="pct"/>
            <w:tcBorders>
              <w:top w:val="single" w:sz="4" w:space="0" w:color="auto"/>
              <w:left w:val="single" w:sz="4" w:space="0" w:color="auto"/>
              <w:bottom w:val="single" w:sz="4" w:space="0" w:color="auto"/>
              <w:right w:val="single" w:sz="4" w:space="0" w:color="auto"/>
            </w:tcBorders>
          </w:tcPr>
          <w:p w14:paraId="15E0F296"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71C7345D"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0230C5C1"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41F3B3B"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D30102A"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17E901EA"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З2,Н</w:t>
            </w:r>
          </w:p>
        </w:tc>
        <w:tc>
          <w:tcPr>
            <w:tcW w:w="337" w:type="pct"/>
            <w:tcBorders>
              <w:top w:val="single" w:sz="4" w:space="0" w:color="auto"/>
              <w:left w:val="single" w:sz="4" w:space="0" w:color="auto"/>
              <w:bottom w:val="single" w:sz="4" w:space="0" w:color="auto"/>
              <w:right w:val="single" w:sz="4" w:space="0" w:color="auto"/>
            </w:tcBorders>
          </w:tcPr>
          <w:p w14:paraId="60FB1BA3"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1C602DCF"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71AD9881"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3DE8B269"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23113053"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08</w:t>
            </w:r>
          </w:p>
        </w:tc>
        <w:tc>
          <w:tcPr>
            <w:tcW w:w="395" w:type="pct"/>
            <w:tcBorders>
              <w:top w:val="single" w:sz="4" w:space="0" w:color="auto"/>
              <w:left w:val="single" w:sz="4" w:space="0" w:color="auto"/>
              <w:bottom w:val="single" w:sz="4" w:space="0" w:color="auto"/>
              <w:right w:val="single" w:sz="4" w:space="0" w:color="auto"/>
            </w:tcBorders>
          </w:tcPr>
          <w:p w14:paraId="6577B33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09</w:t>
            </w:r>
          </w:p>
        </w:tc>
        <w:tc>
          <w:tcPr>
            <w:tcW w:w="238" w:type="pct"/>
            <w:tcBorders>
              <w:top w:val="single" w:sz="4" w:space="0" w:color="auto"/>
              <w:left w:val="single" w:sz="4" w:space="0" w:color="auto"/>
              <w:bottom w:val="single" w:sz="4" w:space="0" w:color="auto"/>
              <w:right w:val="single" w:sz="4" w:space="0" w:color="auto"/>
            </w:tcBorders>
          </w:tcPr>
          <w:p w14:paraId="3C246296"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10</w:t>
            </w:r>
          </w:p>
        </w:tc>
        <w:tc>
          <w:tcPr>
            <w:tcW w:w="329" w:type="pct"/>
            <w:tcBorders>
              <w:top w:val="single" w:sz="4" w:space="0" w:color="auto"/>
              <w:left w:val="single" w:sz="4" w:space="0" w:color="auto"/>
              <w:bottom w:val="single" w:sz="4" w:space="0" w:color="auto"/>
              <w:right w:val="single" w:sz="4" w:space="0" w:color="auto"/>
            </w:tcBorders>
          </w:tcPr>
          <w:p w14:paraId="5AE6E124"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11</w:t>
            </w:r>
          </w:p>
        </w:tc>
        <w:tc>
          <w:tcPr>
            <w:tcW w:w="267" w:type="pct"/>
            <w:tcBorders>
              <w:top w:val="single" w:sz="4" w:space="0" w:color="auto"/>
              <w:left w:val="single" w:sz="4" w:space="0" w:color="auto"/>
              <w:bottom w:val="single" w:sz="4" w:space="0" w:color="auto"/>
              <w:right w:val="single" w:sz="4" w:space="0" w:color="auto"/>
            </w:tcBorders>
          </w:tcPr>
          <w:p w14:paraId="66581B4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12</w:t>
            </w:r>
          </w:p>
        </w:tc>
        <w:tc>
          <w:tcPr>
            <w:tcW w:w="360" w:type="pct"/>
            <w:tcBorders>
              <w:top w:val="single" w:sz="4" w:space="0" w:color="auto"/>
              <w:left w:val="single" w:sz="4" w:space="0" w:color="auto"/>
              <w:bottom w:val="single" w:sz="4" w:space="0" w:color="auto"/>
              <w:right w:val="single" w:sz="4" w:space="0" w:color="auto"/>
            </w:tcBorders>
          </w:tcPr>
          <w:p w14:paraId="5D1CA1DB"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01</w:t>
            </w:r>
          </w:p>
        </w:tc>
        <w:tc>
          <w:tcPr>
            <w:tcW w:w="289" w:type="pct"/>
            <w:tcBorders>
              <w:top w:val="single" w:sz="4" w:space="0" w:color="auto"/>
              <w:left w:val="single" w:sz="4" w:space="0" w:color="auto"/>
              <w:bottom w:val="single" w:sz="4" w:space="0" w:color="auto"/>
              <w:right w:val="single" w:sz="4" w:space="0" w:color="auto"/>
            </w:tcBorders>
          </w:tcPr>
          <w:p w14:paraId="2E7A2793"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02</w:t>
            </w:r>
          </w:p>
        </w:tc>
        <w:tc>
          <w:tcPr>
            <w:tcW w:w="267" w:type="pct"/>
            <w:tcBorders>
              <w:top w:val="single" w:sz="4" w:space="0" w:color="auto"/>
              <w:left w:val="single" w:sz="4" w:space="0" w:color="auto"/>
              <w:bottom w:val="single" w:sz="4" w:space="0" w:color="auto"/>
              <w:right w:val="single" w:sz="4" w:space="0" w:color="auto"/>
            </w:tcBorders>
          </w:tcPr>
          <w:p w14:paraId="1F4D0427"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03</w:t>
            </w:r>
          </w:p>
        </w:tc>
        <w:tc>
          <w:tcPr>
            <w:tcW w:w="289" w:type="pct"/>
            <w:tcBorders>
              <w:top w:val="single" w:sz="4" w:space="0" w:color="auto"/>
              <w:left w:val="single" w:sz="4" w:space="0" w:color="auto"/>
              <w:bottom w:val="single" w:sz="4" w:space="0" w:color="auto"/>
              <w:right w:val="single" w:sz="4" w:space="0" w:color="auto"/>
            </w:tcBorders>
          </w:tcPr>
          <w:p w14:paraId="68A50629"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04</w:t>
            </w:r>
          </w:p>
        </w:tc>
        <w:tc>
          <w:tcPr>
            <w:tcW w:w="395" w:type="pct"/>
            <w:tcBorders>
              <w:top w:val="single" w:sz="4" w:space="0" w:color="auto"/>
              <w:left w:val="single" w:sz="4" w:space="0" w:color="auto"/>
              <w:bottom w:val="single" w:sz="4" w:space="0" w:color="auto"/>
              <w:right w:val="single" w:sz="4" w:space="0" w:color="auto"/>
            </w:tcBorders>
          </w:tcPr>
          <w:p w14:paraId="1DEA435D"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05</w:t>
            </w:r>
          </w:p>
        </w:tc>
        <w:tc>
          <w:tcPr>
            <w:tcW w:w="337" w:type="pct"/>
            <w:tcBorders>
              <w:top w:val="single" w:sz="4" w:space="0" w:color="auto"/>
              <w:left w:val="single" w:sz="4" w:space="0" w:color="auto"/>
              <w:bottom w:val="single" w:sz="4" w:space="0" w:color="auto"/>
              <w:right w:val="single" w:sz="4" w:space="0" w:color="auto"/>
            </w:tcBorders>
          </w:tcPr>
          <w:p w14:paraId="3F2712EA"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06</w:t>
            </w:r>
          </w:p>
        </w:tc>
        <w:tc>
          <w:tcPr>
            <w:tcW w:w="240" w:type="pct"/>
            <w:tcBorders>
              <w:top w:val="single" w:sz="4" w:space="0" w:color="auto"/>
              <w:left w:val="single" w:sz="4" w:space="0" w:color="auto"/>
              <w:bottom w:val="single" w:sz="4" w:space="0" w:color="auto"/>
              <w:right w:val="single" w:sz="4" w:space="0" w:color="auto"/>
            </w:tcBorders>
          </w:tcPr>
          <w:p w14:paraId="590D6376"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07</w:t>
            </w:r>
          </w:p>
        </w:tc>
      </w:tr>
      <w:tr w:rsidR="00F32390" w:rsidRPr="007B0C49" w14:paraId="323B9C26"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2BC0899F" w14:textId="4FC04710"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роботи з батьками</w:t>
            </w:r>
            <w:r w:rsidR="00A870DA" w:rsidRPr="007B0C49">
              <w:rPr>
                <w:rFonts w:ascii="Times New Roman" w:hAnsi="Times New Roman" w:cs="Times New Roman"/>
                <w:sz w:val="24"/>
                <w:szCs w:val="24"/>
              </w:rPr>
              <w:t xml:space="preserve"> </w:t>
            </w:r>
          </w:p>
        </w:tc>
        <w:tc>
          <w:tcPr>
            <w:tcW w:w="240" w:type="pct"/>
            <w:tcBorders>
              <w:top w:val="single" w:sz="4" w:space="0" w:color="auto"/>
              <w:left w:val="single" w:sz="4" w:space="0" w:color="auto"/>
              <w:bottom w:val="single" w:sz="4" w:space="0" w:color="auto"/>
              <w:right w:val="single" w:sz="4" w:space="0" w:color="auto"/>
            </w:tcBorders>
          </w:tcPr>
          <w:p w14:paraId="146C5CE0"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1C33B520"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З2,Н</w:t>
            </w:r>
          </w:p>
        </w:tc>
        <w:tc>
          <w:tcPr>
            <w:tcW w:w="238" w:type="pct"/>
            <w:tcBorders>
              <w:top w:val="single" w:sz="4" w:space="0" w:color="auto"/>
              <w:left w:val="single" w:sz="4" w:space="0" w:color="auto"/>
              <w:bottom w:val="single" w:sz="4" w:space="0" w:color="auto"/>
              <w:right w:val="single" w:sz="4" w:space="0" w:color="auto"/>
            </w:tcBorders>
          </w:tcPr>
          <w:p w14:paraId="06B84580"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664EEDCE"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D05DB6A"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64BF5AB5"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C07AC7F" w14:textId="71559C91"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6D713656"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2B3E75E8"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163E1814"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672E8617"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Д,З</w:t>
            </w:r>
          </w:p>
        </w:tc>
        <w:tc>
          <w:tcPr>
            <w:tcW w:w="240" w:type="pct"/>
            <w:tcBorders>
              <w:top w:val="single" w:sz="4" w:space="0" w:color="auto"/>
              <w:left w:val="single" w:sz="4" w:space="0" w:color="auto"/>
              <w:bottom w:val="single" w:sz="4" w:space="0" w:color="auto"/>
              <w:right w:val="single" w:sz="4" w:space="0" w:color="auto"/>
            </w:tcBorders>
          </w:tcPr>
          <w:p w14:paraId="7EDAFD7D"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78136258"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33E21B79"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оздоровлення та відпочинку</w:t>
            </w:r>
          </w:p>
        </w:tc>
        <w:tc>
          <w:tcPr>
            <w:tcW w:w="240" w:type="pct"/>
            <w:tcBorders>
              <w:top w:val="single" w:sz="4" w:space="0" w:color="auto"/>
              <w:left w:val="single" w:sz="4" w:space="0" w:color="auto"/>
              <w:bottom w:val="single" w:sz="4" w:space="0" w:color="auto"/>
              <w:right w:val="single" w:sz="4" w:space="0" w:color="auto"/>
            </w:tcBorders>
          </w:tcPr>
          <w:p w14:paraId="0444B73E"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B368789" w14:textId="77777777" w:rsidR="003740F5" w:rsidRPr="007B0C49" w:rsidRDefault="003740F5" w:rsidP="00FB1847">
            <w:pPr>
              <w:spacing w:line="240" w:lineRule="auto"/>
              <w:jc w:val="both"/>
              <w:rPr>
                <w:rFonts w:ascii="Times New Roman" w:hAnsi="Times New Roman" w:cs="Times New Roman"/>
                <w:sz w:val="24"/>
                <w:szCs w:val="24"/>
              </w:rPr>
            </w:pPr>
          </w:p>
          <w:p w14:paraId="55FA6D95"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034ACCAB"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679A5FEF"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85F4D49"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6B24C4DB"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CA0EF81"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45112212"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D54F045"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E9257D6"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w:t>
            </w:r>
          </w:p>
          <w:p w14:paraId="4F40A59A"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337" w:type="pct"/>
            <w:tcBorders>
              <w:top w:val="single" w:sz="4" w:space="0" w:color="auto"/>
              <w:left w:val="single" w:sz="4" w:space="0" w:color="auto"/>
              <w:bottom w:val="single" w:sz="4" w:space="0" w:color="auto"/>
              <w:right w:val="single" w:sz="4" w:space="0" w:color="auto"/>
            </w:tcBorders>
          </w:tcPr>
          <w:p w14:paraId="7E1DDE55"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5AE75777"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1FCF67A9"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1AB0BC50"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роботи з цивільного захисту</w:t>
            </w:r>
          </w:p>
        </w:tc>
        <w:tc>
          <w:tcPr>
            <w:tcW w:w="240" w:type="pct"/>
            <w:tcBorders>
              <w:top w:val="single" w:sz="4" w:space="0" w:color="auto"/>
              <w:left w:val="single" w:sz="4" w:space="0" w:color="auto"/>
              <w:bottom w:val="single" w:sz="4" w:space="0" w:color="auto"/>
              <w:right w:val="single" w:sz="4" w:space="0" w:color="auto"/>
            </w:tcBorders>
          </w:tcPr>
          <w:p w14:paraId="093503BC"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1DCFF63" w14:textId="1E142AB6" w:rsidR="003740F5" w:rsidRPr="007B0C49" w:rsidRDefault="00191304" w:rsidP="00FB1847">
            <w:pPr>
              <w:spacing w:line="240" w:lineRule="auto"/>
              <w:jc w:val="both"/>
              <w:rPr>
                <w:rFonts w:ascii="Times New Roman" w:hAnsi="Times New Roman" w:cs="Times New Roman"/>
                <w:sz w:val="24"/>
                <w:szCs w:val="24"/>
              </w:rPr>
            </w:pPr>
            <w:r>
              <w:rPr>
                <w:rFonts w:ascii="Times New Roman" w:hAnsi="Times New Roman" w:cs="Times New Roman"/>
                <w:sz w:val="24"/>
                <w:szCs w:val="24"/>
              </w:rPr>
              <w:t>НД</w:t>
            </w:r>
          </w:p>
        </w:tc>
        <w:tc>
          <w:tcPr>
            <w:tcW w:w="238" w:type="pct"/>
            <w:tcBorders>
              <w:top w:val="single" w:sz="4" w:space="0" w:color="auto"/>
              <w:left w:val="single" w:sz="4" w:space="0" w:color="auto"/>
              <w:bottom w:val="single" w:sz="4" w:space="0" w:color="auto"/>
              <w:right w:val="single" w:sz="4" w:space="0" w:color="auto"/>
            </w:tcBorders>
          </w:tcPr>
          <w:p w14:paraId="263E6CBB"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43DE0DC3" w14:textId="63A142BD"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8C2C4C9"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23042FC8"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З2,Н</w:t>
            </w:r>
          </w:p>
        </w:tc>
        <w:tc>
          <w:tcPr>
            <w:tcW w:w="289" w:type="pct"/>
            <w:tcBorders>
              <w:top w:val="single" w:sz="4" w:space="0" w:color="auto"/>
              <w:left w:val="single" w:sz="4" w:space="0" w:color="auto"/>
              <w:bottom w:val="single" w:sz="4" w:space="0" w:color="auto"/>
              <w:right w:val="single" w:sz="4" w:space="0" w:color="auto"/>
            </w:tcBorders>
          </w:tcPr>
          <w:p w14:paraId="72A9E08C"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A185357"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24233CF"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10CA41C7"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3A4A1DE6"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869D9A5"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326B730A"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72C87444"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виконання міських програм</w:t>
            </w:r>
          </w:p>
        </w:tc>
        <w:tc>
          <w:tcPr>
            <w:tcW w:w="240" w:type="pct"/>
            <w:tcBorders>
              <w:top w:val="single" w:sz="4" w:space="0" w:color="auto"/>
              <w:left w:val="single" w:sz="4" w:space="0" w:color="auto"/>
              <w:bottom w:val="single" w:sz="4" w:space="0" w:color="auto"/>
              <w:right w:val="single" w:sz="4" w:space="0" w:color="auto"/>
            </w:tcBorders>
          </w:tcPr>
          <w:p w14:paraId="0F21458C"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A75D49E"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656A732F"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3FD1BE59"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67" w:type="pct"/>
            <w:tcBorders>
              <w:top w:val="single" w:sz="4" w:space="0" w:color="auto"/>
              <w:left w:val="single" w:sz="4" w:space="0" w:color="auto"/>
              <w:bottom w:val="single" w:sz="4" w:space="0" w:color="auto"/>
              <w:right w:val="single" w:sz="4" w:space="0" w:color="auto"/>
            </w:tcBorders>
          </w:tcPr>
          <w:p w14:paraId="6C8021DD"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360" w:type="pct"/>
            <w:tcBorders>
              <w:top w:val="single" w:sz="4" w:space="0" w:color="auto"/>
              <w:left w:val="single" w:sz="4" w:space="0" w:color="auto"/>
              <w:bottom w:val="single" w:sz="4" w:space="0" w:color="auto"/>
              <w:right w:val="single" w:sz="4" w:space="0" w:color="auto"/>
            </w:tcBorders>
          </w:tcPr>
          <w:p w14:paraId="0AA00AB5"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8C77920"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67" w:type="pct"/>
            <w:tcBorders>
              <w:top w:val="single" w:sz="4" w:space="0" w:color="auto"/>
              <w:left w:val="single" w:sz="4" w:space="0" w:color="auto"/>
              <w:bottom w:val="single" w:sz="4" w:space="0" w:color="auto"/>
              <w:right w:val="single" w:sz="4" w:space="0" w:color="auto"/>
            </w:tcBorders>
          </w:tcPr>
          <w:p w14:paraId="577EA361"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04EA984"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4C9E84C"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60E1800D"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5FA67C3"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3C1C4533"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5F29203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навчальних програм</w:t>
            </w:r>
          </w:p>
        </w:tc>
        <w:tc>
          <w:tcPr>
            <w:tcW w:w="240" w:type="pct"/>
            <w:tcBorders>
              <w:top w:val="single" w:sz="4" w:space="0" w:color="auto"/>
              <w:left w:val="single" w:sz="4" w:space="0" w:color="auto"/>
              <w:bottom w:val="single" w:sz="4" w:space="0" w:color="auto"/>
              <w:right w:val="single" w:sz="4" w:space="0" w:color="auto"/>
            </w:tcBorders>
          </w:tcPr>
          <w:p w14:paraId="47C6F404"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368C2335"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392F755B"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6CB5FA60"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1C53184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w:t>
            </w:r>
          </w:p>
          <w:p w14:paraId="3AD843AD"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w:t>
            </w:r>
          </w:p>
          <w:p w14:paraId="15A90770"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360" w:type="pct"/>
            <w:tcBorders>
              <w:top w:val="single" w:sz="4" w:space="0" w:color="auto"/>
              <w:left w:val="single" w:sz="4" w:space="0" w:color="auto"/>
              <w:bottom w:val="single" w:sz="4" w:space="0" w:color="auto"/>
              <w:right w:val="single" w:sz="4" w:space="0" w:color="auto"/>
            </w:tcBorders>
          </w:tcPr>
          <w:p w14:paraId="108F0106"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926F288"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463343D1"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7BD7ECB"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BB611BA"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12D30090"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w:t>
            </w:r>
          </w:p>
          <w:p w14:paraId="43C94EA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З2</w:t>
            </w:r>
          </w:p>
          <w:p w14:paraId="1CDC5629"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240" w:type="pct"/>
            <w:tcBorders>
              <w:top w:val="single" w:sz="4" w:space="0" w:color="auto"/>
              <w:left w:val="single" w:sz="4" w:space="0" w:color="auto"/>
              <w:bottom w:val="single" w:sz="4" w:space="0" w:color="auto"/>
              <w:right w:val="single" w:sz="4" w:space="0" w:color="auto"/>
            </w:tcBorders>
          </w:tcPr>
          <w:p w14:paraId="4BE21A6A"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5FA65D08"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23979690"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роботи психологічної служби</w:t>
            </w:r>
          </w:p>
        </w:tc>
        <w:tc>
          <w:tcPr>
            <w:tcW w:w="240" w:type="pct"/>
            <w:tcBorders>
              <w:top w:val="single" w:sz="4" w:space="0" w:color="auto"/>
              <w:left w:val="single" w:sz="4" w:space="0" w:color="auto"/>
              <w:bottom w:val="single" w:sz="4" w:space="0" w:color="auto"/>
              <w:right w:val="single" w:sz="4" w:space="0" w:color="auto"/>
            </w:tcBorders>
          </w:tcPr>
          <w:p w14:paraId="0977CE69"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436392E"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3F3C8BE7"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10CFEFDE"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1431CE0D"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55BA7741"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D7DCABB"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0DD76B23"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C35D34B"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7F792DA" w14:textId="06B75945"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4FC98E49"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02645F3D"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25BA5A1F"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0C4BECC1"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роботу з дітьми з особливими потребами.</w:t>
            </w:r>
          </w:p>
        </w:tc>
        <w:tc>
          <w:tcPr>
            <w:tcW w:w="240" w:type="pct"/>
            <w:tcBorders>
              <w:top w:val="single" w:sz="4" w:space="0" w:color="auto"/>
              <w:left w:val="single" w:sz="4" w:space="0" w:color="auto"/>
              <w:bottom w:val="single" w:sz="4" w:space="0" w:color="auto"/>
              <w:right w:val="single" w:sz="4" w:space="0" w:color="auto"/>
            </w:tcBorders>
          </w:tcPr>
          <w:p w14:paraId="57C6615B"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091D791" w14:textId="42E854AD" w:rsidR="003740F5" w:rsidRPr="007B0C49" w:rsidRDefault="00191304" w:rsidP="00FB1847">
            <w:pPr>
              <w:spacing w:line="240" w:lineRule="auto"/>
              <w:jc w:val="both"/>
              <w:rPr>
                <w:rFonts w:ascii="Times New Roman" w:hAnsi="Times New Roman" w:cs="Times New Roman"/>
                <w:sz w:val="24"/>
                <w:szCs w:val="24"/>
              </w:rPr>
            </w:pPr>
            <w:r>
              <w:rPr>
                <w:rFonts w:ascii="Times New Roman" w:hAnsi="Times New Roman" w:cs="Times New Roman"/>
                <w:sz w:val="24"/>
                <w:szCs w:val="24"/>
              </w:rPr>
              <w:t>Н</w:t>
            </w:r>
          </w:p>
        </w:tc>
        <w:tc>
          <w:tcPr>
            <w:tcW w:w="238" w:type="pct"/>
            <w:tcBorders>
              <w:top w:val="single" w:sz="4" w:space="0" w:color="auto"/>
              <w:left w:val="single" w:sz="4" w:space="0" w:color="auto"/>
              <w:bottom w:val="single" w:sz="4" w:space="0" w:color="auto"/>
              <w:right w:val="single" w:sz="4" w:space="0" w:color="auto"/>
            </w:tcBorders>
          </w:tcPr>
          <w:p w14:paraId="2607CB04"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14041D51"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7CE55D20"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06329761"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DE6165D" w14:textId="77600171"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5EF4DB7B"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294D486"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2AA0686"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5FC9279B"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30158D9"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3EB1BDF0"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79201034"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охоплення дітей навчанням</w:t>
            </w:r>
          </w:p>
        </w:tc>
        <w:tc>
          <w:tcPr>
            <w:tcW w:w="240" w:type="pct"/>
            <w:tcBorders>
              <w:top w:val="single" w:sz="4" w:space="0" w:color="auto"/>
              <w:left w:val="single" w:sz="4" w:space="0" w:color="auto"/>
              <w:bottom w:val="single" w:sz="4" w:space="0" w:color="auto"/>
              <w:right w:val="single" w:sz="4" w:space="0" w:color="auto"/>
            </w:tcBorders>
          </w:tcPr>
          <w:p w14:paraId="5E1A9CE4"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3E01B65D"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w:t>
            </w:r>
          </w:p>
          <w:p w14:paraId="62BDD7F6"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38" w:type="pct"/>
            <w:tcBorders>
              <w:top w:val="single" w:sz="4" w:space="0" w:color="auto"/>
              <w:left w:val="single" w:sz="4" w:space="0" w:color="auto"/>
              <w:bottom w:val="single" w:sz="4" w:space="0" w:color="auto"/>
              <w:right w:val="single" w:sz="4" w:space="0" w:color="auto"/>
            </w:tcBorders>
          </w:tcPr>
          <w:p w14:paraId="2812F1D4"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79D41659"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586A4759"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003FF448"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08B248E"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6506307B"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97EBF31"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4E7992D7"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29032C5B"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79C96843"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6D4D77B7"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43D073BC"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Атестація педпрацівників, курсова підготовка</w:t>
            </w:r>
          </w:p>
        </w:tc>
        <w:tc>
          <w:tcPr>
            <w:tcW w:w="240" w:type="pct"/>
            <w:tcBorders>
              <w:top w:val="single" w:sz="4" w:space="0" w:color="auto"/>
              <w:left w:val="single" w:sz="4" w:space="0" w:color="auto"/>
              <w:bottom w:val="single" w:sz="4" w:space="0" w:color="auto"/>
              <w:right w:val="single" w:sz="4" w:space="0" w:color="auto"/>
            </w:tcBorders>
          </w:tcPr>
          <w:p w14:paraId="2EF4BB14"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DB9C88D"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5B4FC4B4"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К</w:t>
            </w:r>
          </w:p>
          <w:p w14:paraId="1E3A146B"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329" w:type="pct"/>
            <w:tcBorders>
              <w:top w:val="single" w:sz="4" w:space="0" w:color="auto"/>
              <w:left w:val="single" w:sz="4" w:space="0" w:color="auto"/>
              <w:bottom w:val="single" w:sz="4" w:space="0" w:color="auto"/>
              <w:right w:val="single" w:sz="4" w:space="0" w:color="auto"/>
            </w:tcBorders>
          </w:tcPr>
          <w:p w14:paraId="352E1D58"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452895F4"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410D9B71"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421103C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 К</w:t>
            </w:r>
          </w:p>
        </w:tc>
        <w:tc>
          <w:tcPr>
            <w:tcW w:w="267" w:type="pct"/>
            <w:tcBorders>
              <w:top w:val="single" w:sz="4" w:space="0" w:color="auto"/>
              <w:left w:val="single" w:sz="4" w:space="0" w:color="auto"/>
              <w:bottom w:val="single" w:sz="4" w:space="0" w:color="auto"/>
              <w:right w:val="single" w:sz="4" w:space="0" w:color="auto"/>
            </w:tcBorders>
          </w:tcPr>
          <w:p w14:paraId="21CBFA29"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К</w:t>
            </w:r>
          </w:p>
          <w:p w14:paraId="2948C832"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289" w:type="pct"/>
            <w:tcBorders>
              <w:top w:val="single" w:sz="4" w:space="0" w:color="auto"/>
              <w:left w:val="single" w:sz="4" w:space="0" w:color="auto"/>
              <w:bottom w:val="single" w:sz="4" w:space="0" w:color="auto"/>
              <w:right w:val="single" w:sz="4" w:space="0" w:color="auto"/>
            </w:tcBorders>
          </w:tcPr>
          <w:p w14:paraId="6834DCB6"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4F0414F2"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6AA47828"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42A2741E"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14184AB6"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4FF698F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Контроль за виконанням управлінських рішень, наказів.</w:t>
            </w:r>
          </w:p>
        </w:tc>
        <w:tc>
          <w:tcPr>
            <w:tcW w:w="240" w:type="pct"/>
            <w:tcBorders>
              <w:top w:val="single" w:sz="4" w:space="0" w:color="auto"/>
              <w:left w:val="single" w:sz="4" w:space="0" w:color="auto"/>
              <w:bottom w:val="single" w:sz="4" w:space="0" w:color="auto"/>
              <w:right w:val="single" w:sz="4" w:space="0" w:color="auto"/>
            </w:tcBorders>
          </w:tcPr>
          <w:p w14:paraId="42584FAB"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0F53593"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6A153C2A"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4BB20973"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082153BA"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0195BCF9"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w:t>
            </w:r>
          </w:p>
          <w:p w14:paraId="687F4AFC"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89" w:type="pct"/>
            <w:tcBorders>
              <w:top w:val="single" w:sz="4" w:space="0" w:color="auto"/>
              <w:left w:val="single" w:sz="4" w:space="0" w:color="auto"/>
              <w:bottom w:val="single" w:sz="4" w:space="0" w:color="auto"/>
              <w:right w:val="single" w:sz="4" w:space="0" w:color="auto"/>
            </w:tcBorders>
          </w:tcPr>
          <w:p w14:paraId="766C9E08"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FF78135"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524A21A"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396B7CBD"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6B9D2876"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w:t>
            </w:r>
          </w:p>
          <w:p w14:paraId="072633DA"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40" w:type="pct"/>
            <w:tcBorders>
              <w:top w:val="single" w:sz="4" w:space="0" w:color="auto"/>
              <w:left w:val="single" w:sz="4" w:space="0" w:color="auto"/>
              <w:bottom w:val="single" w:sz="4" w:space="0" w:color="auto"/>
              <w:right w:val="single" w:sz="4" w:space="0" w:color="auto"/>
            </w:tcBorders>
          </w:tcPr>
          <w:p w14:paraId="5F9FE4C5"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0D35A708"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02F6E63D"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роботу із зверненнями громадян</w:t>
            </w:r>
          </w:p>
        </w:tc>
        <w:tc>
          <w:tcPr>
            <w:tcW w:w="240" w:type="pct"/>
            <w:tcBorders>
              <w:top w:val="single" w:sz="4" w:space="0" w:color="auto"/>
              <w:left w:val="single" w:sz="4" w:space="0" w:color="auto"/>
              <w:bottom w:val="single" w:sz="4" w:space="0" w:color="auto"/>
              <w:right w:val="single" w:sz="4" w:space="0" w:color="auto"/>
            </w:tcBorders>
          </w:tcPr>
          <w:p w14:paraId="54EB5586"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633CEBB1"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332AD95E"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0DE1AC7D"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5A2F9E0"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7858BE45"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89" w:type="pct"/>
            <w:tcBorders>
              <w:top w:val="single" w:sz="4" w:space="0" w:color="auto"/>
              <w:left w:val="single" w:sz="4" w:space="0" w:color="auto"/>
              <w:bottom w:val="single" w:sz="4" w:space="0" w:color="auto"/>
              <w:right w:val="single" w:sz="4" w:space="0" w:color="auto"/>
            </w:tcBorders>
          </w:tcPr>
          <w:p w14:paraId="7F884A3C"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A94D2AA"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2A6288C5"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2125AC35"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3D4C4166"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40" w:type="pct"/>
            <w:tcBorders>
              <w:top w:val="single" w:sz="4" w:space="0" w:color="auto"/>
              <w:left w:val="single" w:sz="4" w:space="0" w:color="auto"/>
              <w:bottom w:val="single" w:sz="4" w:space="0" w:color="auto"/>
              <w:right w:val="single" w:sz="4" w:space="0" w:color="auto"/>
            </w:tcBorders>
          </w:tcPr>
          <w:p w14:paraId="3175BF38"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216761BE"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5E558FA8" w14:textId="49C0871B" w:rsidR="003740F5" w:rsidRPr="007B0C49" w:rsidRDefault="00E87F8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роботи учнівського самоврядування</w:t>
            </w:r>
          </w:p>
        </w:tc>
        <w:tc>
          <w:tcPr>
            <w:tcW w:w="240" w:type="pct"/>
            <w:tcBorders>
              <w:top w:val="single" w:sz="4" w:space="0" w:color="auto"/>
              <w:left w:val="single" w:sz="4" w:space="0" w:color="auto"/>
              <w:bottom w:val="single" w:sz="4" w:space="0" w:color="auto"/>
              <w:right w:val="single" w:sz="4" w:space="0" w:color="auto"/>
            </w:tcBorders>
          </w:tcPr>
          <w:p w14:paraId="13751140"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D238956" w14:textId="63676F39" w:rsidR="003740F5" w:rsidRPr="007B0C49" w:rsidRDefault="003707F0" w:rsidP="00FB1847">
            <w:pPr>
              <w:spacing w:line="240" w:lineRule="auto"/>
              <w:jc w:val="both"/>
              <w:rPr>
                <w:rFonts w:ascii="Times New Roman" w:hAnsi="Times New Roman" w:cs="Times New Roman"/>
                <w:sz w:val="24"/>
                <w:szCs w:val="24"/>
              </w:rPr>
            </w:pPr>
            <w:r>
              <w:rPr>
                <w:rFonts w:ascii="Times New Roman" w:hAnsi="Times New Roman" w:cs="Times New Roman"/>
                <w:sz w:val="24"/>
                <w:szCs w:val="24"/>
              </w:rPr>
              <w:t>Н</w:t>
            </w:r>
          </w:p>
        </w:tc>
        <w:tc>
          <w:tcPr>
            <w:tcW w:w="238" w:type="pct"/>
            <w:tcBorders>
              <w:top w:val="single" w:sz="4" w:space="0" w:color="auto"/>
              <w:left w:val="single" w:sz="4" w:space="0" w:color="auto"/>
              <w:bottom w:val="single" w:sz="4" w:space="0" w:color="auto"/>
              <w:right w:val="single" w:sz="4" w:space="0" w:color="auto"/>
            </w:tcBorders>
          </w:tcPr>
          <w:p w14:paraId="27586DDA"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067B1439"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AC381E2" w14:textId="7A0BEC39" w:rsidR="003740F5" w:rsidRPr="007B0C49" w:rsidRDefault="00E87F8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w:t>
            </w:r>
          </w:p>
        </w:tc>
        <w:tc>
          <w:tcPr>
            <w:tcW w:w="360" w:type="pct"/>
            <w:tcBorders>
              <w:top w:val="single" w:sz="4" w:space="0" w:color="auto"/>
              <w:left w:val="single" w:sz="4" w:space="0" w:color="auto"/>
              <w:bottom w:val="single" w:sz="4" w:space="0" w:color="auto"/>
              <w:right w:val="single" w:sz="4" w:space="0" w:color="auto"/>
            </w:tcBorders>
          </w:tcPr>
          <w:p w14:paraId="795A9743"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2369CF37"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D3F3DC9"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E320276"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F955CC9"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70153E7E"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7A0B5FCE"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3543A240"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161D6BE6"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роботу над проблемною темою школи</w:t>
            </w:r>
          </w:p>
        </w:tc>
        <w:tc>
          <w:tcPr>
            <w:tcW w:w="240" w:type="pct"/>
            <w:tcBorders>
              <w:top w:val="single" w:sz="4" w:space="0" w:color="auto"/>
              <w:left w:val="single" w:sz="4" w:space="0" w:color="auto"/>
              <w:bottom w:val="single" w:sz="4" w:space="0" w:color="auto"/>
              <w:right w:val="single" w:sz="4" w:space="0" w:color="auto"/>
            </w:tcBorders>
          </w:tcPr>
          <w:p w14:paraId="01C1210A"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691D1EDF"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1D365198"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47E4F302"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54B75CF"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2AF35720"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46220B2"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538D1DBC"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7BAA3AA"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E259FF3"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04761C66" w14:textId="1222D479" w:rsidR="003740F5" w:rsidRPr="007B0C49" w:rsidRDefault="003707F0" w:rsidP="00FB1847">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p>
        </w:tc>
        <w:tc>
          <w:tcPr>
            <w:tcW w:w="240" w:type="pct"/>
            <w:tcBorders>
              <w:top w:val="single" w:sz="4" w:space="0" w:color="auto"/>
              <w:left w:val="single" w:sz="4" w:space="0" w:color="auto"/>
              <w:bottom w:val="single" w:sz="4" w:space="0" w:color="auto"/>
              <w:right w:val="single" w:sz="4" w:space="0" w:color="auto"/>
            </w:tcBorders>
          </w:tcPr>
          <w:p w14:paraId="422C36EB"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7E2444E7"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7EB432A9"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роботу шкільної бібліотеки</w:t>
            </w:r>
          </w:p>
        </w:tc>
        <w:tc>
          <w:tcPr>
            <w:tcW w:w="240" w:type="pct"/>
            <w:tcBorders>
              <w:top w:val="single" w:sz="4" w:space="0" w:color="auto"/>
              <w:left w:val="single" w:sz="4" w:space="0" w:color="auto"/>
              <w:bottom w:val="single" w:sz="4" w:space="0" w:color="auto"/>
              <w:right w:val="single" w:sz="4" w:space="0" w:color="auto"/>
            </w:tcBorders>
          </w:tcPr>
          <w:p w14:paraId="62086D30"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7851A493"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38" w:type="pct"/>
            <w:tcBorders>
              <w:top w:val="single" w:sz="4" w:space="0" w:color="auto"/>
              <w:left w:val="single" w:sz="4" w:space="0" w:color="auto"/>
              <w:bottom w:val="single" w:sz="4" w:space="0" w:color="auto"/>
              <w:right w:val="single" w:sz="4" w:space="0" w:color="auto"/>
            </w:tcBorders>
          </w:tcPr>
          <w:p w14:paraId="6F2388F2"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41499B55"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FD8E99D"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7F870EC9"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B4F44A7"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2B09C2D0"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083810D"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3FFAA13F"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0D08B958"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22BB1513"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4F9EF569"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50744B4D"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lastRenderedPageBreak/>
              <w:t xml:space="preserve">Про стан </w:t>
            </w:r>
            <w:proofErr w:type="spellStart"/>
            <w:r w:rsidRPr="007B0C49">
              <w:rPr>
                <w:rFonts w:ascii="Times New Roman" w:hAnsi="Times New Roman" w:cs="Times New Roman"/>
                <w:sz w:val="24"/>
                <w:szCs w:val="24"/>
              </w:rPr>
              <w:t>правовиховної</w:t>
            </w:r>
            <w:proofErr w:type="spellEnd"/>
            <w:r w:rsidRPr="007B0C49">
              <w:rPr>
                <w:rFonts w:ascii="Times New Roman" w:hAnsi="Times New Roman" w:cs="Times New Roman"/>
                <w:sz w:val="24"/>
                <w:szCs w:val="24"/>
              </w:rPr>
              <w:t xml:space="preserve"> роботи</w:t>
            </w:r>
          </w:p>
        </w:tc>
        <w:tc>
          <w:tcPr>
            <w:tcW w:w="240" w:type="pct"/>
            <w:tcBorders>
              <w:top w:val="single" w:sz="4" w:space="0" w:color="auto"/>
              <w:left w:val="single" w:sz="4" w:space="0" w:color="auto"/>
              <w:bottom w:val="single" w:sz="4" w:space="0" w:color="auto"/>
              <w:right w:val="single" w:sz="4" w:space="0" w:color="auto"/>
            </w:tcBorders>
          </w:tcPr>
          <w:p w14:paraId="1879ACB4"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EE3462B" w14:textId="77777777" w:rsidR="003740F5" w:rsidRPr="007B0C49" w:rsidRDefault="003740F5" w:rsidP="00FB1847">
            <w:pPr>
              <w:spacing w:line="240" w:lineRule="auto"/>
              <w:jc w:val="both"/>
              <w:rPr>
                <w:rFonts w:ascii="Times New Roman" w:hAnsi="Times New Roman" w:cs="Times New Roman"/>
                <w:sz w:val="24"/>
                <w:szCs w:val="24"/>
              </w:rPr>
            </w:pPr>
          </w:p>
        </w:tc>
        <w:tc>
          <w:tcPr>
            <w:tcW w:w="238" w:type="pct"/>
            <w:tcBorders>
              <w:top w:val="single" w:sz="4" w:space="0" w:color="auto"/>
              <w:left w:val="single" w:sz="4" w:space="0" w:color="auto"/>
              <w:bottom w:val="single" w:sz="4" w:space="0" w:color="auto"/>
              <w:right w:val="single" w:sz="4" w:space="0" w:color="auto"/>
            </w:tcBorders>
          </w:tcPr>
          <w:p w14:paraId="40078BC1"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7C89446D"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912F738"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27A2EF4B"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30C2E2D1"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F844C36" w14:textId="35262774"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16C76C1"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49149A5C" w14:textId="29F07BCE" w:rsidR="003740F5" w:rsidRPr="007B0C49" w:rsidRDefault="003707F0" w:rsidP="00FB1847">
            <w:pPr>
              <w:spacing w:line="240" w:lineRule="auto"/>
              <w:jc w:val="both"/>
              <w:rPr>
                <w:rFonts w:ascii="Times New Roman" w:hAnsi="Times New Roman" w:cs="Times New Roman"/>
                <w:sz w:val="24"/>
                <w:szCs w:val="24"/>
              </w:rPr>
            </w:pPr>
            <w:r>
              <w:rPr>
                <w:rFonts w:ascii="Times New Roman" w:hAnsi="Times New Roman" w:cs="Times New Roman"/>
                <w:sz w:val="24"/>
                <w:szCs w:val="24"/>
              </w:rPr>
              <w:t>НД</w:t>
            </w:r>
          </w:p>
        </w:tc>
        <w:tc>
          <w:tcPr>
            <w:tcW w:w="337" w:type="pct"/>
            <w:tcBorders>
              <w:top w:val="single" w:sz="4" w:space="0" w:color="auto"/>
              <w:left w:val="single" w:sz="4" w:space="0" w:color="auto"/>
              <w:bottom w:val="single" w:sz="4" w:space="0" w:color="auto"/>
              <w:right w:val="single" w:sz="4" w:space="0" w:color="auto"/>
            </w:tcBorders>
          </w:tcPr>
          <w:p w14:paraId="3672A9DE"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67EB7972"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55D12C67"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2039A5AC"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організації харчування</w:t>
            </w:r>
          </w:p>
        </w:tc>
        <w:tc>
          <w:tcPr>
            <w:tcW w:w="240" w:type="pct"/>
            <w:tcBorders>
              <w:top w:val="single" w:sz="4" w:space="0" w:color="auto"/>
              <w:left w:val="single" w:sz="4" w:space="0" w:color="auto"/>
              <w:bottom w:val="single" w:sz="4" w:space="0" w:color="auto"/>
              <w:right w:val="single" w:sz="4" w:space="0" w:color="auto"/>
            </w:tcBorders>
          </w:tcPr>
          <w:p w14:paraId="5E9579DF"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2771374E"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w:t>
            </w:r>
          </w:p>
          <w:p w14:paraId="3D637644"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p w14:paraId="2BBCDAC2"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w:t>
            </w:r>
          </w:p>
        </w:tc>
        <w:tc>
          <w:tcPr>
            <w:tcW w:w="238" w:type="pct"/>
            <w:tcBorders>
              <w:top w:val="single" w:sz="4" w:space="0" w:color="auto"/>
              <w:left w:val="single" w:sz="4" w:space="0" w:color="auto"/>
              <w:bottom w:val="single" w:sz="4" w:space="0" w:color="auto"/>
              <w:right w:val="single" w:sz="4" w:space="0" w:color="auto"/>
            </w:tcBorders>
          </w:tcPr>
          <w:p w14:paraId="072105F8"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18EEA522"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1641B902"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72634948"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З1,Н</w:t>
            </w:r>
          </w:p>
        </w:tc>
        <w:tc>
          <w:tcPr>
            <w:tcW w:w="289" w:type="pct"/>
            <w:tcBorders>
              <w:top w:val="single" w:sz="4" w:space="0" w:color="auto"/>
              <w:left w:val="single" w:sz="4" w:space="0" w:color="auto"/>
              <w:bottom w:val="single" w:sz="4" w:space="0" w:color="auto"/>
              <w:right w:val="single" w:sz="4" w:space="0" w:color="auto"/>
            </w:tcBorders>
          </w:tcPr>
          <w:p w14:paraId="65FF3AE7"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0B83918E"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51739BB3"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5B28F4D2"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4D45117A"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6DBC5274" w14:textId="77777777" w:rsidR="003740F5" w:rsidRPr="007B0C49" w:rsidRDefault="003740F5" w:rsidP="00FB1847">
            <w:pPr>
              <w:spacing w:line="240" w:lineRule="auto"/>
              <w:jc w:val="both"/>
              <w:rPr>
                <w:rFonts w:ascii="Times New Roman" w:hAnsi="Times New Roman" w:cs="Times New Roman"/>
                <w:sz w:val="24"/>
                <w:szCs w:val="24"/>
              </w:rPr>
            </w:pPr>
          </w:p>
          <w:p w14:paraId="6CB423E0" w14:textId="77777777" w:rsidR="003740F5" w:rsidRPr="007B0C49" w:rsidRDefault="003740F5" w:rsidP="00FB1847">
            <w:pPr>
              <w:spacing w:line="240" w:lineRule="auto"/>
              <w:jc w:val="both"/>
              <w:rPr>
                <w:rFonts w:ascii="Times New Roman" w:hAnsi="Times New Roman" w:cs="Times New Roman"/>
                <w:sz w:val="24"/>
                <w:szCs w:val="24"/>
              </w:rPr>
            </w:pPr>
          </w:p>
        </w:tc>
      </w:tr>
      <w:tr w:rsidR="00F32390" w:rsidRPr="007B0C49" w14:paraId="4D7B47CC" w14:textId="77777777" w:rsidTr="007839CA">
        <w:tblPrEx>
          <w:tblLook w:val="01E0" w:firstRow="1" w:lastRow="1" w:firstColumn="1" w:lastColumn="1" w:noHBand="0" w:noVBand="0"/>
        </w:tblPrEx>
        <w:trPr>
          <w:trHeight w:val="70"/>
        </w:trPr>
        <w:tc>
          <w:tcPr>
            <w:tcW w:w="1350" w:type="pct"/>
            <w:tcBorders>
              <w:top w:val="single" w:sz="4" w:space="0" w:color="auto"/>
              <w:left w:val="single" w:sz="4" w:space="0" w:color="auto"/>
              <w:bottom w:val="single" w:sz="4" w:space="0" w:color="auto"/>
              <w:right w:val="single" w:sz="4" w:space="0" w:color="auto"/>
            </w:tcBorders>
          </w:tcPr>
          <w:p w14:paraId="54A15823"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Стан охорони праці, протипожежної безпеки та виробничої санітарії</w:t>
            </w:r>
          </w:p>
        </w:tc>
        <w:tc>
          <w:tcPr>
            <w:tcW w:w="240" w:type="pct"/>
            <w:tcBorders>
              <w:top w:val="single" w:sz="4" w:space="0" w:color="auto"/>
              <w:left w:val="single" w:sz="4" w:space="0" w:color="auto"/>
              <w:bottom w:val="single" w:sz="4" w:space="0" w:color="auto"/>
              <w:right w:val="single" w:sz="4" w:space="0" w:color="auto"/>
            </w:tcBorders>
          </w:tcPr>
          <w:p w14:paraId="4CBF260F"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ДІ</w:t>
            </w:r>
          </w:p>
        </w:tc>
        <w:tc>
          <w:tcPr>
            <w:tcW w:w="395" w:type="pct"/>
            <w:tcBorders>
              <w:top w:val="single" w:sz="4" w:space="0" w:color="auto"/>
              <w:left w:val="single" w:sz="4" w:space="0" w:color="auto"/>
              <w:bottom w:val="single" w:sz="4" w:space="0" w:color="auto"/>
              <w:right w:val="single" w:sz="4" w:space="0" w:color="auto"/>
            </w:tcBorders>
          </w:tcPr>
          <w:p w14:paraId="5C23E424" w14:textId="4E5A52D7" w:rsidR="003740F5" w:rsidRPr="007B0C49" w:rsidRDefault="007F7C21"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НД</w:t>
            </w:r>
          </w:p>
        </w:tc>
        <w:tc>
          <w:tcPr>
            <w:tcW w:w="238" w:type="pct"/>
            <w:tcBorders>
              <w:top w:val="single" w:sz="4" w:space="0" w:color="auto"/>
              <w:left w:val="single" w:sz="4" w:space="0" w:color="auto"/>
              <w:bottom w:val="single" w:sz="4" w:space="0" w:color="auto"/>
              <w:right w:val="single" w:sz="4" w:space="0" w:color="auto"/>
            </w:tcBorders>
          </w:tcPr>
          <w:p w14:paraId="67F418FC" w14:textId="77777777" w:rsidR="003740F5" w:rsidRPr="007B0C49" w:rsidRDefault="003740F5" w:rsidP="00FB1847">
            <w:pPr>
              <w:spacing w:line="240" w:lineRule="auto"/>
              <w:jc w:val="both"/>
              <w:rPr>
                <w:rFonts w:ascii="Times New Roman" w:hAnsi="Times New Roman" w:cs="Times New Roman"/>
                <w:sz w:val="24"/>
                <w:szCs w:val="24"/>
              </w:rPr>
            </w:pPr>
          </w:p>
        </w:tc>
        <w:tc>
          <w:tcPr>
            <w:tcW w:w="329" w:type="pct"/>
            <w:tcBorders>
              <w:top w:val="single" w:sz="4" w:space="0" w:color="auto"/>
              <w:left w:val="single" w:sz="4" w:space="0" w:color="auto"/>
              <w:bottom w:val="single" w:sz="4" w:space="0" w:color="auto"/>
              <w:right w:val="single" w:sz="4" w:space="0" w:color="auto"/>
            </w:tcBorders>
          </w:tcPr>
          <w:p w14:paraId="1A6F6892"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3F0B6788" w14:textId="77777777" w:rsidR="003740F5" w:rsidRPr="007B0C49" w:rsidRDefault="003740F5" w:rsidP="00FB1847">
            <w:pPr>
              <w:spacing w:line="240" w:lineRule="auto"/>
              <w:jc w:val="both"/>
              <w:rPr>
                <w:rFonts w:ascii="Times New Roman" w:hAnsi="Times New Roman"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tcPr>
          <w:p w14:paraId="338F929D" w14:textId="77777777" w:rsidR="003740F5" w:rsidRPr="007B0C49" w:rsidRDefault="003740F5" w:rsidP="00FB1847">
            <w:pPr>
              <w:spacing w:line="240" w:lineRule="auto"/>
              <w:jc w:val="both"/>
              <w:rPr>
                <w:rFonts w:ascii="Times New Roman" w:hAnsi="Times New Roman" w:cs="Times New Roman"/>
                <w:sz w:val="24"/>
                <w:szCs w:val="24"/>
              </w:rPr>
            </w:pPr>
            <w:r w:rsidRPr="007B0C49">
              <w:rPr>
                <w:rFonts w:ascii="Times New Roman" w:hAnsi="Times New Roman" w:cs="Times New Roman"/>
                <w:sz w:val="24"/>
                <w:szCs w:val="24"/>
              </w:rPr>
              <w:t>Д,І</w:t>
            </w:r>
          </w:p>
        </w:tc>
        <w:tc>
          <w:tcPr>
            <w:tcW w:w="289" w:type="pct"/>
            <w:tcBorders>
              <w:top w:val="single" w:sz="4" w:space="0" w:color="auto"/>
              <w:left w:val="single" w:sz="4" w:space="0" w:color="auto"/>
              <w:bottom w:val="single" w:sz="4" w:space="0" w:color="auto"/>
              <w:right w:val="single" w:sz="4" w:space="0" w:color="auto"/>
            </w:tcBorders>
          </w:tcPr>
          <w:p w14:paraId="25F87272" w14:textId="77777777" w:rsidR="003740F5" w:rsidRPr="007B0C49" w:rsidRDefault="003740F5" w:rsidP="00FB1847">
            <w:pPr>
              <w:spacing w:line="240" w:lineRule="auto"/>
              <w:jc w:val="both"/>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tcPr>
          <w:p w14:paraId="474B37FC" w14:textId="77777777" w:rsidR="003740F5" w:rsidRPr="007B0C49" w:rsidRDefault="003740F5" w:rsidP="00FB1847">
            <w:pPr>
              <w:spacing w:line="240" w:lineRule="auto"/>
              <w:jc w:val="both"/>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2BAF9DB5" w14:textId="77777777" w:rsidR="003740F5" w:rsidRPr="007B0C49" w:rsidRDefault="003740F5" w:rsidP="00FB1847">
            <w:pPr>
              <w:spacing w:line="240" w:lineRule="auto"/>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tcPr>
          <w:p w14:paraId="0B41F675" w14:textId="77777777" w:rsidR="003740F5" w:rsidRPr="007B0C49" w:rsidRDefault="003740F5" w:rsidP="00FB1847">
            <w:pPr>
              <w:spacing w:line="240" w:lineRule="auto"/>
              <w:jc w:val="both"/>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14:paraId="7C98A7D7" w14:textId="77777777" w:rsidR="003740F5" w:rsidRPr="007B0C49" w:rsidRDefault="003740F5" w:rsidP="00FB1847">
            <w:pPr>
              <w:spacing w:line="240" w:lineRule="auto"/>
              <w:jc w:val="both"/>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14:paraId="076BCBEF" w14:textId="77777777" w:rsidR="003740F5" w:rsidRPr="007B0C49" w:rsidRDefault="003740F5" w:rsidP="00FB1847">
            <w:pPr>
              <w:spacing w:line="240" w:lineRule="auto"/>
              <w:jc w:val="both"/>
              <w:rPr>
                <w:rFonts w:ascii="Times New Roman" w:hAnsi="Times New Roman" w:cs="Times New Roman"/>
                <w:sz w:val="24"/>
                <w:szCs w:val="24"/>
              </w:rPr>
            </w:pPr>
          </w:p>
        </w:tc>
      </w:tr>
    </w:tbl>
    <w:p w14:paraId="3AD0050D" w14:textId="77777777" w:rsidR="00EC3340" w:rsidRPr="007B0C49" w:rsidRDefault="00EC3340" w:rsidP="00FB1847">
      <w:pPr>
        <w:spacing w:after="0" w:line="240" w:lineRule="auto"/>
        <w:ind w:firstLine="709"/>
        <w:jc w:val="both"/>
        <w:rPr>
          <w:rFonts w:ascii="Times New Roman" w:hAnsi="Times New Roman" w:cs="Times New Roman"/>
          <w:sz w:val="24"/>
          <w:szCs w:val="24"/>
          <w:lang w:val="ru-RU"/>
        </w:rPr>
      </w:pPr>
    </w:p>
    <w:p w14:paraId="4FDCB5B3" w14:textId="77777777" w:rsidR="003740F5" w:rsidRPr="007B0C49" w:rsidRDefault="003740F5"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Д-директор, З1-заступник директора з навчальної роботи, З2- заступник директора з виховної роботи, Нд- нарада при директору, Н- наказ по школі, П- педрада, К- комісія, І-  інструктаж, З – звіт, М – моніторинг.</w:t>
      </w:r>
    </w:p>
    <w:p w14:paraId="26AE6013" w14:textId="05C4D87B" w:rsidR="00EC3340" w:rsidRPr="007B0C49" w:rsidRDefault="00EC334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268E3773" w14:textId="77777777" w:rsidR="00C70EEB" w:rsidRPr="007B0C49" w:rsidRDefault="00C70EEB" w:rsidP="007B0C49">
      <w:pPr>
        <w:spacing w:after="0" w:line="240" w:lineRule="auto"/>
        <w:ind w:firstLine="709"/>
        <w:jc w:val="right"/>
        <w:outlineLvl w:val="1"/>
        <w:rPr>
          <w:rFonts w:ascii="Times New Roman" w:hAnsi="Times New Roman" w:cs="Times New Roman"/>
          <w:b/>
          <w:sz w:val="24"/>
          <w:szCs w:val="24"/>
        </w:rPr>
      </w:pPr>
      <w:bookmarkStart w:id="18" w:name="_Toc54341574"/>
      <w:bookmarkStart w:id="19" w:name="_Toc147301197"/>
      <w:r w:rsidRPr="007B0C49">
        <w:rPr>
          <w:rFonts w:ascii="Times New Roman" w:hAnsi="Times New Roman" w:cs="Times New Roman"/>
          <w:b/>
          <w:sz w:val="24"/>
          <w:szCs w:val="24"/>
        </w:rPr>
        <w:lastRenderedPageBreak/>
        <w:t xml:space="preserve">Додаток </w:t>
      </w:r>
      <w:bookmarkEnd w:id="18"/>
      <w:r w:rsidR="003D4859" w:rsidRPr="007B0C49">
        <w:rPr>
          <w:rFonts w:ascii="Times New Roman" w:hAnsi="Times New Roman" w:cs="Times New Roman"/>
          <w:b/>
          <w:sz w:val="24"/>
          <w:szCs w:val="24"/>
        </w:rPr>
        <w:t>2</w:t>
      </w:r>
      <w:bookmarkEnd w:id="19"/>
      <w:r w:rsidRPr="007B0C49">
        <w:rPr>
          <w:rFonts w:ascii="Times New Roman" w:hAnsi="Times New Roman" w:cs="Times New Roman"/>
          <w:b/>
          <w:sz w:val="24"/>
          <w:szCs w:val="24"/>
        </w:rPr>
        <w:t xml:space="preserve"> </w:t>
      </w:r>
    </w:p>
    <w:p w14:paraId="7E3448BC"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 xml:space="preserve">до річного плану роботи Острозького ліцею №1 </w:t>
      </w:r>
    </w:p>
    <w:p w14:paraId="36D7479D"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Острозької міської ради Рівненської області</w:t>
      </w:r>
    </w:p>
    <w:p w14:paraId="7BE31A7D" w14:textId="18AF32EA"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на 202</w:t>
      </w:r>
      <w:r w:rsidR="00DC53A9">
        <w:rPr>
          <w:rFonts w:ascii="Times New Roman" w:hAnsi="Times New Roman" w:cs="Times New Roman"/>
          <w:sz w:val="24"/>
          <w:szCs w:val="24"/>
        </w:rPr>
        <w:t>3</w:t>
      </w:r>
      <w:r w:rsidRPr="007B0C49">
        <w:rPr>
          <w:rFonts w:ascii="Times New Roman" w:hAnsi="Times New Roman" w:cs="Times New Roman"/>
          <w:sz w:val="24"/>
          <w:szCs w:val="24"/>
        </w:rPr>
        <w:t>/202</w:t>
      </w:r>
      <w:r w:rsidR="00DC53A9">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p>
    <w:p w14:paraId="527C200D" w14:textId="77777777" w:rsidR="00455A59" w:rsidRPr="007B0C49" w:rsidRDefault="00455A59" w:rsidP="00FB1847">
      <w:pPr>
        <w:spacing w:after="0" w:line="240" w:lineRule="auto"/>
        <w:ind w:firstLine="709"/>
        <w:jc w:val="both"/>
        <w:rPr>
          <w:rFonts w:ascii="Times New Roman" w:hAnsi="Times New Roman" w:cs="Times New Roman"/>
          <w:sz w:val="24"/>
          <w:szCs w:val="24"/>
        </w:rPr>
      </w:pPr>
    </w:p>
    <w:p w14:paraId="658EAB6D" w14:textId="2D805485" w:rsidR="00C70EEB" w:rsidRPr="007B0C49" w:rsidRDefault="00C70EEB" w:rsidP="007B4195">
      <w:pPr>
        <w:spacing w:after="0" w:line="240" w:lineRule="auto"/>
        <w:ind w:firstLine="709"/>
        <w:jc w:val="center"/>
        <w:rPr>
          <w:rFonts w:ascii="Times New Roman" w:hAnsi="Times New Roman" w:cs="Times New Roman"/>
          <w:b/>
          <w:sz w:val="24"/>
          <w:szCs w:val="24"/>
        </w:rPr>
      </w:pPr>
      <w:r w:rsidRPr="007B0C49">
        <w:rPr>
          <w:rFonts w:ascii="Times New Roman" w:hAnsi="Times New Roman" w:cs="Times New Roman"/>
          <w:b/>
          <w:sz w:val="24"/>
          <w:szCs w:val="24"/>
        </w:rPr>
        <w:t>Наради при директору</w:t>
      </w:r>
    </w:p>
    <w:tbl>
      <w:tblPr>
        <w:tblpPr w:leftFromText="180" w:rightFromText="180" w:vertAnchor="text" w:horzAnchor="margin" w:tblpX="41" w:tblpY="156"/>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0"/>
        <w:gridCol w:w="1984"/>
        <w:gridCol w:w="1580"/>
      </w:tblGrid>
      <w:tr w:rsidR="00C70EEB" w:rsidRPr="007B0C49" w14:paraId="189B8266" w14:textId="77777777" w:rsidTr="00C70EEB">
        <w:tc>
          <w:tcPr>
            <w:tcW w:w="534" w:type="dxa"/>
          </w:tcPr>
          <w:p w14:paraId="2D5369B6" w14:textId="77777777" w:rsidR="00C70EEB" w:rsidRPr="007B0C49" w:rsidRDefault="00C70EEB"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за/п</w:t>
            </w:r>
          </w:p>
        </w:tc>
        <w:tc>
          <w:tcPr>
            <w:tcW w:w="5670" w:type="dxa"/>
          </w:tcPr>
          <w:p w14:paraId="71D537C3" w14:textId="77777777" w:rsidR="00C70EEB" w:rsidRPr="00E04F93" w:rsidRDefault="00C70EEB" w:rsidP="00262B4E">
            <w:pPr>
              <w:spacing w:after="0" w:line="240" w:lineRule="auto"/>
              <w:jc w:val="both"/>
              <w:rPr>
                <w:rFonts w:ascii="Times New Roman" w:hAnsi="Times New Roman" w:cs="Times New Roman"/>
                <w:b/>
                <w:bCs/>
                <w:sz w:val="24"/>
                <w:szCs w:val="24"/>
              </w:rPr>
            </w:pPr>
            <w:r w:rsidRPr="00E04F93">
              <w:rPr>
                <w:rFonts w:ascii="Times New Roman" w:hAnsi="Times New Roman" w:cs="Times New Roman"/>
                <w:b/>
                <w:bCs/>
                <w:sz w:val="24"/>
                <w:szCs w:val="24"/>
              </w:rPr>
              <w:t>Вересень</w:t>
            </w:r>
          </w:p>
          <w:p w14:paraId="740B4148" w14:textId="3D1556F0" w:rsidR="002D3AF4" w:rsidRPr="007B0C49" w:rsidRDefault="002D3AF4" w:rsidP="00262B4E">
            <w:pPr>
              <w:spacing w:after="0" w:line="240" w:lineRule="auto"/>
              <w:jc w:val="both"/>
              <w:rPr>
                <w:rFonts w:ascii="Times New Roman" w:hAnsi="Times New Roman" w:cs="Times New Roman"/>
                <w:sz w:val="24"/>
                <w:szCs w:val="24"/>
              </w:rPr>
            </w:pPr>
            <w:r w:rsidRPr="00E04F93">
              <w:rPr>
                <w:rFonts w:ascii="Times New Roman" w:hAnsi="Times New Roman" w:cs="Times New Roman"/>
                <w:b/>
                <w:bCs/>
                <w:sz w:val="24"/>
                <w:szCs w:val="24"/>
              </w:rPr>
              <w:t>2</w:t>
            </w:r>
            <w:r w:rsidR="00BA5AE0" w:rsidRPr="00E04F93">
              <w:rPr>
                <w:rFonts w:ascii="Times New Roman" w:hAnsi="Times New Roman" w:cs="Times New Roman"/>
                <w:b/>
                <w:bCs/>
                <w:sz w:val="24"/>
                <w:szCs w:val="24"/>
              </w:rPr>
              <w:t>2</w:t>
            </w:r>
            <w:r w:rsidRPr="00E04F93">
              <w:rPr>
                <w:rFonts w:ascii="Times New Roman" w:hAnsi="Times New Roman" w:cs="Times New Roman"/>
                <w:b/>
                <w:bCs/>
                <w:sz w:val="24"/>
                <w:szCs w:val="24"/>
              </w:rPr>
              <w:t>.09.</w:t>
            </w:r>
          </w:p>
        </w:tc>
        <w:tc>
          <w:tcPr>
            <w:tcW w:w="1984" w:type="dxa"/>
          </w:tcPr>
          <w:p w14:paraId="6ED46303" w14:textId="77777777" w:rsidR="00C70EEB" w:rsidRPr="007B0C49" w:rsidRDefault="00C70EEB"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Відповідальний</w:t>
            </w:r>
          </w:p>
        </w:tc>
        <w:tc>
          <w:tcPr>
            <w:tcW w:w="1580" w:type="dxa"/>
          </w:tcPr>
          <w:p w14:paraId="64E74DAB" w14:textId="77777777" w:rsidR="00C70EEB" w:rsidRPr="007B0C49" w:rsidRDefault="00C70EEB"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Форма контролю</w:t>
            </w:r>
          </w:p>
        </w:tc>
      </w:tr>
      <w:tr w:rsidR="00C70EEB" w:rsidRPr="007B0C49" w14:paraId="292FE17A" w14:textId="77777777" w:rsidTr="00C70EEB">
        <w:tc>
          <w:tcPr>
            <w:tcW w:w="534" w:type="dxa"/>
          </w:tcPr>
          <w:p w14:paraId="20E63E66" w14:textId="77777777" w:rsidR="00C70EEB" w:rsidRPr="007B0C49" w:rsidRDefault="00C70EEB"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5670" w:type="dxa"/>
          </w:tcPr>
          <w:p w14:paraId="3BF4A380" w14:textId="1FD0CB52" w:rsidR="00C70EEB" w:rsidRPr="007B0C49" w:rsidRDefault="002D3AF4"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заходи щодо забезпечення укриття учасників </w:t>
            </w:r>
            <w:r w:rsidR="00767E07" w:rsidRPr="007B0C49">
              <w:rPr>
                <w:rFonts w:ascii="Times New Roman" w:hAnsi="Times New Roman" w:cs="Times New Roman"/>
                <w:sz w:val="24"/>
                <w:szCs w:val="24"/>
              </w:rPr>
              <w:t>освітнього процесу.</w:t>
            </w:r>
          </w:p>
        </w:tc>
        <w:tc>
          <w:tcPr>
            <w:tcW w:w="1984" w:type="dxa"/>
          </w:tcPr>
          <w:p w14:paraId="3331342D" w14:textId="10850825" w:rsidR="00C70EEB" w:rsidRPr="007B0C49" w:rsidRDefault="00767E07"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tc>
        <w:tc>
          <w:tcPr>
            <w:tcW w:w="1580" w:type="dxa"/>
          </w:tcPr>
          <w:p w14:paraId="01AB718D" w14:textId="77777777" w:rsidR="00C70EEB" w:rsidRPr="007B0C49" w:rsidRDefault="00C70EEB" w:rsidP="00262B4E">
            <w:pPr>
              <w:spacing w:after="0" w:line="240" w:lineRule="auto"/>
              <w:jc w:val="both"/>
              <w:rPr>
                <w:rFonts w:ascii="Times New Roman" w:hAnsi="Times New Roman" w:cs="Times New Roman"/>
                <w:sz w:val="24"/>
                <w:szCs w:val="24"/>
              </w:rPr>
            </w:pPr>
          </w:p>
        </w:tc>
      </w:tr>
      <w:tr w:rsidR="00793BC5" w:rsidRPr="007B0C49" w14:paraId="1E6AC154" w14:textId="77777777" w:rsidTr="00C70EEB">
        <w:trPr>
          <w:trHeight w:val="717"/>
        </w:trPr>
        <w:tc>
          <w:tcPr>
            <w:tcW w:w="534" w:type="dxa"/>
          </w:tcPr>
          <w:p w14:paraId="2CE9C217"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5670" w:type="dxa"/>
          </w:tcPr>
          <w:p w14:paraId="1EC7C2C0" w14:textId="2A7E7D60"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охорони праці, протипожежної безпеки та виробничої санітарії в</w:t>
            </w:r>
            <w:r w:rsidR="00E04F93">
              <w:rPr>
                <w:rFonts w:ascii="Times New Roman" w:hAnsi="Times New Roman" w:cs="Times New Roman"/>
                <w:sz w:val="24"/>
                <w:szCs w:val="24"/>
              </w:rPr>
              <w:t xml:space="preserve"> ліцеї</w:t>
            </w:r>
            <w:r w:rsidRPr="007B0C49">
              <w:rPr>
                <w:rFonts w:ascii="Times New Roman" w:hAnsi="Times New Roman" w:cs="Times New Roman"/>
                <w:sz w:val="24"/>
                <w:szCs w:val="24"/>
              </w:rPr>
              <w:t>.</w:t>
            </w:r>
          </w:p>
        </w:tc>
        <w:tc>
          <w:tcPr>
            <w:tcW w:w="1984" w:type="dxa"/>
          </w:tcPr>
          <w:p w14:paraId="708703C8"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Швець А.П.</w:t>
            </w:r>
          </w:p>
        </w:tc>
        <w:tc>
          <w:tcPr>
            <w:tcW w:w="1580" w:type="dxa"/>
          </w:tcPr>
          <w:p w14:paraId="06A90D2A"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37B75E4A" w14:textId="77777777" w:rsidTr="00C70EEB">
        <w:tc>
          <w:tcPr>
            <w:tcW w:w="534" w:type="dxa"/>
          </w:tcPr>
          <w:p w14:paraId="0087686B"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5670" w:type="dxa"/>
          </w:tcPr>
          <w:p w14:paraId="65BD8D7C" w14:textId="63AF5D7A" w:rsidR="00793BC5" w:rsidRPr="007B0C49" w:rsidRDefault="002D3AF4"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фізичне здоров’я школярів.</w:t>
            </w:r>
          </w:p>
        </w:tc>
        <w:tc>
          <w:tcPr>
            <w:tcW w:w="1984" w:type="dxa"/>
          </w:tcPr>
          <w:p w14:paraId="33E9CC3A" w14:textId="424131D4" w:rsidR="00793BC5" w:rsidRPr="007B0C49" w:rsidRDefault="00E04F93" w:rsidP="00262B4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Сідловська</w:t>
            </w:r>
            <w:proofErr w:type="spellEnd"/>
            <w:r>
              <w:rPr>
                <w:rFonts w:ascii="Times New Roman" w:hAnsi="Times New Roman" w:cs="Times New Roman"/>
                <w:sz w:val="24"/>
                <w:szCs w:val="24"/>
              </w:rPr>
              <w:t xml:space="preserve"> І.М.</w:t>
            </w:r>
          </w:p>
        </w:tc>
        <w:tc>
          <w:tcPr>
            <w:tcW w:w="1580" w:type="dxa"/>
          </w:tcPr>
          <w:p w14:paraId="2B4CADE1"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4783735D" w14:textId="77777777" w:rsidTr="00C70EEB">
        <w:tc>
          <w:tcPr>
            <w:tcW w:w="534" w:type="dxa"/>
          </w:tcPr>
          <w:p w14:paraId="10A916A6"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4.</w:t>
            </w:r>
          </w:p>
        </w:tc>
        <w:tc>
          <w:tcPr>
            <w:tcW w:w="5670" w:type="dxa"/>
          </w:tcPr>
          <w:p w14:paraId="41D6A902"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охоплення навчанням дітей мікрорайону.</w:t>
            </w:r>
          </w:p>
        </w:tc>
        <w:tc>
          <w:tcPr>
            <w:tcW w:w="1984" w:type="dxa"/>
          </w:tcPr>
          <w:p w14:paraId="631E8F3C" w14:textId="77777777" w:rsidR="00793BC5" w:rsidRPr="007B0C49" w:rsidRDefault="00793BC5"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2669E503"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48065867" w14:textId="77777777" w:rsidTr="00C70EEB">
        <w:tc>
          <w:tcPr>
            <w:tcW w:w="534" w:type="dxa"/>
          </w:tcPr>
          <w:p w14:paraId="18ED975F"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5.</w:t>
            </w:r>
          </w:p>
        </w:tc>
        <w:tc>
          <w:tcPr>
            <w:tcW w:w="5670" w:type="dxa"/>
          </w:tcPr>
          <w:p w14:paraId="6DD4D028" w14:textId="2E4FAD5B"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стан підготовки </w:t>
            </w:r>
            <w:r w:rsidR="00E04F93">
              <w:rPr>
                <w:rFonts w:ascii="Times New Roman" w:hAnsi="Times New Roman" w:cs="Times New Roman"/>
                <w:sz w:val="24"/>
                <w:szCs w:val="24"/>
              </w:rPr>
              <w:t>ліцею</w:t>
            </w:r>
            <w:r w:rsidRPr="007B0C49">
              <w:rPr>
                <w:rFonts w:ascii="Times New Roman" w:hAnsi="Times New Roman" w:cs="Times New Roman"/>
                <w:sz w:val="24"/>
                <w:szCs w:val="24"/>
              </w:rPr>
              <w:t xml:space="preserve"> до роботи в осінньо-зимовий період та до нового навчального року.</w:t>
            </w:r>
          </w:p>
        </w:tc>
        <w:tc>
          <w:tcPr>
            <w:tcW w:w="1984" w:type="dxa"/>
          </w:tcPr>
          <w:p w14:paraId="184274A9"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 Швець А.П.</w:t>
            </w:r>
          </w:p>
        </w:tc>
        <w:tc>
          <w:tcPr>
            <w:tcW w:w="1580" w:type="dxa"/>
          </w:tcPr>
          <w:p w14:paraId="4882410D"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4D3795BE" w14:textId="77777777" w:rsidTr="00C70EEB">
        <w:trPr>
          <w:trHeight w:val="386"/>
        </w:trPr>
        <w:tc>
          <w:tcPr>
            <w:tcW w:w="534" w:type="dxa"/>
          </w:tcPr>
          <w:p w14:paraId="367A489A"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6.</w:t>
            </w:r>
          </w:p>
        </w:tc>
        <w:tc>
          <w:tcPr>
            <w:tcW w:w="5670" w:type="dxa"/>
          </w:tcPr>
          <w:p w14:paraId="0C4005FA"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забезпеченість школярів підручниками.</w:t>
            </w:r>
          </w:p>
        </w:tc>
        <w:tc>
          <w:tcPr>
            <w:tcW w:w="1984" w:type="dxa"/>
          </w:tcPr>
          <w:p w14:paraId="0F320CFC" w14:textId="77777777" w:rsidR="00793BC5" w:rsidRPr="007B0C49" w:rsidRDefault="00793BC5"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Бомблюк</w:t>
            </w:r>
            <w:proofErr w:type="spellEnd"/>
            <w:r w:rsidRPr="007B0C49">
              <w:rPr>
                <w:rFonts w:ascii="Times New Roman" w:hAnsi="Times New Roman" w:cs="Times New Roman"/>
                <w:sz w:val="24"/>
                <w:szCs w:val="24"/>
              </w:rPr>
              <w:t xml:space="preserve"> В.В.</w:t>
            </w:r>
          </w:p>
        </w:tc>
        <w:tc>
          <w:tcPr>
            <w:tcW w:w="1580" w:type="dxa"/>
          </w:tcPr>
          <w:p w14:paraId="0E28C5C4"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2D64AF47" w14:textId="77777777" w:rsidTr="00C70EEB">
        <w:trPr>
          <w:trHeight w:val="912"/>
        </w:trPr>
        <w:tc>
          <w:tcPr>
            <w:tcW w:w="534" w:type="dxa"/>
          </w:tcPr>
          <w:p w14:paraId="0C217B2A" w14:textId="64462B76" w:rsidR="00793BC5" w:rsidRPr="007B0C49" w:rsidRDefault="00793BC5" w:rsidP="00262B4E">
            <w:pPr>
              <w:spacing w:after="0" w:line="240" w:lineRule="auto"/>
              <w:jc w:val="both"/>
              <w:rPr>
                <w:rFonts w:ascii="Times New Roman" w:hAnsi="Times New Roman" w:cs="Times New Roman"/>
                <w:sz w:val="24"/>
                <w:szCs w:val="24"/>
              </w:rPr>
            </w:pPr>
          </w:p>
        </w:tc>
        <w:tc>
          <w:tcPr>
            <w:tcW w:w="5670" w:type="dxa"/>
          </w:tcPr>
          <w:p w14:paraId="7B7EB346" w14:textId="77777777" w:rsidR="00793BC5" w:rsidRPr="007B0C49" w:rsidRDefault="00793BC5" w:rsidP="00262B4E">
            <w:pPr>
              <w:spacing w:after="0" w:line="240" w:lineRule="auto"/>
              <w:jc w:val="both"/>
              <w:rPr>
                <w:rFonts w:ascii="Times New Roman" w:hAnsi="Times New Roman" w:cs="Times New Roman"/>
                <w:sz w:val="24"/>
                <w:szCs w:val="24"/>
              </w:rPr>
            </w:pPr>
          </w:p>
        </w:tc>
        <w:tc>
          <w:tcPr>
            <w:tcW w:w="1984" w:type="dxa"/>
          </w:tcPr>
          <w:p w14:paraId="46B08D66" w14:textId="77777777" w:rsidR="00793BC5" w:rsidRPr="007B0C49" w:rsidRDefault="00793BC5" w:rsidP="00262B4E">
            <w:pPr>
              <w:spacing w:after="0" w:line="240" w:lineRule="auto"/>
              <w:jc w:val="both"/>
              <w:rPr>
                <w:rFonts w:ascii="Times New Roman" w:hAnsi="Times New Roman" w:cs="Times New Roman"/>
                <w:sz w:val="24"/>
                <w:szCs w:val="24"/>
              </w:rPr>
            </w:pPr>
          </w:p>
        </w:tc>
        <w:tc>
          <w:tcPr>
            <w:tcW w:w="1580" w:type="dxa"/>
          </w:tcPr>
          <w:p w14:paraId="7E2D5D64"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3DC7A34F" w14:textId="77777777" w:rsidTr="00C70EEB">
        <w:trPr>
          <w:trHeight w:val="912"/>
        </w:trPr>
        <w:tc>
          <w:tcPr>
            <w:tcW w:w="534" w:type="dxa"/>
          </w:tcPr>
          <w:p w14:paraId="0AA50AA4" w14:textId="77777777" w:rsidR="00793BC5" w:rsidRPr="007B0C49" w:rsidRDefault="00793BC5" w:rsidP="00262B4E">
            <w:pPr>
              <w:spacing w:after="0" w:line="240" w:lineRule="auto"/>
              <w:jc w:val="both"/>
              <w:rPr>
                <w:rFonts w:ascii="Times New Roman" w:hAnsi="Times New Roman" w:cs="Times New Roman"/>
                <w:sz w:val="24"/>
                <w:szCs w:val="24"/>
              </w:rPr>
            </w:pPr>
          </w:p>
        </w:tc>
        <w:tc>
          <w:tcPr>
            <w:tcW w:w="5670" w:type="dxa"/>
          </w:tcPr>
          <w:p w14:paraId="7895F2DE" w14:textId="77777777" w:rsidR="00793BC5" w:rsidRPr="007B0C49" w:rsidRDefault="00793BC5" w:rsidP="00262B4E">
            <w:pPr>
              <w:spacing w:after="0" w:line="240" w:lineRule="auto"/>
              <w:jc w:val="both"/>
              <w:rPr>
                <w:rFonts w:ascii="Times New Roman" w:hAnsi="Times New Roman" w:cs="Times New Roman"/>
                <w:sz w:val="24"/>
                <w:szCs w:val="24"/>
              </w:rPr>
            </w:pPr>
          </w:p>
        </w:tc>
        <w:tc>
          <w:tcPr>
            <w:tcW w:w="1984" w:type="dxa"/>
          </w:tcPr>
          <w:p w14:paraId="2B931ED1" w14:textId="77777777" w:rsidR="00793BC5" w:rsidRPr="007B0C49" w:rsidRDefault="00793BC5" w:rsidP="00262B4E">
            <w:pPr>
              <w:spacing w:after="0" w:line="240" w:lineRule="auto"/>
              <w:jc w:val="both"/>
              <w:rPr>
                <w:rFonts w:ascii="Times New Roman" w:hAnsi="Times New Roman" w:cs="Times New Roman"/>
                <w:sz w:val="24"/>
                <w:szCs w:val="24"/>
              </w:rPr>
            </w:pPr>
          </w:p>
        </w:tc>
        <w:tc>
          <w:tcPr>
            <w:tcW w:w="1580" w:type="dxa"/>
          </w:tcPr>
          <w:p w14:paraId="46120E9E"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6B727DE6" w14:textId="77777777" w:rsidTr="00C70EEB">
        <w:tc>
          <w:tcPr>
            <w:tcW w:w="534" w:type="dxa"/>
          </w:tcPr>
          <w:p w14:paraId="2ED0D45C" w14:textId="77777777" w:rsidR="00793BC5" w:rsidRPr="007B0C49" w:rsidRDefault="00793BC5" w:rsidP="00262B4E">
            <w:pPr>
              <w:spacing w:after="0" w:line="240" w:lineRule="auto"/>
              <w:jc w:val="both"/>
              <w:rPr>
                <w:rFonts w:ascii="Times New Roman" w:hAnsi="Times New Roman" w:cs="Times New Roman"/>
                <w:sz w:val="24"/>
                <w:szCs w:val="24"/>
              </w:rPr>
            </w:pPr>
          </w:p>
        </w:tc>
        <w:tc>
          <w:tcPr>
            <w:tcW w:w="5670" w:type="dxa"/>
          </w:tcPr>
          <w:p w14:paraId="1F22EFF1" w14:textId="77777777" w:rsidR="00793BC5" w:rsidRPr="00E04F93" w:rsidRDefault="00793BC5" w:rsidP="00262B4E">
            <w:pPr>
              <w:spacing w:after="0" w:line="240" w:lineRule="auto"/>
              <w:jc w:val="both"/>
              <w:rPr>
                <w:rFonts w:ascii="Times New Roman" w:hAnsi="Times New Roman" w:cs="Times New Roman"/>
                <w:b/>
                <w:bCs/>
                <w:sz w:val="24"/>
                <w:szCs w:val="24"/>
              </w:rPr>
            </w:pPr>
            <w:r w:rsidRPr="00E04F93">
              <w:rPr>
                <w:rFonts w:ascii="Times New Roman" w:hAnsi="Times New Roman" w:cs="Times New Roman"/>
                <w:b/>
                <w:bCs/>
                <w:sz w:val="24"/>
                <w:szCs w:val="24"/>
              </w:rPr>
              <w:t>Листопад</w:t>
            </w:r>
          </w:p>
          <w:p w14:paraId="1C6F8BEA" w14:textId="48B02A56" w:rsidR="00645834" w:rsidRPr="007B0C49" w:rsidRDefault="00645834" w:rsidP="00262B4E">
            <w:pPr>
              <w:spacing w:after="0" w:line="240" w:lineRule="auto"/>
              <w:jc w:val="both"/>
              <w:rPr>
                <w:rFonts w:ascii="Times New Roman" w:hAnsi="Times New Roman" w:cs="Times New Roman"/>
                <w:sz w:val="24"/>
                <w:szCs w:val="24"/>
              </w:rPr>
            </w:pPr>
            <w:r w:rsidRPr="00E04F93">
              <w:rPr>
                <w:rFonts w:ascii="Times New Roman" w:hAnsi="Times New Roman" w:cs="Times New Roman"/>
                <w:b/>
                <w:bCs/>
                <w:sz w:val="24"/>
                <w:szCs w:val="24"/>
              </w:rPr>
              <w:t>2</w:t>
            </w:r>
            <w:r w:rsidR="00BA5AE0" w:rsidRPr="00E04F93">
              <w:rPr>
                <w:rFonts w:ascii="Times New Roman" w:hAnsi="Times New Roman" w:cs="Times New Roman"/>
                <w:b/>
                <w:bCs/>
                <w:sz w:val="24"/>
                <w:szCs w:val="24"/>
              </w:rPr>
              <w:t>4</w:t>
            </w:r>
            <w:r w:rsidRPr="00E04F93">
              <w:rPr>
                <w:rFonts w:ascii="Times New Roman" w:hAnsi="Times New Roman" w:cs="Times New Roman"/>
                <w:b/>
                <w:bCs/>
                <w:sz w:val="24"/>
                <w:szCs w:val="24"/>
              </w:rPr>
              <w:t>.11</w:t>
            </w:r>
          </w:p>
        </w:tc>
        <w:tc>
          <w:tcPr>
            <w:tcW w:w="1984" w:type="dxa"/>
          </w:tcPr>
          <w:p w14:paraId="7E575636" w14:textId="77777777" w:rsidR="00793BC5" w:rsidRPr="007B0C49" w:rsidRDefault="00793BC5" w:rsidP="00262B4E">
            <w:pPr>
              <w:spacing w:after="0" w:line="240" w:lineRule="auto"/>
              <w:jc w:val="both"/>
              <w:rPr>
                <w:rFonts w:ascii="Times New Roman" w:hAnsi="Times New Roman" w:cs="Times New Roman"/>
                <w:sz w:val="24"/>
                <w:szCs w:val="24"/>
              </w:rPr>
            </w:pPr>
          </w:p>
        </w:tc>
        <w:tc>
          <w:tcPr>
            <w:tcW w:w="1580" w:type="dxa"/>
          </w:tcPr>
          <w:p w14:paraId="77935D62"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162800EE" w14:textId="77777777" w:rsidTr="00C70EEB">
        <w:tc>
          <w:tcPr>
            <w:tcW w:w="534" w:type="dxa"/>
          </w:tcPr>
          <w:p w14:paraId="2254BFCA"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5670" w:type="dxa"/>
          </w:tcPr>
          <w:p w14:paraId="284E7D21"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рішень попередньої наради.</w:t>
            </w:r>
          </w:p>
        </w:tc>
        <w:tc>
          <w:tcPr>
            <w:tcW w:w="1984" w:type="dxa"/>
          </w:tcPr>
          <w:p w14:paraId="66231F2C" w14:textId="77777777" w:rsidR="00793BC5" w:rsidRPr="007B0C49" w:rsidRDefault="00793BC5"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6C6FC00F"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31479470" w14:textId="77777777" w:rsidTr="00C70EEB">
        <w:tc>
          <w:tcPr>
            <w:tcW w:w="534" w:type="dxa"/>
          </w:tcPr>
          <w:p w14:paraId="6796722E"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5670" w:type="dxa"/>
          </w:tcPr>
          <w:p w14:paraId="11A72ACD" w14:textId="298D7916" w:rsidR="00793BC5" w:rsidRPr="007B0C49" w:rsidRDefault="00645834"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плану на 2020/2025 роки.</w:t>
            </w:r>
          </w:p>
        </w:tc>
        <w:tc>
          <w:tcPr>
            <w:tcW w:w="1984" w:type="dxa"/>
          </w:tcPr>
          <w:p w14:paraId="5521B704" w14:textId="6873940E" w:rsidR="00793BC5" w:rsidRPr="007B0C49" w:rsidRDefault="00645834"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0976E54E" w14:textId="77777777" w:rsidR="00793BC5" w:rsidRPr="007B0C49" w:rsidRDefault="00793BC5" w:rsidP="00262B4E">
            <w:pPr>
              <w:spacing w:after="0" w:line="240" w:lineRule="auto"/>
              <w:jc w:val="both"/>
              <w:rPr>
                <w:rFonts w:ascii="Times New Roman" w:hAnsi="Times New Roman" w:cs="Times New Roman"/>
                <w:sz w:val="24"/>
                <w:szCs w:val="24"/>
              </w:rPr>
            </w:pPr>
          </w:p>
        </w:tc>
      </w:tr>
      <w:tr w:rsidR="00793BC5" w:rsidRPr="007B0C49" w14:paraId="194A2B0A" w14:textId="77777777" w:rsidTr="00C70EEB">
        <w:tc>
          <w:tcPr>
            <w:tcW w:w="534" w:type="dxa"/>
          </w:tcPr>
          <w:p w14:paraId="221661E2" w14:textId="204291FD" w:rsidR="00793BC5" w:rsidRPr="007B0C49" w:rsidRDefault="00E04F93" w:rsidP="00262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93BC5" w:rsidRPr="007B0C49">
              <w:rPr>
                <w:rFonts w:ascii="Times New Roman" w:hAnsi="Times New Roman" w:cs="Times New Roman"/>
                <w:sz w:val="24"/>
                <w:szCs w:val="24"/>
              </w:rPr>
              <w:t>.</w:t>
            </w:r>
          </w:p>
        </w:tc>
        <w:tc>
          <w:tcPr>
            <w:tcW w:w="5670" w:type="dxa"/>
          </w:tcPr>
          <w:p w14:paraId="4FB5E2BB"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організацію харчування школярів  та попередження гострих кишкових інфекцій.</w:t>
            </w:r>
          </w:p>
        </w:tc>
        <w:tc>
          <w:tcPr>
            <w:tcW w:w="1984" w:type="dxa"/>
          </w:tcPr>
          <w:p w14:paraId="0FC812A7" w14:textId="77777777" w:rsidR="00793BC5" w:rsidRPr="007B0C49" w:rsidRDefault="00793BC5"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tc>
        <w:tc>
          <w:tcPr>
            <w:tcW w:w="1580" w:type="dxa"/>
          </w:tcPr>
          <w:p w14:paraId="098047AB" w14:textId="77777777" w:rsidR="00793BC5" w:rsidRPr="007B0C49" w:rsidRDefault="00793BC5" w:rsidP="00262B4E">
            <w:pPr>
              <w:spacing w:after="0" w:line="240" w:lineRule="auto"/>
              <w:jc w:val="both"/>
              <w:rPr>
                <w:rFonts w:ascii="Times New Roman" w:hAnsi="Times New Roman" w:cs="Times New Roman"/>
                <w:sz w:val="24"/>
                <w:szCs w:val="24"/>
              </w:rPr>
            </w:pPr>
          </w:p>
        </w:tc>
      </w:tr>
      <w:tr w:rsidR="009D444E" w:rsidRPr="007B0C49" w14:paraId="4CC0071E" w14:textId="77777777" w:rsidTr="00C70EEB">
        <w:tc>
          <w:tcPr>
            <w:tcW w:w="534" w:type="dxa"/>
          </w:tcPr>
          <w:p w14:paraId="7B29CE0C" w14:textId="24ECCFEB" w:rsidR="009D444E" w:rsidRPr="007B0C49" w:rsidRDefault="009D444E" w:rsidP="009D4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14:paraId="628B58E3" w14:textId="77777777" w:rsidR="009D444E" w:rsidRPr="007B0C49" w:rsidRDefault="009D444E" w:rsidP="009D444E">
            <w:pPr>
              <w:spacing w:after="0" w:line="240" w:lineRule="auto"/>
              <w:jc w:val="both"/>
              <w:rPr>
                <w:rFonts w:ascii="Times New Roman" w:hAnsi="Times New Roman" w:cs="Times New Roman"/>
                <w:sz w:val="24"/>
                <w:szCs w:val="24"/>
              </w:rPr>
            </w:pPr>
          </w:p>
          <w:p w14:paraId="4D61CFC9" w14:textId="0DD2942E" w:rsidR="009D444E" w:rsidRPr="007B0C49" w:rsidRDefault="009D444E" w:rsidP="009D444E">
            <w:pPr>
              <w:spacing w:after="0" w:line="240" w:lineRule="auto"/>
              <w:jc w:val="both"/>
              <w:rPr>
                <w:rFonts w:ascii="Times New Roman" w:hAnsi="Times New Roman" w:cs="Times New Roman"/>
                <w:sz w:val="24"/>
                <w:szCs w:val="24"/>
              </w:rPr>
            </w:pPr>
          </w:p>
        </w:tc>
        <w:tc>
          <w:tcPr>
            <w:tcW w:w="5670" w:type="dxa"/>
          </w:tcPr>
          <w:p w14:paraId="3C6D31DA" w14:textId="0F983167" w:rsidR="009D444E" w:rsidRPr="007B0C49" w:rsidRDefault="009D444E" w:rsidP="009D44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виконання Програми розвитку освіти </w:t>
            </w:r>
            <w:proofErr w:type="spellStart"/>
            <w:r w:rsidRPr="007B0C49">
              <w:rPr>
                <w:rFonts w:ascii="Times New Roman" w:hAnsi="Times New Roman" w:cs="Times New Roman"/>
                <w:sz w:val="24"/>
                <w:szCs w:val="24"/>
              </w:rPr>
              <w:t>Острожчини</w:t>
            </w:r>
            <w:proofErr w:type="spellEnd"/>
            <w:r w:rsidRPr="007B0C49">
              <w:rPr>
                <w:rFonts w:ascii="Times New Roman" w:hAnsi="Times New Roman" w:cs="Times New Roman"/>
                <w:sz w:val="24"/>
                <w:szCs w:val="24"/>
              </w:rPr>
              <w:t xml:space="preserve"> на 2021-2024 роки.</w:t>
            </w:r>
          </w:p>
        </w:tc>
        <w:tc>
          <w:tcPr>
            <w:tcW w:w="1984" w:type="dxa"/>
          </w:tcPr>
          <w:p w14:paraId="441E5E3F" w14:textId="5CABFA02" w:rsidR="009D444E" w:rsidRPr="007B0C49" w:rsidRDefault="009D444E" w:rsidP="009D44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5C127FDC" w14:textId="77777777" w:rsidR="009D444E" w:rsidRPr="007B0C49" w:rsidRDefault="009D444E" w:rsidP="009D444E">
            <w:pPr>
              <w:spacing w:after="0" w:line="240" w:lineRule="auto"/>
              <w:jc w:val="both"/>
              <w:rPr>
                <w:rFonts w:ascii="Times New Roman" w:hAnsi="Times New Roman" w:cs="Times New Roman"/>
                <w:sz w:val="24"/>
                <w:szCs w:val="24"/>
              </w:rPr>
            </w:pPr>
          </w:p>
        </w:tc>
      </w:tr>
      <w:tr w:rsidR="00710FAE" w:rsidRPr="007B0C49" w14:paraId="341A12ED" w14:textId="77777777" w:rsidTr="00C70EEB">
        <w:tc>
          <w:tcPr>
            <w:tcW w:w="534" w:type="dxa"/>
          </w:tcPr>
          <w:p w14:paraId="6EBCE3AF" w14:textId="53DB1845" w:rsidR="00710FAE" w:rsidRDefault="00710FAE" w:rsidP="00710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14:paraId="5F7799B2" w14:textId="7EF30CC4"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перехід закладу на Державний стандарт базової середньої освіти.</w:t>
            </w:r>
          </w:p>
        </w:tc>
        <w:tc>
          <w:tcPr>
            <w:tcW w:w="1984" w:type="dxa"/>
          </w:tcPr>
          <w:p w14:paraId="0A503BE0" w14:textId="4D3DB13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4315BDAB"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119FC56C" w14:textId="77777777" w:rsidTr="00C70EEB">
        <w:tc>
          <w:tcPr>
            <w:tcW w:w="534" w:type="dxa"/>
          </w:tcPr>
          <w:p w14:paraId="3396878D" w14:textId="77777777" w:rsidR="00710FAE" w:rsidRDefault="00710FAE" w:rsidP="00710FAE">
            <w:pPr>
              <w:spacing w:after="0" w:line="240" w:lineRule="auto"/>
              <w:jc w:val="both"/>
              <w:rPr>
                <w:rFonts w:ascii="Times New Roman" w:hAnsi="Times New Roman" w:cs="Times New Roman"/>
                <w:sz w:val="24"/>
                <w:szCs w:val="24"/>
              </w:rPr>
            </w:pPr>
          </w:p>
        </w:tc>
        <w:tc>
          <w:tcPr>
            <w:tcW w:w="5670" w:type="dxa"/>
          </w:tcPr>
          <w:p w14:paraId="30DAF940"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984" w:type="dxa"/>
          </w:tcPr>
          <w:p w14:paraId="5B98E719"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05738F04" w14:textId="77777777" w:rsidR="00710FAE" w:rsidRDefault="00710FAE" w:rsidP="00710FAE">
            <w:pPr>
              <w:spacing w:after="0" w:line="240" w:lineRule="auto"/>
              <w:jc w:val="both"/>
              <w:rPr>
                <w:rFonts w:ascii="Times New Roman" w:hAnsi="Times New Roman" w:cs="Times New Roman"/>
                <w:sz w:val="24"/>
                <w:szCs w:val="24"/>
              </w:rPr>
            </w:pPr>
          </w:p>
          <w:p w14:paraId="30EEE6E5" w14:textId="77777777" w:rsidR="00710FAE" w:rsidRDefault="00710FAE" w:rsidP="00710FAE">
            <w:pPr>
              <w:spacing w:after="0" w:line="240" w:lineRule="auto"/>
              <w:jc w:val="both"/>
              <w:rPr>
                <w:rFonts w:ascii="Times New Roman" w:hAnsi="Times New Roman" w:cs="Times New Roman"/>
                <w:sz w:val="24"/>
                <w:szCs w:val="24"/>
              </w:rPr>
            </w:pPr>
          </w:p>
          <w:p w14:paraId="13E6A049" w14:textId="581CA34D"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3BE3FE82" w14:textId="77777777" w:rsidTr="00C70EEB">
        <w:tc>
          <w:tcPr>
            <w:tcW w:w="534" w:type="dxa"/>
          </w:tcPr>
          <w:p w14:paraId="34106589" w14:textId="77777777" w:rsidR="00710FAE" w:rsidRDefault="00710FAE" w:rsidP="00710FAE">
            <w:pPr>
              <w:spacing w:after="0" w:line="240" w:lineRule="auto"/>
              <w:jc w:val="both"/>
              <w:rPr>
                <w:rFonts w:ascii="Times New Roman" w:hAnsi="Times New Roman" w:cs="Times New Roman"/>
                <w:sz w:val="24"/>
                <w:szCs w:val="24"/>
              </w:rPr>
            </w:pPr>
          </w:p>
        </w:tc>
        <w:tc>
          <w:tcPr>
            <w:tcW w:w="5670" w:type="dxa"/>
          </w:tcPr>
          <w:p w14:paraId="7413F742"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984" w:type="dxa"/>
          </w:tcPr>
          <w:p w14:paraId="3D018B8C"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1D22AAC8" w14:textId="77777777" w:rsidR="00710FAE" w:rsidRDefault="00710FAE" w:rsidP="00710FAE">
            <w:pPr>
              <w:spacing w:after="0" w:line="240" w:lineRule="auto"/>
              <w:jc w:val="both"/>
              <w:rPr>
                <w:rFonts w:ascii="Times New Roman" w:hAnsi="Times New Roman" w:cs="Times New Roman"/>
                <w:sz w:val="24"/>
                <w:szCs w:val="24"/>
              </w:rPr>
            </w:pPr>
          </w:p>
          <w:p w14:paraId="1E608E2E" w14:textId="77777777" w:rsidR="00710FAE" w:rsidRDefault="00710FAE" w:rsidP="00710FAE">
            <w:pPr>
              <w:spacing w:after="0" w:line="240" w:lineRule="auto"/>
              <w:jc w:val="both"/>
              <w:rPr>
                <w:rFonts w:ascii="Times New Roman" w:hAnsi="Times New Roman" w:cs="Times New Roman"/>
                <w:sz w:val="24"/>
                <w:szCs w:val="24"/>
              </w:rPr>
            </w:pPr>
          </w:p>
          <w:p w14:paraId="7F535B56" w14:textId="55FE7879" w:rsidR="00710FAE" w:rsidRDefault="00710FAE" w:rsidP="00710FAE">
            <w:pPr>
              <w:spacing w:after="0" w:line="240" w:lineRule="auto"/>
              <w:jc w:val="both"/>
              <w:rPr>
                <w:rFonts w:ascii="Times New Roman" w:hAnsi="Times New Roman" w:cs="Times New Roman"/>
                <w:sz w:val="24"/>
                <w:szCs w:val="24"/>
              </w:rPr>
            </w:pPr>
          </w:p>
        </w:tc>
      </w:tr>
      <w:tr w:rsidR="00710FAE" w:rsidRPr="007B0C49" w14:paraId="368E1611" w14:textId="77777777" w:rsidTr="00C70EEB">
        <w:tc>
          <w:tcPr>
            <w:tcW w:w="534" w:type="dxa"/>
          </w:tcPr>
          <w:p w14:paraId="35AA264F"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5670" w:type="dxa"/>
          </w:tcPr>
          <w:p w14:paraId="295CE181" w14:textId="77777777" w:rsidR="00710FAE" w:rsidRPr="00BA5764" w:rsidRDefault="00710FAE" w:rsidP="00710FAE">
            <w:pPr>
              <w:spacing w:after="0" w:line="240" w:lineRule="auto"/>
              <w:jc w:val="both"/>
              <w:rPr>
                <w:rFonts w:ascii="Times New Roman" w:hAnsi="Times New Roman" w:cs="Times New Roman"/>
                <w:b/>
                <w:bCs/>
                <w:sz w:val="24"/>
                <w:szCs w:val="24"/>
              </w:rPr>
            </w:pPr>
            <w:r w:rsidRPr="00BA5764">
              <w:rPr>
                <w:rFonts w:ascii="Times New Roman" w:hAnsi="Times New Roman" w:cs="Times New Roman"/>
                <w:b/>
                <w:bCs/>
                <w:sz w:val="24"/>
                <w:szCs w:val="24"/>
              </w:rPr>
              <w:t>Січень</w:t>
            </w:r>
          </w:p>
          <w:p w14:paraId="5B8C6D74" w14:textId="79C7BAF9" w:rsidR="00710FAE" w:rsidRPr="007B0C49" w:rsidRDefault="00710FAE" w:rsidP="00710FAE">
            <w:pPr>
              <w:spacing w:after="0" w:line="240" w:lineRule="auto"/>
              <w:jc w:val="both"/>
              <w:rPr>
                <w:rFonts w:ascii="Times New Roman" w:hAnsi="Times New Roman" w:cs="Times New Roman"/>
                <w:sz w:val="24"/>
                <w:szCs w:val="24"/>
              </w:rPr>
            </w:pPr>
            <w:r w:rsidRPr="00BA5764">
              <w:rPr>
                <w:rFonts w:ascii="Times New Roman" w:hAnsi="Times New Roman" w:cs="Times New Roman"/>
                <w:b/>
                <w:bCs/>
                <w:sz w:val="24"/>
                <w:szCs w:val="24"/>
              </w:rPr>
              <w:t>26.01</w:t>
            </w:r>
          </w:p>
        </w:tc>
        <w:tc>
          <w:tcPr>
            <w:tcW w:w="1984" w:type="dxa"/>
          </w:tcPr>
          <w:p w14:paraId="354FE34B"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54CF7A27"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0D681F50" w14:textId="77777777" w:rsidTr="00C70EEB">
        <w:tc>
          <w:tcPr>
            <w:tcW w:w="534" w:type="dxa"/>
          </w:tcPr>
          <w:p w14:paraId="03F1533C"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5670" w:type="dxa"/>
          </w:tcPr>
          <w:p w14:paraId="5C12DC18"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рішень попередньої наради.</w:t>
            </w:r>
          </w:p>
        </w:tc>
        <w:tc>
          <w:tcPr>
            <w:tcW w:w="1984" w:type="dxa"/>
          </w:tcPr>
          <w:p w14:paraId="5A926081" w14:textId="7777777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3C8D2242"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2F7E0A07" w14:textId="77777777" w:rsidTr="00C70EEB">
        <w:tc>
          <w:tcPr>
            <w:tcW w:w="534" w:type="dxa"/>
          </w:tcPr>
          <w:p w14:paraId="6E85F1AA"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2. </w:t>
            </w:r>
          </w:p>
        </w:tc>
        <w:tc>
          <w:tcPr>
            <w:tcW w:w="5670" w:type="dxa"/>
          </w:tcPr>
          <w:p w14:paraId="2394EA0A" w14:textId="29B612F4"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відвідування учнями школи.</w:t>
            </w:r>
          </w:p>
        </w:tc>
        <w:tc>
          <w:tcPr>
            <w:tcW w:w="1984" w:type="dxa"/>
          </w:tcPr>
          <w:p w14:paraId="22E34F09" w14:textId="4901EB7D"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055BD81A"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5126E419" w14:textId="77777777" w:rsidTr="00C70EEB">
        <w:tc>
          <w:tcPr>
            <w:tcW w:w="534" w:type="dxa"/>
          </w:tcPr>
          <w:p w14:paraId="11538B4F"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5670" w:type="dxa"/>
          </w:tcPr>
          <w:p w14:paraId="4D14043B"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роботу із зверненнями громадян.</w:t>
            </w:r>
          </w:p>
        </w:tc>
        <w:tc>
          <w:tcPr>
            <w:tcW w:w="1984" w:type="dxa"/>
          </w:tcPr>
          <w:p w14:paraId="13F31D8F"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c>
          <w:tcPr>
            <w:tcW w:w="1580" w:type="dxa"/>
          </w:tcPr>
          <w:p w14:paraId="70C1AD6B"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3858D1AE" w14:textId="77777777" w:rsidTr="00C70EEB">
        <w:tc>
          <w:tcPr>
            <w:tcW w:w="534" w:type="dxa"/>
          </w:tcPr>
          <w:p w14:paraId="5C09613B"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4.</w:t>
            </w:r>
          </w:p>
        </w:tc>
        <w:tc>
          <w:tcPr>
            <w:tcW w:w="5670" w:type="dxa"/>
          </w:tcPr>
          <w:p w14:paraId="6EE3FF94" w14:textId="75048426"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плану курсової підготовки, атестації педагогів у 202</w:t>
            </w:r>
            <w:r>
              <w:rPr>
                <w:rFonts w:ascii="Times New Roman" w:hAnsi="Times New Roman" w:cs="Times New Roman"/>
                <w:sz w:val="24"/>
                <w:szCs w:val="24"/>
              </w:rPr>
              <w:t>3</w:t>
            </w:r>
            <w:r w:rsidRPr="007B0C49">
              <w:rPr>
                <w:rFonts w:ascii="Times New Roman" w:hAnsi="Times New Roman" w:cs="Times New Roman"/>
                <w:sz w:val="24"/>
                <w:szCs w:val="24"/>
              </w:rPr>
              <w:t xml:space="preserve"> році.</w:t>
            </w:r>
          </w:p>
        </w:tc>
        <w:tc>
          <w:tcPr>
            <w:tcW w:w="1984" w:type="dxa"/>
          </w:tcPr>
          <w:p w14:paraId="3BD0C73A"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tc>
        <w:tc>
          <w:tcPr>
            <w:tcW w:w="1580" w:type="dxa"/>
          </w:tcPr>
          <w:p w14:paraId="5377DCA7"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43AFA9C5" w14:textId="77777777" w:rsidTr="00C70EEB">
        <w:trPr>
          <w:trHeight w:val="697"/>
        </w:trPr>
        <w:tc>
          <w:tcPr>
            <w:tcW w:w="534" w:type="dxa"/>
          </w:tcPr>
          <w:p w14:paraId="4270BFFA"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lastRenderedPageBreak/>
              <w:t>5.</w:t>
            </w:r>
          </w:p>
        </w:tc>
        <w:tc>
          <w:tcPr>
            <w:tcW w:w="5670" w:type="dxa"/>
          </w:tcPr>
          <w:p w14:paraId="7A81A366" w14:textId="37A86768"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ведення журналів у школі.</w:t>
            </w:r>
          </w:p>
        </w:tc>
        <w:tc>
          <w:tcPr>
            <w:tcW w:w="1984" w:type="dxa"/>
          </w:tcPr>
          <w:p w14:paraId="5A666821" w14:textId="5293C8DD"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25B59F5E"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1290B97E" w14:textId="77777777" w:rsidTr="00C70EEB">
        <w:tc>
          <w:tcPr>
            <w:tcW w:w="534" w:type="dxa"/>
          </w:tcPr>
          <w:p w14:paraId="4510D57D"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6.</w:t>
            </w:r>
          </w:p>
        </w:tc>
        <w:tc>
          <w:tcPr>
            <w:tcW w:w="5670" w:type="dxa"/>
          </w:tcPr>
          <w:p w14:paraId="31DAFDF8"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реалізації управлінських рішень, наказів, протокольних доручень нарад, колегій відділу освіти виконкому Острозької міської ради.</w:t>
            </w:r>
          </w:p>
        </w:tc>
        <w:tc>
          <w:tcPr>
            <w:tcW w:w="1984" w:type="dxa"/>
          </w:tcPr>
          <w:p w14:paraId="394DD99A" w14:textId="7777777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p w14:paraId="7AA1BFDC" w14:textId="7777777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p w14:paraId="2A4A4FBD"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7FE1C007"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6B30499C" w14:textId="77777777" w:rsidTr="00C70EEB">
        <w:tc>
          <w:tcPr>
            <w:tcW w:w="534" w:type="dxa"/>
          </w:tcPr>
          <w:p w14:paraId="5528CE72" w14:textId="6AFFA61E"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7.</w:t>
            </w:r>
          </w:p>
        </w:tc>
        <w:tc>
          <w:tcPr>
            <w:tcW w:w="5670" w:type="dxa"/>
          </w:tcPr>
          <w:p w14:paraId="1984C3AF" w14:textId="7F4262B7" w:rsidR="00710FAE" w:rsidRPr="007B0C49" w:rsidRDefault="00C34F61" w:rsidP="00710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хід  виконання плану дій щодо реалізації Обласної </w:t>
            </w:r>
            <w:proofErr w:type="spellStart"/>
            <w:r>
              <w:rPr>
                <w:rFonts w:ascii="Times New Roman" w:hAnsi="Times New Roman" w:cs="Times New Roman"/>
                <w:sz w:val="24"/>
                <w:szCs w:val="24"/>
              </w:rPr>
              <w:t>соціальноїпрограми</w:t>
            </w:r>
            <w:proofErr w:type="spellEnd"/>
            <w:r>
              <w:rPr>
                <w:rFonts w:ascii="Times New Roman" w:hAnsi="Times New Roman" w:cs="Times New Roman"/>
                <w:sz w:val="24"/>
                <w:szCs w:val="24"/>
              </w:rPr>
              <w:t xml:space="preserve"> запобігання і </w:t>
            </w:r>
            <w:proofErr w:type="spellStart"/>
            <w:r>
              <w:rPr>
                <w:rFonts w:ascii="Times New Roman" w:hAnsi="Times New Roman" w:cs="Times New Roman"/>
                <w:sz w:val="24"/>
                <w:szCs w:val="24"/>
              </w:rPr>
              <w:t>протиддії</w:t>
            </w:r>
            <w:proofErr w:type="spellEnd"/>
            <w:r>
              <w:rPr>
                <w:rFonts w:ascii="Times New Roman" w:hAnsi="Times New Roman" w:cs="Times New Roman"/>
                <w:sz w:val="24"/>
                <w:szCs w:val="24"/>
              </w:rPr>
              <w:t xml:space="preserve"> домашньому насильству та за ознакою статі на період до 2025 року.</w:t>
            </w:r>
          </w:p>
        </w:tc>
        <w:tc>
          <w:tcPr>
            <w:tcW w:w="1984" w:type="dxa"/>
          </w:tcPr>
          <w:p w14:paraId="03C49FD8" w14:textId="77777777" w:rsidR="00C34F61" w:rsidRPr="007B0C49" w:rsidRDefault="00C34F61" w:rsidP="00C34F61">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p w14:paraId="1553C301"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496CBA34"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70C71BF8" w14:textId="77777777" w:rsidTr="00C70EEB">
        <w:tc>
          <w:tcPr>
            <w:tcW w:w="534" w:type="dxa"/>
          </w:tcPr>
          <w:p w14:paraId="0E3F15AE"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5670" w:type="dxa"/>
          </w:tcPr>
          <w:p w14:paraId="252F6B5C"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984" w:type="dxa"/>
          </w:tcPr>
          <w:p w14:paraId="27367646"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1F99E14E" w14:textId="77777777" w:rsidR="00710FAE" w:rsidRPr="007B0C49" w:rsidRDefault="00710FAE" w:rsidP="00710FAE">
            <w:pPr>
              <w:spacing w:after="0" w:line="240" w:lineRule="auto"/>
              <w:jc w:val="both"/>
              <w:rPr>
                <w:rFonts w:ascii="Times New Roman" w:hAnsi="Times New Roman" w:cs="Times New Roman"/>
                <w:sz w:val="24"/>
                <w:szCs w:val="24"/>
              </w:rPr>
            </w:pPr>
          </w:p>
          <w:p w14:paraId="5F65D22B" w14:textId="77777777" w:rsidR="00710FAE" w:rsidRPr="007B0C49" w:rsidRDefault="00710FAE" w:rsidP="00710FAE">
            <w:pPr>
              <w:spacing w:after="0" w:line="240" w:lineRule="auto"/>
              <w:jc w:val="both"/>
              <w:rPr>
                <w:rFonts w:ascii="Times New Roman" w:hAnsi="Times New Roman" w:cs="Times New Roman"/>
                <w:sz w:val="24"/>
                <w:szCs w:val="24"/>
              </w:rPr>
            </w:pPr>
          </w:p>
          <w:p w14:paraId="6F642AB4" w14:textId="6D6539C3"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48D693BE" w14:textId="77777777" w:rsidTr="00C70EEB">
        <w:tc>
          <w:tcPr>
            <w:tcW w:w="534" w:type="dxa"/>
          </w:tcPr>
          <w:p w14:paraId="6A8ADB45" w14:textId="77777777" w:rsidR="00710FAE" w:rsidRPr="007B0C49" w:rsidRDefault="00710FAE" w:rsidP="00710FAE">
            <w:pPr>
              <w:spacing w:after="0" w:line="240" w:lineRule="auto"/>
              <w:jc w:val="both"/>
              <w:rPr>
                <w:rFonts w:ascii="Times New Roman" w:hAnsi="Times New Roman" w:cs="Times New Roman"/>
                <w:sz w:val="24"/>
                <w:szCs w:val="24"/>
              </w:rPr>
            </w:pPr>
          </w:p>
          <w:p w14:paraId="77E07155" w14:textId="77777777" w:rsidR="00710FAE" w:rsidRPr="007B0C49" w:rsidRDefault="00710FAE" w:rsidP="00710FAE">
            <w:pPr>
              <w:spacing w:after="0" w:line="240" w:lineRule="auto"/>
              <w:jc w:val="both"/>
              <w:rPr>
                <w:rFonts w:ascii="Times New Roman" w:hAnsi="Times New Roman" w:cs="Times New Roman"/>
                <w:sz w:val="24"/>
                <w:szCs w:val="24"/>
              </w:rPr>
            </w:pPr>
          </w:p>
          <w:p w14:paraId="3943E458" w14:textId="6C0ADD80" w:rsidR="00710FAE" w:rsidRPr="007B0C49" w:rsidRDefault="00710FAE" w:rsidP="00710FAE">
            <w:pPr>
              <w:spacing w:after="0" w:line="240" w:lineRule="auto"/>
              <w:jc w:val="both"/>
              <w:rPr>
                <w:rFonts w:ascii="Times New Roman" w:hAnsi="Times New Roman" w:cs="Times New Roman"/>
                <w:sz w:val="24"/>
                <w:szCs w:val="24"/>
              </w:rPr>
            </w:pPr>
          </w:p>
        </w:tc>
        <w:tc>
          <w:tcPr>
            <w:tcW w:w="5670" w:type="dxa"/>
          </w:tcPr>
          <w:p w14:paraId="7C9BE200"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984" w:type="dxa"/>
          </w:tcPr>
          <w:p w14:paraId="033A18A2" w14:textId="6363044F"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66CFB16D"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28D360C5" w14:textId="77777777" w:rsidTr="00C70EEB">
        <w:tc>
          <w:tcPr>
            <w:tcW w:w="534" w:type="dxa"/>
          </w:tcPr>
          <w:p w14:paraId="6AEEB524"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5670" w:type="dxa"/>
          </w:tcPr>
          <w:p w14:paraId="7F519D8D" w14:textId="77777777" w:rsidR="00710FAE" w:rsidRPr="00796F7B" w:rsidRDefault="00710FAE" w:rsidP="00710FAE">
            <w:pPr>
              <w:spacing w:after="0" w:line="240" w:lineRule="auto"/>
              <w:jc w:val="both"/>
              <w:rPr>
                <w:rFonts w:ascii="Times New Roman" w:hAnsi="Times New Roman" w:cs="Times New Roman"/>
                <w:b/>
                <w:bCs/>
                <w:sz w:val="24"/>
                <w:szCs w:val="24"/>
              </w:rPr>
            </w:pPr>
            <w:r w:rsidRPr="00796F7B">
              <w:rPr>
                <w:rFonts w:ascii="Times New Roman" w:hAnsi="Times New Roman" w:cs="Times New Roman"/>
                <w:b/>
                <w:bCs/>
                <w:sz w:val="24"/>
                <w:szCs w:val="24"/>
              </w:rPr>
              <w:t>Квітень</w:t>
            </w:r>
          </w:p>
          <w:p w14:paraId="62A80D1A" w14:textId="0963B977" w:rsidR="00710FAE" w:rsidRPr="00796F7B" w:rsidRDefault="00710FAE" w:rsidP="00710FAE">
            <w:pPr>
              <w:spacing w:after="0" w:line="240" w:lineRule="auto"/>
              <w:jc w:val="both"/>
              <w:rPr>
                <w:rFonts w:ascii="Times New Roman" w:hAnsi="Times New Roman" w:cs="Times New Roman"/>
                <w:b/>
                <w:bCs/>
                <w:sz w:val="24"/>
                <w:szCs w:val="24"/>
              </w:rPr>
            </w:pPr>
            <w:r w:rsidRPr="00796F7B">
              <w:rPr>
                <w:rFonts w:ascii="Times New Roman" w:hAnsi="Times New Roman" w:cs="Times New Roman"/>
                <w:b/>
                <w:bCs/>
                <w:sz w:val="24"/>
                <w:szCs w:val="24"/>
              </w:rPr>
              <w:t>20.04</w:t>
            </w:r>
          </w:p>
        </w:tc>
        <w:tc>
          <w:tcPr>
            <w:tcW w:w="1984" w:type="dxa"/>
          </w:tcPr>
          <w:p w14:paraId="640B955B" w14:textId="77777777" w:rsidR="00710FAE" w:rsidRPr="007B0C49" w:rsidRDefault="00710FAE" w:rsidP="00710FAE">
            <w:pPr>
              <w:spacing w:after="0" w:line="240" w:lineRule="auto"/>
              <w:jc w:val="both"/>
              <w:rPr>
                <w:rFonts w:ascii="Times New Roman" w:hAnsi="Times New Roman" w:cs="Times New Roman"/>
                <w:sz w:val="24"/>
                <w:szCs w:val="24"/>
              </w:rPr>
            </w:pPr>
          </w:p>
        </w:tc>
        <w:tc>
          <w:tcPr>
            <w:tcW w:w="1580" w:type="dxa"/>
          </w:tcPr>
          <w:p w14:paraId="2B6DA804"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32476860" w14:textId="77777777" w:rsidTr="00C70EEB">
        <w:tc>
          <w:tcPr>
            <w:tcW w:w="534" w:type="dxa"/>
          </w:tcPr>
          <w:p w14:paraId="50342BB3"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5670" w:type="dxa"/>
          </w:tcPr>
          <w:p w14:paraId="7C7D4C76"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рішень попередньої наради.</w:t>
            </w:r>
          </w:p>
        </w:tc>
        <w:tc>
          <w:tcPr>
            <w:tcW w:w="1984" w:type="dxa"/>
          </w:tcPr>
          <w:p w14:paraId="6DEB5449" w14:textId="7777777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780D5373"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17AD67CB" w14:textId="77777777" w:rsidTr="00C70EEB">
        <w:tc>
          <w:tcPr>
            <w:tcW w:w="534" w:type="dxa"/>
          </w:tcPr>
          <w:p w14:paraId="787BFF9E"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5670" w:type="dxa"/>
          </w:tcPr>
          <w:p w14:paraId="480A3AF2"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результативність участі учнів у Всеукраїнських олімпіадах з базових дисциплін, конкурсах науково-дослідних робіт учасників Рівненського відділення МАН.</w:t>
            </w:r>
          </w:p>
        </w:tc>
        <w:tc>
          <w:tcPr>
            <w:tcW w:w="1984" w:type="dxa"/>
          </w:tcPr>
          <w:p w14:paraId="4B843B24" w14:textId="7777777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2ADDBD21"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1F99BD71" w14:textId="77777777" w:rsidTr="00C70EEB">
        <w:tc>
          <w:tcPr>
            <w:tcW w:w="534" w:type="dxa"/>
          </w:tcPr>
          <w:p w14:paraId="72739130"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5670" w:type="dxa"/>
          </w:tcPr>
          <w:p w14:paraId="5695D25A"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підготовки до державної підсумкової атестації та зовнішнього незалежного оцінювання.</w:t>
            </w:r>
          </w:p>
        </w:tc>
        <w:tc>
          <w:tcPr>
            <w:tcW w:w="1984" w:type="dxa"/>
          </w:tcPr>
          <w:p w14:paraId="4CB3A089" w14:textId="7777777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22227972" w14:textId="77777777" w:rsidR="00710FAE" w:rsidRPr="007B0C49" w:rsidRDefault="00710FAE" w:rsidP="00710FAE">
            <w:pPr>
              <w:spacing w:after="0" w:line="240" w:lineRule="auto"/>
              <w:jc w:val="both"/>
              <w:rPr>
                <w:rFonts w:ascii="Times New Roman" w:hAnsi="Times New Roman" w:cs="Times New Roman"/>
                <w:sz w:val="24"/>
                <w:szCs w:val="24"/>
              </w:rPr>
            </w:pPr>
          </w:p>
        </w:tc>
      </w:tr>
      <w:tr w:rsidR="00710FAE" w:rsidRPr="007B0C49" w14:paraId="48B69FA5" w14:textId="77777777" w:rsidTr="00C70EEB">
        <w:tc>
          <w:tcPr>
            <w:tcW w:w="534" w:type="dxa"/>
          </w:tcPr>
          <w:p w14:paraId="68056646"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4.</w:t>
            </w:r>
          </w:p>
        </w:tc>
        <w:tc>
          <w:tcPr>
            <w:tcW w:w="5670" w:type="dxa"/>
          </w:tcPr>
          <w:p w14:paraId="32317D8C" w14:textId="77777777" w:rsidR="00710FAE" w:rsidRPr="007B0C49" w:rsidRDefault="00710FAE" w:rsidP="00710FA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рекомендації практичного психолога щодо формування класів з поглибленим вивченням окремих предметів та профільних класів.</w:t>
            </w:r>
          </w:p>
        </w:tc>
        <w:tc>
          <w:tcPr>
            <w:tcW w:w="1984" w:type="dxa"/>
          </w:tcPr>
          <w:p w14:paraId="2FAA2FD7" w14:textId="77777777" w:rsidR="00710FAE" w:rsidRPr="007B0C49" w:rsidRDefault="00710FAE" w:rsidP="00710FA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tc>
        <w:tc>
          <w:tcPr>
            <w:tcW w:w="1580" w:type="dxa"/>
          </w:tcPr>
          <w:p w14:paraId="2EFA05A0" w14:textId="77777777" w:rsidR="00710FAE" w:rsidRPr="007B0C49" w:rsidRDefault="00710FAE" w:rsidP="00710FAE">
            <w:pPr>
              <w:spacing w:after="0" w:line="240" w:lineRule="auto"/>
              <w:jc w:val="both"/>
              <w:rPr>
                <w:rFonts w:ascii="Times New Roman" w:hAnsi="Times New Roman" w:cs="Times New Roman"/>
                <w:sz w:val="24"/>
                <w:szCs w:val="24"/>
              </w:rPr>
            </w:pPr>
          </w:p>
        </w:tc>
      </w:tr>
      <w:tr w:rsidR="00C34F61" w:rsidRPr="007B0C49" w14:paraId="121D8352" w14:textId="77777777" w:rsidTr="00C70EEB">
        <w:tc>
          <w:tcPr>
            <w:tcW w:w="534" w:type="dxa"/>
          </w:tcPr>
          <w:p w14:paraId="1F5AD915" w14:textId="1476E160" w:rsidR="00C34F61" w:rsidRPr="007B0C49" w:rsidRDefault="00C34F61" w:rsidP="00C34F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14:paraId="638BFCB8" w14:textId="77777777" w:rsidR="00C34F61" w:rsidRPr="007B0C49" w:rsidRDefault="00C34F61" w:rsidP="00C34F61">
            <w:pPr>
              <w:spacing w:after="0" w:line="240" w:lineRule="auto"/>
              <w:jc w:val="both"/>
              <w:rPr>
                <w:rFonts w:ascii="Times New Roman" w:hAnsi="Times New Roman" w:cs="Times New Roman"/>
                <w:sz w:val="24"/>
                <w:szCs w:val="24"/>
              </w:rPr>
            </w:pPr>
          </w:p>
          <w:p w14:paraId="21175296" w14:textId="7B46BB4A" w:rsidR="00C34F61" w:rsidRPr="007B0C49" w:rsidRDefault="00C34F61" w:rsidP="00C34F61">
            <w:pPr>
              <w:spacing w:after="0" w:line="240" w:lineRule="auto"/>
              <w:jc w:val="both"/>
              <w:rPr>
                <w:rFonts w:ascii="Times New Roman" w:hAnsi="Times New Roman" w:cs="Times New Roman"/>
                <w:sz w:val="24"/>
                <w:szCs w:val="24"/>
              </w:rPr>
            </w:pPr>
          </w:p>
        </w:tc>
        <w:tc>
          <w:tcPr>
            <w:tcW w:w="5670" w:type="dxa"/>
          </w:tcPr>
          <w:p w14:paraId="16C80F93" w14:textId="221DC230" w:rsidR="00C34F61" w:rsidRPr="007B0C49" w:rsidRDefault="00C34F61" w:rsidP="00C34F61">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стан реалізації </w:t>
            </w:r>
            <w:proofErr w:type="spellStart"/>
            <w:r w:rsidRPr="007B0C49">
              <w:rPr>
                <w:rFonts w:ascii="Times New Roman" w:hAnsi="Times New Roman" w:cs="Times New Roman"/>
                <w:sz w:val="24"/>
                <w:szCs w:val="24"/>
              </w:rPr>
              <w:t>правовиховної</w:t>
            </w:r>
            <w:proofErr w:type="spellEnd"/>
            <w:r w:rsidRPr="007B0C49">
              <w:rPr>
                <w:rFonts w:ascii="Times New Roman" w:hAnsi="Times New Roman" w:cs="Times New Roman"/>
                <w:sz w:val="24"/>
                <w:szCs w:val="24"/>
              </w:rPr>
              <w:t xml:space="preserve"> роботи у школі.</w:t>
            </w:r>
          </w:p>
        </w:tc>
        <w:tc>
          <w:tcPr>
            <w:tcW w:w="1984" w:type="dxa"/>
          </w:tcPr>
          <w:p w14:paraId="140A2E08" w14:textId="6AAF67FA" w:rsidR="00C34F61" w:rsidRPr="007B0C49" w:rsidRDefault="00C34F61" w:rsidP="00C34F61">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6594A226" w14:textId="77777777" w:rsidR="00C34F61" w:rsidRPr="007B0C49" w:rsidRDefault="00C34F61" w:rsidP="00C34F61">
            <w:pPr>
              <w:spacing w:after="0" w:line="240" w:lineRule="auto"/>
              <w:jc w:val="both"/>
              <w:rPr>
                <w:rFonts w:ascii="Times New Roman" w:hAnsi="Times New Roman" w:cs="Times New Roman"/>
                <w:sz w:val="24"/>
                <w:szCs w:val="24"/>
              </w:rPr>
            </w:pPr>
          </w:p>
        </w:tc>
      </w:tr>
      <w:tr w:rsidR="007217DB" w:rsidRPr="007B0C49" w14:paraId="1AD116E8" w14:textId="77777777" w:rsidTr="00C70EEB">
        <w:tc>
          <w:tcPr>
            <w:tcW w:w="534" w:type="dxa"/>
          </w:tcPr>
          <w:p w14:paraId="7DC66F2F" w14:textId="2E9FFBB7" w:rsidR="007217DB" w:rsidRDefault="007217DB" w:rsidP="00721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4F897E3A" w14:textId="77777777" w:rsidR="007217DB"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організацію активного відпочинку дітей у літній період 202</w:t>
            </w:r>
            <w:r>
              <w:rPr>
                <w:rFonts w:ascii="Times New Roman" w:hAnsi="Times New Roman" w:cs="Times New Roman"/>
                <w:sz w:val="24"/>
                <w:szCs w:val="24"/>
              </w:rPr>
              <w:t>4</w:t>
            </w:r>
            <w:r w:rsidRPr="007B0C49">
              <w:rPr>
                <w:rFonts w:ascii="Times New Roman" w:hAnsi="Times New Roman" w:cs="Times New Roman"/>
                <w:sz w:val="24"/>
                <w:szCs w:val="24"/>
              </w:rPr>
              <w:t xml:space="preserve"> року.</w:t>
            </w:r>
          </w:p>
          <w:p w14:paraId="40A45F07" w14:textId="0963AA50"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7CDE5A3E" w14:textId="2F00AACE"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79390065"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7C7AD684" w14:textId="77777777" w:rsidTr="00C70EEB">
        <w:tc>
          <w:tcPr>
            <w:tcW w:w="534" w:type="dxa"/>
          </w:tcPr>
          <w:p w14:paraId="71D51C2A" w14:textId="77777777" w:rsidR="007217DB" w:rsidRDefault="007217DB" w:rsidP="007217DB">
            <w:pPr>
              <w:spacing w:after="0" w:line="240" w:lineRule="auto"/>
              <w:jc w:val="both"/>
              <w:rPr>
                <w:rFonts w:ascii="Times New Roman" w:hAnsi="Times New Roman" w:cs="Times New Roman"/>
                <w:sz w:val="24"/>
                <w:szCs w:val="24"/>
              </w:rPr>
            </w:pPr>
          </w:p>
        </w:tc>
        <w:tc>
          <w:tcPr>
            <w:tcW w:w="5670" w:type="dxa"/>
          </w:tcPr>
          <w:p w14:paraId="17A66FF8"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6722488B"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1580" w:type="dxa"/>
          </w:tcPr>
          <w:p w14:paraId="55D5A5AF" w14:textId="77777777" w:rsidR="007217DB" w:rsidRDefault="007217DB" w:rsidP="007217DB">
            <w:pPr>
              <w:spacing w:after="0" w:line="240" w:lineRule="auto"/>
              <w:jc w:val="both"/>
              <w:rPr>
                <w:rFonts w:ascii="Times New Roman" w:hAnsi="Times New Roman" w:cs="Times New Roman"/>
                <w:sz w:val="24"/>
                <w:szCs w:val="24"/>
              </w:rPr>
            </w:pPr>
          </w:p>
          <w:p w14:paraId="00232303" w14:textId="77777777" w:rsidR="007217DB" w:rsidRDefault="007217DB" w:rsidP="007217DB">
            <w:pPr>
              <w:spacing w:after="0" w:line="240" w:lineRule="auto"/>
              <w:jc w:val="both"/>
              <w:rPr>
                <w:rFonts w:ascii="Times New Roman" w:hAnsi="Times New Roman" w:cs="Times New Roman"/>
                <w:sz w:val="24"/>
                <w:szCs w:val="24"/>
              </w:rPr>
            </w:pPr>
          </w:p>
          <w:p w14:paraId="2945F954" w14:textId="0042076A"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547733FA" w14:textId="77777777" w:rsidTr="00C70EEB">
        <w:tc>
          <w:tcPr>
            <w:tcW w:w="534" w:type="dxa"/>
          </w:tcPr>
          <w:p w14:paraId="5B535EC6" w14:textId="77777777" w:rsidR="007217DB" w:rsidRDefault="007217DB" w:rsidP="007217DB">
            <w:pPr>
              <w:spacing w:after="0" w:line="240" w:lineRule="auto"/>
              <w:jc w:val="both"/>
              <w:rPr>
                <w:rFonts w:ascii="Times New Roman" w:hAnsi="Times New Roman" w:cs="Times New Roman"/>
                <w:sz w:val="24"/>
                <w:szCs w:val="24"/>
              </w:rPr>
            </w:pPr>
          </w:p>
        </w:tc>
        <w:tc>
          <w:tcPr>
            <w:tcW w:w="5670" w:type="dxa"/>
          </w:tcPr>
          <w:p w14:paraId="2867BF8D"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2F2C5419"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1580" w:type="dxa"/>
          </w:tcPr>
          <w:p w14:paraId="0A34B829" w14:textId="77777777" w:rsidR="007217DB" w:rsidRDefault="007217DB" w:rsidP="007217DB">
            <w:pPr>
              <w:spacing w:after="0" w:line="240" w:lineRule="auto"/>
              <w:jc w:val="both"/>
              <w:rPr>
                <w:rFonts w:ascii="Times New Roman" w:hAnsi="Times New Roman" w:cs="Times New Roman"/>
                <w:sz w:val="24"/>
                <w:szCs w:val="24"/>
              </w:rPr>
            </w:pPr>
          </w:p>
          <w:p w14:paraId="7276F2BE" w14:textId="77777777" w:rsidR="007217DB" w:rsidRDefault="007217DB" w:rsidP="007217DB">
            <w:pPr>
              <w:spacing w:after="0" w:line="240" w:lineRule="auto"/>
              <w:jc w:val="both"/>
              <w:rPr>
                <w:rFonts w:ascii="Times New Roman" w:hAnsi="Times New Roman" w:cs="Times New Roman"/>
                <w:sz w:val="24"/>
                <w:szCs w:val="24"/>
              </w:rPr>
            </w:pPr>
          </w:p>
          <w:p w14:paraId="52A30EAF" w14:textId="2389A475"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3347700E" w14:textId="77777777" w:rsidTr="00C70EEB">
        <w:tc>
          <w:tcPr>
            <w:tcW w:w="534" w:type="dxa"/>
          </w:tcPr>
          <w:p w14:paraId="021A42AE"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5670" w:type="dxa"/>
          </w:tcPr>
          <w:p w14:paraId="23FA6BDD" w14:textId="7D1A955F" w:rsidR="007217DB" w:rsidRPr="007217DB" w:rsidRDefault="007217DB" w:rsidP="007217DB">
            <w:pPr>
              <w:spacing w:after="0" w:line="240" w:lineRule="auto"/>
              <w:jc w:val="both"/>
              <w:rPr>
                <w:rFonts w:ascii="Times New Roman" w:hAnsi="Times New Roman" w:cs="Times New Roman"/>
                <w:b/>
                <w:bCs/>
                <w:sz w:val="24"/>
                <w:szCs w:val="24"/>
              </w:rPr>
            </w:pPr>
            <w:r w:rsidRPr="007217DB">
              <w:rPr>
                <w:rFonts w:ascii="Times New Roman" w:hAnsi="Times New Roman" w:cs="Times New Roman"/>
                <w:b/>
                <w:bCs/>
                <w:sz w:val="24"/>
                <w:szCs w:val="24"/>
              </w:rPr>
              <w:t>Травень</w:t>
            </w:r>
          </w:p>
          <w:p w14:paraId="7FE14C41" w14:textId="16BABDF4" w:rsidR="007217DB" w:rsidRPr="007217DB" w:rsidRDefault="007217DB" w:rsidP="007217DB">
            <w:pPr>
              <w:spacing w:after="0" w:line="240" w:lineRule="auto"/>
              <w:jc w:val="both"/>
              <w:rPr>
                <w:rFonts w:ascii="Times New Roman" w:hAnsi="Times New Roman" w:cs="Times New Roman"/>
                <w:b/>
                <w:bCs/>
                <w:sz w:val="24"/>
                <w:szCs w:val="24"/>
              </w:rPr>
            </w:pPr>
            <w:r w:rsidRPr="007217DB">
              <w:rPr>
                <w:rFonts w:ascii="Times New Roman" w:hAnsi="Times New Roman" w:cs="Times New Roman"/>
                <w:b/>
                <w:bCs/>
                <w:sz w:val="24"/>
                <w:szCs w:val="24"/>
              </w:rPr>
              <w:t>25.05</w:t>
            </w:r>
          </w:p>
          <w:p w14:paraId="447CAC3B" w14:textId="309374F3"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7DE834EA"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1580" w:type="dxa"/>
          </w:tcPr>
          <w:p w14:paraId="5042F1EA"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777C16A0" w14:textId="77777777" w:rsidTr="00C70EEB">
        <w:tc>
          <w:tcPr>
            <w:tcW w:w="534" w:type="dxa"/>
          </w:tcPr>
          <w:p w14:paraId="56A29EF4"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5670" w:type="dxa"/>
          </w:tcPr>
          <w:p w14:paraId="37B8D6A0"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рішень попередньої наради.</w:t>
            </w:r>
          </w:p>
        </w:tc>
        <w:tc>
          <w:tcPr>
            <w:tcW w:w="1984" w:type="dxa"/>
          </w:tcPr>
          <w:p w14:paraId="490E85C0" w14:textId="77777777"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4D2DF77B"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0844FF4D" w14:textId="77777777" w:rsidTr="00C70EEB">
        <w:tc>
          <w:tcPr>
            <w:tcW w:w="534" w:type="dxa"/>
          </w:tcPr>
          <w:p w14:paraId="6E7CFC5F" w14:textId="1856675E" w:rsidR="007217DB" w:rsidRPr="007B0C49" w:rsidRDefault="007217DB" w:rsidP="007217DB">
            <w:pPr>
              <w:spacing w:after="0" w:line="240" w:lineRule="auto"/>
              <w:jc w:val="both"/>
              <w:rPr>
                <w:rFonts w:ascii="Times New Roman" w:hAnsi="Times New Roman" w:cs="Times New Roman"/>
                <w:sz w:val="24"/>
                <w:szCs w:val="24"/>
              </w:rPr>
            </w:pPr>
          </w:p>
        </w:tc>
        <w:tc>
          <w:tcPr>
            <w:tcW w:w="5670" w:type="dxa"/>
          </w:tcPr>
          <w:p w14:paraId="4BEAB947" w14:textId="7EC64BC9"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06D2C0DF" w14:textId="77777777"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5E3DE9F3"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66FB2A15" w14:textId="77777777" w:rsidTr="00C70EEB">
        <w:tc>
          <w:tcPr>
            <w:tcW w:w="534" w:type="dxa"/>
          </w:tcPr>
          <w:p w14:paraId="5A02CF4A"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5670" w:type="dxa"/>
          </w:tcPr>
          <w:p w14:paraId="38D72B11"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Комплексних заходів щодо досягнення  встановлених нормативів безпеки та підвищення існуючого рівня охорони праці.</w:t>
            </w:r>
          </w:p>
        </w:tc>
        <w:tc>
          <w:tcPr>
            <w:tcW w:w="1984" w:type="dxa"/>
          </w:tcPr>
          <w:p w14:paraId="319BF535"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c>
          <w:tcPr>
            <w:tcW w:w="1580" w:type="dxa"/>
          </w:tcPr>
          <w:p w14:paraId="471AB76A"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59602BD4" w14:textId="77777777" w:rsidTr="00C70EEB">
        <w:tc>
          <w:tcPr>
            <w:tcW w:w="534" w:type="dxa"/>
          </w:tcPr>
          <w:p w14:paraId="4C8A59E5"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4.</w:t>
            </w:r>
          </w:p>
        </w:tc>
        <w:tc>
          <w:tcPr>
            <w:tcW w:w="5670" w:type="dxa"/>
          </w:tcPr>
          <w:p w14:paraId="72A7801A" w14:textId="3DDE688F"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організацію активного відпочинку дітей у літній період 202</w:t>
            </w:r>
            <w:r>
              <w:rPr>
                <w:rFonts w:ascii="Times New Roman" w:hAnsi="Times New Roman" w:cs="Times New Roman"/>
                <w:sz w:val="24"/>
                <w:szCs w:val="24"/>
              </w:rPr>
              <w:t>4</w:t>
            </w:r>
            <w:r w:rsidRPr="007B0C49">
              <w:rPr>
                <w:rFonts w:ascii="Times New Roman" w:hAnsi="Times New Roman" w:cs="Times New Roman"/>
                <w:sz w:val="24"/>
                <w:szCs w:val="24"/>
              </w:rPr>
              <w:t xml:space="preserve"> року.</w:t>
            </w:r>
          </w:p>
        </w:tc>
        <w:tc>
          <w:tcPr>
            <w:tcW w:w="1984" w:type="dxa"/>
          </w:tcPr>
          <w:p w14:paraId="1EEA6473" w14:textId="77777777"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211C651F"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6BA2AF68" w14:textId="77777777" w:rsidTr="00C70EEB">
        <w:tc>
          <w:tcPr>
            <w:tcW w:w="534" w:type="dxa"/>
          </w:tcPr>
          <w:p w14:paraId="597E4E7D"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6.</w:t>
            </w:r>
          </w:p>
        </w:tc>
        <w:tc>
          <w:tcPr>
            <w:tcW w:w="5670" w:type="dxa"/>
          </w:tcPr>
          <w:p w14:paraId="5D95EF85" w14:textId="2B472014"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5C12A08D" w14:textId="77777777"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51A615E4"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3DC0E227" w14:textId="77777777" w:rsidTr="00C70EEB">
        <w:tc>
          <w:tcPr>
            <w:tcW w:w="534" w:type="dxa"/>
          </w:tcPr>
          <w:p w14:paraId="5B3011FB"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7.</w:t>
            </w:r>
          </w:p>
        </w:tc>
        <w:tc>
          <w:tcPr>
            <w:tcW w:w="5670" w:type="dxa"/>
          </w:tcPr>
          <w:p w14:paraId="5E2EA4EC" w14:textId="51476654" w:rsidR="007217DB" w:rsidRPr="007B0C49" w:rsidRDefault="007217DB" w:rsidP="00721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хід виконання плану дій з реалізації Стратегії з </w:t>
            </w:r>
            <w:r>
              <w:rPr>
                <w:rFonts w:ascii="Times New Roman" w:hAnsi="Times New Roman" w:cs="Times New Roman"/>
                <w:sz w:val="24"/>
                <w:szCs w:val="24"/>
              </w:rPr>
              <w:lastRenderedPageBreak/>
              <w:t>контролю над тютюном на 2021-2025 роки у Рівненській області.</w:t>
            </w:r>
          </w:p>
        </w:tc>
        <w:tc>
          <w:tcPr>
            <w:tcW w:w="1984" w:type="dxa"/>
          </w:tcPr>
          <w:p w14:paraId="3E79CA4D" w14:textId="59C2CCD6"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lastRenderedPageBreak/>
              <w:t>Фризюк</w:t>
            </w:r>
            <w:proofErr w:type="spellEnd"/>
            <w:r w:rsidRPr="007B0C49">
              <w:rPr>
                <w:rFonts w:ascii="Times New Roman" w:hAnsi="Times New Roman" w:cs="Times New Roman"/>
                <w:sz w:val="24"/>
                <w:szCs w:val="24"/>
              </w:rPr>
              <w:t xml:space="preserve"> С.В.</w:t>
            </w:r>
          </w:p>
        </w:tc>
        <w:tc>
          <w:tcPr>
            <w:tcW w:w="1580" w:type="dxa"/>
          </w:tcPr>
          <w:p w14:paraId="6152BA45"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499F5DD5" w14:textId="77777777" w:rsidTr="00EE65F9">
        <w:trPr>
          <w:trHeight w:val="699"/>
        </w:trPr>
        <w:tc>
          <w:tcPr>
            <w:tcW w:w="534" w:type="dxa"/>
          </w:tcPr>
          <w:p w14:paraId="0C93BB6A" w14:textId="3FFD30BA"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 </w:t>
            </w:r>
          </w:p>
        </w:tc>
        <w:tc>
          <w:tcPr>
            <w:tcW w:w="5670" w:type="dxa"/>
          </w:tcPr>
          <w:p w14:paraId="1A898283" w14:textId="55DB018C"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2860AD7D" w14:textId="0B6FAA0A" w:rsidR="007217DB" w:rsidRPr="007B0C49" w:rsidRDefault="007217DB" w:rsidP="007217DB">
            <w:pPr>
              <w:spacing w:after="0" w:line="240" w:lineRule="auto"/>
              <w:jc w:val="both"/>
              <w:rPr>
                <w:rFonts w:ascii="Times New Roman" w:hAnsi="Times New Roman" w:cs="Times New Roman"/>
                <w:sz w:val="24"/>
                <w:szCs w:val="24"/>
              </w:rPr>
            </w:pPr>
          </w:p>
        </w:tc>
        <w:tc>
          <w:tcPr>
            <w:tcW w:w="1580" w:type="dxa"/>
          </w:tcPr>
          <w:p w14:paraId="3A046ACB" w14:textId="77777777" w:rsidR="007217DB" w:rsidRDefault="007217DB" w:rsidP="007217DB">
            <w:pPr>
              <w:spacing w:after="0" w:line="240" w:lineRule="auto"/>
              <w:jc w:val="both"/>
              <w:rPr>
                <w:rFonts w:ascii="Times New Roman" w:hAnsi="Times New Roman" w:cs="Times New Roman"/>
                <w:sz w:val="24"/>
                <w:szCs w:val="24"/>
              </w:rPr>
            </w:pPr>
          </w:p>
          <w:p w14:paraId="4D7C0406" w14:textId="77777777" w:rsidR="007217DB" w:rsidRDefault="007217DB" w:rsidP="007217DB">
            <w:pPr>
              <w:spacing w:after="0" w:line="240" w:lineRule="auto"/>
              <w:jc w:val="both"/>
              <w:rPr>
                <w:rFonts w:ascii="Times New Roman" w:hAnsi="Times New Roman" w:cs="Times New Roman"/>
                <w:sz w:val="24"/>
                <w:szCs w:val="24"/>
              </w:rPr>
            </w:pPr>
          </w:p>
          <w:p w14:paraId="1FEC5C58" w14:textId="5681D2AC"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53C9203A" w14:textId="77777777" w:rsidTr="00DD2C82">
        <w:tc>
          <w:tcPr>
            <w:tcW w:w="534" w:type="dxa"/>
          </w:tcPr>
          <w:p w14:paraId="35515B6C" w14:textId="4285C2A8" w:rsidR="007217DB" w:rsidRPr="007B0C49" w:rsidRDefault="007217DB" w:rsidP="007217DB">
            <w:pPr>
              <w:spacing w:after="0" w:line="240" w:lineRule="auto"/>
              <w:jc w:val="both"/>
              <w:rPr>
                <w:rFonts w:ascii="Times New Roman" w:hAnsi="Times New Roman" w:cs="Times New Roman"/>
                <w:sz w:val="24"/>
                <w:szCs w:val="24"/>
              </w:rPr>
            </w:pPr>
          </w:p>
        </w:tc>
        <w:tc>
          <w:tcPr>
            <w:tcW w:w="5670" w:type="dxa"/>
          </w:tcPr>
          <w:p w14:paraId="0D2D19A6" w14:textId="481FB83F" w:rsidR="007217DB" w:rsidRPr="007B0C49" w:rsidRDefault="007217DB" w:rsidP="007217DB">
            <w:pPr>
              <w:spacing w:after="0" w:line="240" w:lineRule="auto"/>
              <w:jc w:val="both"/>
              <w:rPr>
                <w:rFonts w:ascii="Times New Roman" w:hAnsi="Times New Roman" w:cs="Times New Roman"/>
                <w:sz w:val="24"/>
                <w:szCs w:val="24"/>
              </w:rPr>
            </w:pPr>
          </w:p>
        </w:tc>
        <w:tc>
          <w:tcPr>
            <w:tcW w:w="1984" w:type="dxa"/>
          </w:tcPr>
          <w:p w14:paraId="163DBFDC" w14:textId="0FE6F705" w:rsidR="007217DB" w:rsidRPr="007B0C49" w:rsidRDefault="007217DB" w:rsidP="007217DB">
            <w:pPr>
              <w:spacing w:after="0" w:line="240" w:lineRule="auto"/>
              <w:jc w:val="both"/>
              <w:rPr>
                <w:rFonts w:ascii="Times New Roman" w:hAnsi="Times New Roman" w:cs="Times New Roman"/>
                <w:sz w:val="24"/>
                <w:szCs w:val="24"/>
              </w:rPr>
            </w:pPr>
          </w:p>
        </w:tc>
        <w:tc>
          <w:tcPr>
            <w:tcW w:w="1580" w:type="dxa"/>
          </w:tcPr>
          <w:p w14:paraId="5B63AF8A" w14:textId="77777777" w:rsidR="007217DB" w:rsidRDefault="007217DB" w:rsidP="007217DB">
            <w:pPr>
              <w:spacing w:after="0" w:line="240" w:lineRule="auto"/>
              <w:jc w:val="both"/>
              <w:rPr>
                <w:rFonts w:ascii="Times New Roman" w:hAnsi="Times New Roman" w:cs="Times New Roman"/>
                <w:sz w:val="24"/>
                <w:szCs w:val="24"/>
              </w:rPr>
            </w:pPr>
          </w:p>
          <w:p w14:paraId="5B269106" w14:textId="77777777" w:rsidR="007217DB" w:rsidRDefault="007217DB" w:rsidP="007217DB">
            <w:pPr>
              <w:spacing w:after="0" w:line="240" w:lineRule="auto"/>
              <w:jc w:val="both"/>
              <w:rPr>
                <w:rFonts w:ascii="Times New Roman" w:hAnsi="Times New Roman" w:cs="Times New Roman"/>
                <w:sz w:val="24"/>
                <w:szCs w:val="24"/>
              </w:rPr>
            </w:pPr>
          </w:p>
          <w:p w14:paraId="59F62A7F" w14:textId="1A521CC6"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14FE4846" w14:textId="77777777" w:rsidTr="00DD2C82">
        <w:tc>
          <w:tcPr>
            <w:tcW w:w="534" w:type="dxa"/>
          </w:tcPr>
          <w:p w14:paraId="268723F0"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5670" w:type="dxa"/>
          </w:tcPr>
          <w:p w14:paraId="1F24D6B5" w14:textId="77777777" w:rsidR="00A4489E" w:rsidRDefault="00A4489E" w:rsidP="007217D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Червень</w:t>
            </w:r>
          </w:p>
          <w:p w14:paraId="297A80D6" w14:textId="26EE4DA1" w:rsidR="007217DB" w:rsidRPr="00A930CB" w:rsidRDefault="007217DB" w:rsidP="007217DB">
            <w:pPr>
              <w:spacing w:after="0" w:line="240" w:lineRule="auto"/>
              <w:jc w:val="both"/>
              <w:rPr>
                <w:rFonts w:ascii="Times New Roman" w:hAnsi="Times New Roman" w:cs="Times New Roman"/>
                <w:b/>
                <w:bCs/>
                <w:sz w:val="24"/>
                <w:szCs w:val="24"/>
              </w:rPr>
            </w:pPr>
            <w:r w:rsidRPr="00A930CB">
              <w:rPr>
                <w:rFonts w:ascii="Times New Roman" w:hAnsi="Times New Roman" w:cs="Times New Roman"/>
                <w:b/>
                <w:bCs/>
                <w:sz w:val="24"/>
                <w:szCs w:val="24"/>
              </w:rPr>
              <w:t>14.06.</w:t>
            </w:r>
          </w:p>
        </w:tc>
        <w:tc>
          <w:tcPr>
            <w:tcW w:w="1984" w:type="dxa"/>
          </w:tcPr>
          <w:p w14:paraId="5BAD52A1" w14:textId="77777777" w:rsidR="007217DB" w:rsidRPr="007B0C49" w:rsidRDefault="007217DB" w:rsidP="007217DB">
            <w:pPr>
              <w:spacing w:after="0" w:line="240" w:lineRule="auto"/>
              <w:jc w:val="both"/>
              <w:rPr>
                <w:rFonts w:ascii="Times New Roman" w:hAnsi="Times New Roman" w:cs="Times New Roman"/>
                <w:sz w:val="24"/>
                <w:szCs w:val="24"/>
              </w:rPr>
            </w:pPr>
          </w:p>
        </w:tc>
        <w:tc>
          <w:tcPr>
            <w:tcW w:w="1580" w:type="dxa"/>
          </w:tcPr>
          <w:p w14:paraId="2347CFDE"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4405E004" w14:textId="77777777" w:rsidTr="00DD2C82">
        <w:tc>
          <w:tcPr>
            <w:tcW w:w="534" w:type="dxa"/>
          </w:tcPr>
          <w:p w14:paraId="7A2769FC"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5670" w:type="dxa"/>
          </w:tcPr>
          <w:p w14:paraId="5519F077"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управлінських рішень, наказів, рішень нарад та колегій відділу освіти виконкому Острозької міської ради.</w:t>
            </w:r>
          </w:p>
        </w:tc>
        <w:tc>
          <w:tcPr>
            <w:tcW w:w="1984" w:type="dxa"/>
          </w:tcPr>
          <w:p w14:paraId="5F2AF240" w14:textId="77777777"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0D9C661B"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5DF7F432" w14:textId="77777777" w:rsidTr="00DD2C82">
        <w:tc>
          <w:tcPr>
            <w:tcW w:w="534" w:type="dxa"/>
          </w:tcPr>
          <w:p w14:paraId="306FDADC"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5670" w:type="dxa"/>
          </w:tcPr>
          <w:p w14:paraId="4E2C08DB" w14:textId="268F12D2"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річного плану роботи школи у 202</w:t>
            </w:r>
            <w:r>
              <w:rPr>
                <w:rFonts w:ascii="Times New Roman" w:hAnsi="Times New Roman" w:cs="Times New Roman"/>
                <w:sz w:val="24"/>
                <w:szCs w:val="24"/>
              </w:rPr>
              <w:t>3</w:t>
            </w:r>
            <w:r w:rsidRPr="007B0C49">
              <w:rPr>
                <w:rFonts w:ascii="Times New Roman" w:hAnsi="Times New Roman" w:cs="Times New Roman"/>
                <w:sz w:val="24"/>
                <w:szCs w:val="24"/>
              </w:rPr>
              <w:t>/202</w:t>
            </w:r>
            <w:r>
              <w:rPr>
                <w:rFonts w:ascii="Times New Roman" w:hAnsi="Times New Roman" w:cs="Times New Roman"/>
                <w:sz w:val="24"/>
                <w:szCs w:val="24"/>
              </w:rPr>
              <w:t>4</w:t>
            </w:r>
            <w:r w:rsidRPr="007B0C49">
              <w:rPr>
                <w:rFonts w:ascii="Times New Roman" w:hAnsi="Times New Roman" w:cs="Times New Roman"/>
                <w:sz w:val="24"/>
                <w:szCs w:val="24"/>
              </w:rPr>
              <w:t xml:space="preserve"> навчальному році та проект річного плану школи на 202</w:t>
            </w:r>
            <w:r>
              <w:rPr>
                <w:rFonts w:ascii="Times New Roman" w:hAnsi="Times New Roman" w:cs="Times New Roman"/>
                <w:sz w:val="24"/>
                <w:szCs w:val="24"/>
              </w:rPr>
              <w:t>4</w:t>
            </w:r>
            <w:r w:rsidRPr="007B0C49">
              <w:rPr>
                <w:rFonts w:ascii="Times New Roman" w:hAnsi="Times New Roman" w:cs="Times New Roman"/>
                <w:sz w:val="24"/>
                <w:szCs w:val="24"/>
              </w:rPr>
              <w:t>/202</w:t>
            </w:r>
            <w:r>
              <w:rPr>
                <w:rFonts w:ascii="Times New Roman" w:hAnsi="Times New Roman" w:cs="Times New Roman"/>
                <w:sz w:val="24"/>
                <w:szCs w:val="24"/>
              </w:rPr>
              <w:t>5</w:t>
            </w:r>
            <w:r w:rsidRPr="007B0C49">
              <w:rPr>
                <w:rFonts w:ascii="Times New Roman" w:hAnsi="Times New Roman" w:cs="Times New Roman"/>
                <w:sz w:val="24"/>
                <w:szCs w:val="24"/>
              </w:rPr>
              <w:t xml:space="preserve"> навчальний рік.</w:t>
            </w:r>
          </w:p>
        </w:tc>
        <w:tc>
          <w:tcPr>
            <w:tcW w:w="1984" w:type="dxa"/>
          </w:tcPr>
          <w:p w14:paraId="0A5C98B9"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c>
          <w:tcPr>
            <w:tcW w:w="1580" w:type="dxa"/>
          </w:tcPr>
          <w:p w14:paraId="1D5B988C"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1F5DB451" w14:textId="77777777" w:rsidTr="00DD2C82">
        <w:tc>
          <w:tcPr>
            <w:tcW w:w="534" w:type="dxa"/>
          </w:tcPr>
          <w:p w14:paraId="0C600AFE"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5670" w:type="dxa"/>
          </w:tcPr>
          <w:p w14:paraId="5B926A2B"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роботи із зверненнями громадян.</w:t>
            </w:r>
          </w:p>
        </w:tc>
        <w:tc>
          <w:tcPr>
            <w:tcW w:w="1984" w:type="dxa"/>
          </w:tcPr>
          <w:p w14:paraId="1AFFE0CB" w14:textId="77777777"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c>
          <w:tcPr>
            <w:tcW w:w="1580" w:type="dxa"/>
          </w:tcPr>
          <w:p w14:paraId="655F982C"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23FCE61A" w14:textId="77777777" w:rsidTr="00DD2C82">
        <w:tc>
          <w:tcPr>
            <w:tcW w:w="534" w:type="dxa"/>
          </w:tcPr>
          <w:p w14:paraId="6219F053" w14:textId="17F947DA" w:rsidR="007217DB" w:rsidRPr="007B0C49" w:rsidRDefault="007217DB" w:rsidP="00721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14:paraId="182594BE" w14:textId="5108C92F"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 Про стан ведення журналів  у</w:t>
            </w:r>
            <w:r>
              <w:rPr>
                <w:rFonts w:ascii="Times New Roman" w:hAnsi="Times New Roman" w:cs="Times New Roman"/>
                <w:sz w:val="24"/>
                <w:szCs w:val="24"/>
              </w:rPr>
              <w:t xml:space="preserve"> ліцеї</w:t>
            </w:r>
            <w:r w:rsidRPr="007B0C49">
              <w:rPr>
                <w:rFonts w:ascii="Times New Roman" w:hAnsi="Times New Roman" w:cs="Times New Roman"/>
                <w:sz w:val="24"/>
                <w:szCs w:val="24"/>
              </w:rPr>
              <w:t>.</w:t>
            </w:r>
          </w:p>
        </w:tc>
        <w:tc>
          <w:tcPr>
            <w:tcW w:w="1984" w:type="dxa"/>
          </w:tcPr>
          <w:p w14:paraId="74C808C6" w14:textId="591ADE60"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c>
          <w:tcPr>
            <w:tcW w:w="1580" w:type="dxa"/>
          </w:tcPr>
          <w:p w14:paraId="39058645"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72F57DC7" w14:textId="77777777" w:rsidTr="00DD2C82">
        <w:tc>
          <w:tcPr>
            <w:tcW w:w="534" w:type="dxa"/>
          </w:tcPr>
          <w:p w14:paraId="66DF64CE" w14:textId="304D2B5C" w:rsidR="007217DB" w:rsidRPr="007B0C49" w:rsidRDefault="007217DB" w:rsidP="00721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14:paraId="232B2268" w14:textId="6F8B8674"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стан відвідування учнями школи.</w:t>
            </w:r>
          </w:p>
        </w:tc>
        <w:tc>
          <w:tcPr>
            <w:tcW w:w="1984" w:type="dxa"/>
          </w:tcPr>
          <w:p w14:paraId="48D3B504" w14:textId="56B2022E"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7CD42DFF"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5FC229D0" w14:textId="77777777" w:rsidTr="00DD2C82">
        <w:tc>
          <w:tcPr>
            <w:tcW w:w="534" w:type="dxa"/>
          </w:tcPr>
          <w:p w14:paraId="166A9CE5" w14:textId="610144E2" w:rsidR="007217DB" w:rsidRPr="007B0C49" w:rsidRDefault="007217DB" w:rsidP="00721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1311BD8F" w14:textId="58188D31"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хід виконання Комплексних заходів щодо досягнення  встановлених нормативів безпеки та підвищення існуючого рівня охорони праці.</w:t>
            </w:r>
          </w:p>
        </w:tc>
        <w:tc>
          <w:tcPr>
            <w:tcW w:w="1984" w:type="dxa"/>
          </w:tcPr>
          <w:p w14:paraId="2AA1CB8D" w14:textId="40ED81F1" w:rsidR="007217DB" w:rsidRPr="007B0C49" w:rsidRDefault="007217DB" w:rsidP="007217DB">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c>
          <w:tcPr>
            <w:tcW w:w="1580" w:type="dxa"/>
          </w:tcPr>
          <w:p w14:paraId="1C0AA755" w14:textId="77777777" w:rsidR="007217DB" w:rsidRPr="007B0C49" w:rsidRDefault="007217DB" w:rsidP="007217DB">
            <w:pPr>
              <w:spacing w:after="0" w:line="240" w:lineRule="auto"/>
              <w:jc w:val="both"/>
              <w:rPr>
                <w:rFonts w:ascii="Times New Roman" w:hAnsi="Times New Roman" w:cs="Times New Roman"/>
                <w:sz w:val="24"/>
                <w:szCs w:val="24"/>
              </w:rPr>
            </w:pPr>
          </w:p>
        </w:tc>
      </w:tr>
      <w:tr w:rsidR="007217DB" w:rsidRPr="007B0C49" w14:paraId="39518D58" w14:textId="77777777" w:rsidTr="00DD2C82">
        <w:tc>
          <w:tcPr>
            <w:tcW w:w="534" w:type="dxa"/>
          </w:tcPr>
          <w:p w14:paraId="3317E56B" w14:textId="417CD797" w:rsidR="007217DB" w:rsidRPr="007B0C49" w:rsidRDefault="007217DB" w:rsidP="00721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670" w:type="dxa"/>
          </w:tcPr>
          <w:p w14:paraId="36C91369" w14:textId="0DF422B3" w:rsidR="007217DB" w:rsidRPr="007B0C49" w:rsidRDefault="007217DB" w:rsidP="00721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хід виконання плану дій з реалізації Стратегії з контролю над тютюном на 2021-2025 роки у Рівненській області.</w:t>
            </w:r>
          </w:p>
        </w:tc>
        <w:tc>
          <w:tcPr>
            <w:tcW w:w="1984" w:type="dxa"/>
          </w:tcPr>
          <w:p w14:paraId="5AFA7F4E" w14:textId="69E3D2A4" w:rsidR="007217DB" w:rsidRPr="007B0C49" w:rsidRDefault="007217DB" w:rsidP="007217DB">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c>
          <w:tcPr>
            <w:tcW w:w="1580" w:type="dxa"/>
          </w:tcPr>
          <w:p w14:paraId="56F2BD35" w14:textId="77777777" w:rsidR="007217DB" w:rsidRPr="007B0C49" w:rsidRDefault="007217DB" w:rsidP="007217DB">
            <w:pPr>
              <w:spacing w:after="0" w:line="240" w:lineRule="auto"/>
              <w:jc w:val="both"/>
              <w:rPr>
                <w:rFonts w:ascii="Times New Roman" w:hAnsi="Times New Roman" w:cs="Times New Roman"/>
                <w:sz w:val="24"/>
                <w:szCs w:val="24"/>
              </w:rPr>
            </w:pPr>
          </w:p>
        </w:tc>
      </w:tr>
    </w:tbl>
    <w:p w14:paraId="68DB4337" w14:textId="77777777" w:rsidR="00C34F61" w:rsidRPr="007B0C49" w:rsidRDefault="00C34F61" w:rsidP="00C34F61">
      <w:pPr>
        <w:spacing w:after="0" w:line="240" w:lineRule="auto"/>
        <w:ind w:firstLine="709"/>
        <w:jc w:val="both"/>
        <w:rPr>
          <w:rFonts w:ascii="Times New Roman" w:hAnsi="Times New Roman" w:cs="Times New Roman"/>
          <w:sz w:val="24"/>
          <w:szCs w:val="24"/>
        </w:rPr>
      </w:pPr>
    </w:p>
    <w:p w14:paraId="75A6C470" w14:textId="77777777" w:rsidR="00C70EEB" w:rsidRPr="007B0C49" w:rsidRDefault="00C70EEB"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19CAF6D3" w14:textId="1A805B58" w:rsidR="0040528F" w:rsidRPr="00B256F9" w:rsidRDefault="0040528F" w:rsidP="00B256F9">
      <w:pPr>
        <w:spacing w:after="0" w:line="240" w:lineRule="auto"/>
        <w:ind w:firstLine="709"/>
        <w:jc w:val="right"/>
        <w:outlineLvl w:val="1"/>
        <w:rPr>
          <w:rFonts w:ascii="Times New Roman" w:hAnsi="Times New Roman" w:cs="Times New Roman"/>
          <w:b/>
          <w:sz w:val="24"/>
          <w:szCs w:val="24"/>
        </w:rPr>
      </w:pPr>
      <w:bookmarkStart w:id="20" w:name="_Toc54341573"/>
      <w:bookmarkStart w:id="21" w:name="_Toc147301198"/>
      <w:r w:rsidRPr="00B256F9">
        <w:rPr>
          <w:rFonts w:ascii="Times New Roman" w:hAnsi="Times New Roman" w:cs="Times New Roman"/>
          <w:b/>
          <w:sz w:val="24"/>
          <w:szCs w:val="24"/>
        </w:rPr>
        <w:lastRenderedPageBreak/>
        <w:t xml:space="preserve">Додаток </w:t>
      </w:r>
      <w:bookmarkEnd w:id="20"/>
      <w:r w:rsidR="00C0477B" w:rsidRPr="00B256F9">
        <w:rPr>
          <w:rFonts w:ascii="Times New Roman" w:hAnsi="Times New Roman" w:cs="Times New Roman"/>
          <w:b/>
          <w:sz w:val="24"/>
          <w:szCs w:val="24"/>
        </w:rPr>
        <w:t>3</w:t>
      </w:r>
      <w:bookmarkEnd w:id="21"/>
      <w:r w:rsidRPr="00B256F9">
        <w:rPr>
          <w:rFonts w:ascii="Times New Roman" w:hAnsi="Times New Roman" w:cs="Times New Roman"/>
          <w:b/>
          <w:sz w:val="24"/>
          <w:szCs w:val="24"/>
        </w:rPr>
        <w:t xml:space="preserve"> </w:t>
      </w:r>
    </w:p>
    <w:p w14:paraId="469A5E22"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 xml:space="preserve">до річного плану роботи Острозького ліцею №1 </w:t>
      </w:r>
    </w:p>
    <w:p w14:paraId="2B1A0B4E"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Острозької міської ради Рівненської області</w:t>
      </w:r>
    </w:p>
    <w:p w14:paraId="3BDE0766" w14:textId="51B8F17B" w:rsidR="0040528F" w:rsidRDefault="00455A59" w:rsidP="007B4195">
      <w:pPr>
        <w:spacing w:after="0" w:line="240" w:lineRule="auto"/>
        <w:ind w:firstLine="709"/>
        <w:jc w:val="right"/>
        <w:rPr>
          <w:rFonts w:ascii="Times New Roman" w:hAnsi="Times New Roman" w:cs="Times New Roman"/>
          <w:sz w:val="24"/>
          <w:szCs w:val="24"/>
          <w:lang w:val="ru-RU"/>
        </w:rPr>
      </w:pPr>
      <w:r w:rsidRPr="007B0C49">
        <w:rPr>
          <w:rFonts w:ascii="Times New Roman" w:hAnsi="Times New Roman" w:cs="Times New Roman"/>
          <w:sz w:val="24"/>
          <w:szCs w:val="24"/>
        </w:rPr>
        <w:t>на 202</w:t>
      </w:r>
      <w:r w:rsidR="00AB7EA3">
        <w:rPr>
          <w:rFonts w:ascii="Times New Roman" w:hAnsi="Times New Roman" w:cs="Times New Roman"/>
          <w:sz w:val="24"/>
          <w:szCs w:val="24"/>
        </w:rPr>
        <w:t>3/</w:t>
      </w:r>
      <w:r w:rsidRPr="007B0C49">
        <w:rPr>
          <w:rFonts w:ascii="Times New Roman" w:hAnsi="Times New Roman" w:cs="Times New Roman"/>
          <w:sz w:val="24"/>
          <w:szCs w:val="24"/>
        </w:rPr>
        <w:t>202</w:t>
      </w:r>
      <w:r w:rsidR="00AB7EA3">
        <w:rPr>
          <w:rFonts w:ascii="Times New Roman" w:hAnsi="Times New Roman" w:cs="Times New Roman"/>
          <w:sz w:val="24"/>
          <w:szCs w:val="24"/>
        </w:rPr>
        <w:t>4</w:t>
      </w:r>
      <w:r w:rsidR="00EC3340" w:rsidRPr="007B0C49">
        <w:rPr>
          <w:rFonts w:ascii="Times New Roman" w:hAnsi="Times New Roman" w:cs="Times New Roman"/>
          <w:sz w:val="24"/>
          <w:szCs w:val="24"/>
        </w:rPr>
        <w:t xml:space="preserve"> навчальний рік</w:t>
      </w:r>
    </w:p>
    <w:p w14:paraId="5DE96C0E" w14:textId="77777777" w:rsidR="00B256F9" w:rsidRPr="00B256F9" w:rsidRDefault="00B256F9" w:rsidP="007B4195">
      <w:pPr>
        <w:spacing w:after="0" w:line="240" w:lineRule="auto"/>
        <w:ind w:firstLine="709"/>
        <w:jc w:val="right"/>
        <w:rPr>
          <w:rFonts w:ascii="Times New Roman" w:hAnsi="Times New Roman" w:cs="Times New Roman"/>
          <w:sz w:val="24"/>
          <w:szCs w:val="24"/>
          <w:lang w:val="ru-RU"/>
        </w:rPr>
      </w:pPr>
    </w:p>
    <w:p w14:paraId="4FCEB3D0" w14:textId="77777777" w:rsidR="0040528F" w:rsidRPr="00B256F9" w:rsidRDefault="0040528F" w:rsidP="00B256F9">
      <w:pPr>
        <w:spacing w:after="0" w:line="240" w:lineRule="auto"/>
        <w:ind w:firstLine="709"/>
        <w:jc w:val="center"/>
        <w:rPr>
          <w:rFonts w:ascii="Times New Roman" w:hAnsi="Times New Roman" w:cs="Times New Roman"/>
          <w:b/>
          <w:sz w:val="24"/>
          <w:szCs w:val="24"/>
        </w:rPr>
      </w:pPr>
      <w:r w:rsidRPr="00B256F9">
        <w:rPr>
          <w:rFonts w:ascii="Times New Roman" w:hAnsi="Times New Roman" w:cs="Times New Roman"/>
          <w:b/>
          <w:sz w:val="24"/>
          <w:szCs w:val="24"/>
        </w:rPr>
        <w:t>Мережа педагогічних рад</w:t>
      </w:r>
    </w:p>
    <w:p w14:paraId="47D511A5" w14:textId="77777777" w:rsidR="0040528F" w:rsidRPr="007B0C49" w:rsidRDefault="0040528F" w:rsidP="00FB1847">
      <w:pPr>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964"/>
        <w:gridCol w:w="2012"/>
        <w:gridCol w:w="2050"/>
      </w:tblGrid>
      <w:tr w:rsidR="0040528F" w:rsidRPr="007B0C49" w14:paraId="33B21F8E" w14:textId="77777777" w:rsidTr="00EC3340">
        <w:trPr>
          <w:trHeight w:val="571"/>
        </w:trPr>
        <w:tc>
          <w:tcPr>
            <w:tcW w:w="285" w:type="pct"/>
          </w:tcPr>
          <w:p w14:paraId="5412D409" w14:textId="77777777" w:rsidR="0040528F" w:rsidRPr="007B0C49" w:rsidRDefault="0040528F" w:rsidP="00262B4E">
            <w:pPr>
              <w:spacing w:after="0" w:line="240" w:lineRule="auto"/>
              <w:jc w:val="both"/>
              <w:rPr>
                <w:rFonts w:ascii="Times New Roman" w:hAnsi="Times New Roman" w:cs="Times New Roman"/>
                <w:sz w:val="24"/>
                <w:szCs w:val="24"/>
              </w:rPr>
            </w:pPr>
          </w:p>
        </w:tc>
        <w:tc>
          <w:tcPr>
            <w:tcW w:w="2593" w:type="pct"/>
          </w:tcPr>
          <w:p w14:paraId="715D4917" w14:textId="77777777" w:rsidR="0040528F" w:rsidRPr="00AE1360" w:rsidRDefault="0040528F" w:rsidP="00262B4E">
            <w:pPr>
              <w:spacing w:after="0" w:line="240" w:lineRule="auto"/>
              <w:jc w:val="both"/>
              <w:rPr>
                <w:rFonts w:ascii="Times New Roman" w:hAnsi="Times New Roman" w:cs="Times New Roman"/>
                <w:b/>
                <w:bCs/>
                <w:sz w:val="24"/>
                <w:szCs w:val="24"/>
              </w:rPr>
            </w:pPr>
            <w:r w:rsidRPr="00AE1360">
              <w:rPr>
                <w:rFonts w:ascii="Times New Roman" w:hAnsi="Times New Roman" w:cs="Times New Roman"/>
                <w:b/>
                <w:bCs/>
                <w:sz w:val="24"/>
                <w:szCs w:val="24"/>
              </w:rPr>
              <w:t>№1</w:t>
            </w:r>
          </w:p>
        </w:tc>
        <w:tc>
          <w:tcPr>
            <w:tcW w:w="1051" w:type="pct"/>
          </w:tcPr>
          <w:p w14:paraId="22C9DFCF" w14:textId="77777777" w:rsidR="0040528F" w:rsidRPr="007B0C49" w:rsidRDefault="0040528F" w:rsidP="00262B4E">
            <w:pPr>
              <w:spacing w:after="0" w:line="240" w:lineRule="auto"/>
              <w:jc w:val="both"/>
              <w:rPr>
                <w:rFonts w:ascii="Times New Roman" w:hAnsi="Times New Roman" w:cs="Times New Roman"/>
                <w:sz w:val="24"/>
                <w:szCs w:val="24"/>
              </w:rPr>
            </w:pPr>
          </w:p>
        </w:tc>
        <w:tc>
          <w:tcPr>
            <w:tcW w:w="1071" w:type="pct"/>
          </w:tcPr>
          <w:p w14:paraId="359BC3C5" w14:textId="77777777" w:rsidR="0040528F" w:rsidRPr="007B0C49" w:rsidRDefault="0040528F" w:rsidP="00262B4E">
            <w:pPr>
              <w:spacing w:after="0" w:line="240" w:lineRule="auto"/>
              <w:jc w:val="both"/>
              <w:rPr>
                <w:rFonts w:ascii="Times New Roman" w:hAnsi="Times New Roman" w:cs="Times New Roman"/>
                <w:sz w:val="24"/>
                <w:szCs w:val="24"/>
              </w:rPr>
            </w:pPr>
          </w:p>
        </w:tc>
      </w:tr>
      <w:tr w:rsidR="0040528F" w:rsidRPr="007B0C49" w14:paraId="3A26FCD2" w14:textId="77777777" w:rsidTr="00EC3340">
        <w:trPr>
          <w:trHeight w:val="429"/>
        </w:trPr>
        <w:tc>
          <w:tcPr>
            <w:tcW w:w="285" w:type="pct"/>
          </w:tcPr>
          <w:p w14:paraId="53714CE6"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2593" w:type="pct"/>
          </w:tcPr>
          <w:p w14:paraId="3C9FE3E1" w14:textId="58A499E2"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підсумки роботи </w:t>
            </w:r>
            <w:r w:rsidR="008A089E">
              <w:rPr>
                <w:rFonts w:ascii="Times New Roman" w:hAnsi="Times New Roman" w:cs="Times New Roman"/>
                <w:sz w:val="24"/>
                <w:szCs w:val="24"/>
              </w:rPr>
              <w:t>ліцею</w:t>
            </w:r>
            <w:r w:rsidRPr="007B0C49">
              <w:rPr>
                <w:rFonts w:ascii="Times New Roman" w:hAnsi="Times New Roman" w:cs="Times New Roman"/>
                <w:sz w:val="24"/>
                <w:szCs w:val="24"/>
              </w:rPr>
              <w:t xml:space="preserve"> у 202</w:t>
            </w:r>
            <w:r w:rsidR="008A089E">
              <w:rPr>
                <w:rFonts w:ascii="Times New Roman" w:hAnsi="Times New Roman" w:cs="Times New Roman"/>
                <w:sz w:val="24"/>
                <w:szCs w:val="24"/>
              </w:rPr>
              <w:t>2</w:t>
            </w:r>
            <w:r w:rsidRPr="007B0C49">
              <w:rPr>
                <w:rFonts w:ascii="Times New Roman" w:hAnsi="Times New Roman" w:cs="Times New Roman"/>
                <w:sz w:val="24"/>
                <w:szCs w:val="24"/>
              </w:rPr>
              <w:t>/202</w:t>
            </w:r>
            <w:r w:rsidR="008A089E">
              <w:rPr>
                <w:rFonts w:ascii="Times New Roman" w:hAnsi="Times New Roman" w:cs="Times New Roman"/>
                <w:sz w:val="24"/>
                <w:szCs w:val="24"/>
              </w:rPr>
              <w:t>3</w:t>
            </w:r>
            <w:r w:rsidRPr="007B0C49">
              <w:rPr>
                <w:rFonts w:ascii="Times New Roman" w:hAnsi="Times New Roman" w:cs="Times New Roman"/>
                <w:sz w:val="24"/>
                <w:szCs w:val="24"/>
              </w:rPr>
              <w:t xml:space="preserve"> навчальному році та завдання на 202</w:t>
            </w:r>
            <w:r w:rsidR="008A089E">
              <w:rPr>
                <w:rFonts w:ascii="Times New Roman" w:hAnsi="Times New Roman" w:cs="Times New Roman"/>
                <w:sz w:val="24"/>
                <w:szCs w:val="24"/>
              </w:rPr>
              <w:t>3</w:t>
            </w:r>
            <w:r w:rsidRPr="007B0C49">
              <w:rPr>
                <w:rFonts w:ascii="Times New Roman" w:hAnsi="Times New Roman" w:cs="Times New Roman"/>
                <w:sz w:val="24"/>
                <w:szCs w:val="24"/>
              </w:rPr>
              <w:t>/202</w:t>
            </w:r>
            <w:r w:rsidR="008A089E">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p>
        </w:tc>
        <w:tc>
          <w:tcPr>
            <w:tcW w:w="1051" w:type="pct"/>
          </w:tcPr>
          <w:p w14:paraId="5CF5FDC9" w14:textId="783B3986" w:rsidR="0040528F" w:rsidRPr="007B0C49" w:rsidRDefault="00FE0668"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30.08.</w:t>
            </w:r>
            <w:r w:rsidR="0040528F" w:rsidRPr="007B0C49">
              <w:rPr>
                <w:rFonts w:ascii="Times New Roman" w:hAnsi="Times New Roman" w:cs="Times New Roman"/>
                <w:sz w:val="24"/>
                <w:szCs w:val="24"/>
              </w:rPr>
              <w:t xml:space="preserve"> 202</w:t>
            </w:r>
            <w:r w:rsidR="00B1012B">
              <w:rPr>
                <w:rFonts w:ascii="Times New Roman" w:hAnsi="Times New Roman" w:cs="Times New Roman"/>
                <w:sz w:val="24"/>
                <w:szCs w:val="24"/>
              </w:rPr>
              <w:t>3</w:t>
            </w:r>
          </w:p>
        </w:tc>
        <w:tc>
          <w:tcPr>
            <w:tcW w:w="1071" w:type="pct"/>
          </w:tcPr>
          <w:p w14:paraId="6415FA0F"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r>
      <w:tr w:rsidR="008A089E" w:rsidRPr="007B0C49" w14:paraId="44CEC499" w14:textId="77777777" w:rsidTr="00EC3340">
        <w:trPr>
          <w:trHeight w:val="429"/>
        </w:trPr>
        <w:tc>
          <w:tcPr>
            <w:tcW w:w="285" w:type="pct"/>
          </w:tcPr>
          <w:p w14:paraId="3CFBC432" w14:textId="305048CB" w:rsidR="008A089E" w:rsidRPr="007B0C49" w:rsidRDefault="008A089E" w:rsidP="00262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93" w:type="pct"/>
          </w:tcPr>
          <w:p w14:paraId="21A299A4" w14:textId="20D158C6" w:rsidR="008A089E" w:rsidRPr="007B0C49" w:rsidRDefault="008A089E" w:rsidP="00262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особливості організації освітнього процесу в умовах воєнного стану у 2023/2024 навчальному році.</w:t>
            </w:r>
          </w:p>
        </w:tc>
        <w:tc>
          <w:tcPr>
            <w:tcW w:w="1051" w:type="pct"/>
          </w:tcPr>
          <w:p w14:paraId="75ECFC7F" w14:textId="77777777" w:rsidR="008A089E" w:rsidRPr="007B0C49" w:rsidRDefault="008A089E" w:rsidP="00262B4E">
            <w:pPr>
              <w:spacing w:after="0" w:line="240" w:lineRule="auto"/>
              <w:jc w:val="both"/>
              <w:rPr>
                <w:rFonts w:ascii="Times New Roman" w:hAnsi="Times New Roman" w:cs="Times New Roman"/>
                <w:sz w:val="24"/>
                <w:szCs w:val="24"/>
              </w:rPr>
            </w:pPr>
          </w:p>
        </w:tc>
        <w:tc>
          <w:tcPr>
            <w:tcW w:w="1071" w:type="pct"/>
          </w:tcPr>
          <w:p w14:paraId="1F9F7EC3" w14:textId="7ECC83DC" w:rsidR="008A089E" w:rsidRPr="007B0C49" w:rsidRDefault="008A089E"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r>
      <w:tr w:rsidR="0040528F" w:rsidRPr="007B0C49" w14:paraId="2BF3489F" w14:textId="77777777" w:rsidTr="00EC3340">
        <w:trPr>
          <w:trHeight w:val="429"/>
        </w:trPr>
        <w:tc>
          <w:tcPr>
            <w:tcW w:w="285" w:type="pct"/>
          </w:tcPr>
          <w:p w14:paraId="04BDE94C"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2593" w:type="pct"/>
          </w:tcPr>
          <w:p w14:paraId="04ABB665" w14:textId="60EAAB3F"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схвалення річного плану роботи </w:t>
            </w:r>
            <w:r w:rsidR="008A089E">
              <w:rPr>
                <w:rFonts w:ascii="Times New Roman" w:hAnsi="Times New Roman" w:cs="Times New Roman"/>
                <w:sz w:val="24"/>
                <w:szCs w:val="24"/>
              </w:rPr>
              <w:t>ліцею</w:t>
            </w:r>
            <w:r w:rsidRPr="007B0C49">
              <w:rPr>
                <w:rFonts w:ascii="Times New Roman" w:hAnsi="Times New Roman" w:cs="Times New Roman"/>
                <w:sz w:val="24"/>
                <w:szCs w:val="24"/>
              </w:rPr>
              <w:t xml:space="preserve">  на 202</w:t>
            </w:r>
            <w:r w:rsidR="008A089E">
              <w:rPr>
                <w:rFonts w:ascii="Times New Roman" w:hAnsi="Times New Roman" w:cs="Times New Roman"/>
                <w:sz w:val="24"/>
                <w:szCs w:val="24"/>
              </w:rPr>
              <w:t>3</w:t>
            </w:r>
            <w:r w:rsidRPr="007B0C49">
              <w:rPr>
                <w:rFonts w:ascii="Times New Roman" w:hAnsi="Times New Roman" w:cs="Times New Roman"/>
                <w:sz w:val="24"/>
                <w:szCs w:val="24"/>
              </w:rPr>
              <w:t>/202</w:t>
            </w:r>
            <w:r w:rsidR="008A089E">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p>
        </w:tc>
        <w:tc>
          <w:tcPr>
            <w:tcW w:w="1051" w:type="pct"/>
          </w:tcPr>
          <w:p w14:paraId="4A80F37E" w14:textId="77777777" w:rsidR="0040528F" w:rsidRPr="007B0C49" w:rsidRDefault="0040528F" w:rsidP="00262B4E">
            <w:pPr>
              <w:spacing w:after="0" w:line="240" w:lineRule="auto"/>
              <w:jc w:val="both"/>
              <w:rPr>
                <w:rFonts w:ascii="Times New Roman" w:hAnsi="Times New Roman" w:cs="Times New Roman"/>
                <w:sz w:val="24"/>
                <w:szCs w:val="24"/>
              </w:rPr>
            </w:pPr>
          </w:p>
        </w:tc>
        <w:tc>
          <w:tcPr>
            <w:tcW w:w="1071" w:type="pct"/>
          </w:tcPr>
          <w:p w14:paraId="500A0875"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r>
      <w:tr w:rsidR="0040528F" w:rsidRPr="007B0C49" w14:paraId="16D065A1" w14:textId="77777777" w:rsidTr="00EC3340">
        <w:trPr>
          <w:trHeight w:val="429"/>
        </w:trPr>
        <w:tc>
          <w:tcPr>
            <w:tcW w:w="285" w:type="pct"/>
          </w:tcPr>
          <w:p w14:paraId="2F35C69E"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4.</w:t>
            </w:r>
          </w:p>
        </w:tc>
        <w:tc>
          <w:tcPr>
            <w:tcW w:w="2593" w:type="pct"/>
          </w:tcPr>
          <w:p w14:paraId="3D11607C" w14:textId="7F78391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схвалення освітніх програм</w:t>
            </w:r>
            <w:r w:rsidR="008A089E">
              <w:rPr>
                <w:rFonts w:ascii="Times New Roman" w:hAnsi="Times New Roman" w:cs="Times New Roman"/>
                <w:sz w:val="24"/>
                <w:szCs w:val="24"/>
              </w:rPr>
              <w:t xml:space="preserve"> на 2023/2024, 2024/2025 навчальні роки.</w:t>
            </w:r>
          </w:p>
        </w:tc>
        <w:tc>
          <w:tcPr>
            <w:tcW w:w="1051" w:type="pct"/>
          </w:tcPr>
          <w:p w14:paraId="5EAF3AA7" w14:textId="77777777" w:rsidR="0040528F" w:rsidRPr="007B0C49" w:rsidRDefault="0040528F" w:rsidP="00262B4E">
            <w:pPr>
              <w:spacing w:after="0" w:line="240" w:lineRule="auto"/>
              <w:jc w:val="both"/>
              <w:rPr>
                <w:rFonts w:ascii="Times New Roman" w:hAnsi="Times New Roman" w:cs="Times New Roman"/>
                <w:sz w:val="24"/>
                <w:szCs w:val="24"/>
              </w:rPr>
            </w:pPr>
          </w:p>
        </w:tc>
        <w:tc>
          <w:tcPr>
            <w:tcW w:w="1071" w:type="pct"/>
          </w:tcPr>
          <w:p w14:paraId="036A0F0F" w14:textId="77777777" w:rsidR="0040528F" w:rsidRPr="007B0C49" w:rsidRDefault="0040528F"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40528F" w:rsidRPr="007B0C49" w14:paraId="59A151CA" w14:textId="77777777" w:rsidTr="00EC3340">
        <w:trPr>
          <w:trHeight w:val="429"/>
        </w:trPr>
        <w:tc>
          <w:tcPr>
            <w:tcW w:w="285" w:type="pct"/>
          </w:tcPr>
          <w:p w14:paraId="53D78749"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5.</w:t>
            </w:r>
          </w:p>
        </w:tc>
        <w:tc>
          <w:tcPr>
            <w:tcW w:w="2593" w:type="pct"/>
          </w:tcPr>
          <w:p w14:paraId="0E6DE566" w14:textId="42B31C9A"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схвалення р</w:t>
            </w:r>
            <w:r w:rsidR="00FE0668" w:rsidRPr="007B0C49">
              <w:rPr>
                <w:rFonts w:ascii="Times New Roman" w:hAnsi="Times New Roman" w:cs="Times New Roman"/>
                <w:sz w:val="24"/>
                <w:szCs w:val="24"/>
              </w:rPr>
              <w:t>ічного</w:t>
            </w:r>
            <w:r w:rsidRPr="007B0C49">
              <w:rPr>
                <w:rFonts w:ascii="Times New Roman" w:hAnsi="Times New Roman" w:cs="Times New Roman"/>
                <w:sz w:val="24"/>
                <w:szCs w:val="24"/>
              </w:rPr>
              <w:t xml:space="preserve"> навчального плану на 202</w:t>
            </w:r>
            <w:r w:rsidR="008A089E">
              <w:rPr>
                <w:rFonts w:ascii="Times New Roman" w:hAnsi="Times New Roman" w:cs="Times New Roman"/>
                <w:sz w:val="24"/>
                <w:szCs w:val="24"/>
              </w:rPr>
              <w:t>3</w:t>
            </w:r>
            <w:r w:rsidRPr="007B0C49">
              <w:rPr>
                <w:rFonts w:ascii="Times New Roman" w:hAnsi="Times New Roman" w:cs="Times New Roman"/>
                <w:sz w:val="24"/>
                <w:szCs w:val="24"/>
              </w:rPr>
              <w:t>/202</w:t>
            </w:r>
            <w:r w:rsidR="008A089E">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 та визначення його варіативної складової.</w:t>
            </w:r>
          </w:p>
        </w:tc>
        <w:tc>
          <w:tcPr>
            <w:tcW w:w="1051" w:type="pct"/>
          </w:tcPr>
          <w:p w14:paraId="2906206B" w14:textId="77777777" w:rsidR="0040528F" w:rsidRPr="007B0C49" w:rsidRDefault="0040528F" w:rsidP="00262B4E">
            <w:pPr>
              <w:spacing w:after="0" w:line="240" w:lineRule="auto"/>
              <w:jc w:val="both"/>
              <w:rPr>
                <w:rFonts w:ascii="Times New Roman" w:hAnsi="Times New Roman" w:cs="Times New Roman"/>
                <w:sz w:val="24"/>
                <w:szCs w:val="24"/>
              </w:rPr>
            </w:pPr>
          </w:p>
        </w:tc>
        <w:tc>
          <w:tcPr>
            <w:tcW w:w="1071" w:type="pct"/>
          </w:tcPr>
          <w:p w14:paraId="6B1682B5" w14:textId="77777777" w:rsidR="0040528F" w:rsidRPr="007B0C49" w:rsidRDefault="0040528F"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40528F" w:rsidRPr="007B0C49" w14:paraId="18299164" w14:textId="77777777" w:rsidTr="00EC3340">
        <w:trPr>
          <w:trHeight w:val="429"/>
        </w:trPr>
        <w:tc>
          <w:tcPr>
            <w:tcW w:w="285" w:type="pct"/>
          </w:tcPr>
          <w:p w14:paraId="1CCB8BED"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6.</w:t>
            </w:r>
          </w:p>
        </w:tc>
        <w:tc>
          <w:tcPr>
            <w:tcW w:w="2593" w:type="pct"/>
          </w:tcPr>
          <w:p w14:paraId="47C3B8E5" w14:textId="77777777" w:rsidR="0040528F" w:rsidRPr="007B0C49" w:rsidRDefault="0040528F" w:rsidP="00262B4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схвалення планів роботи шкільної бібліотеки, практичного психолога, соціального педагога, медичного кабінету, виховної роботи.</w:t>
            </w:r>
          </w:p>
        </w:tc>
        <w:tc>
          <w:tcPr>
            <w:tcW w:w="1051" w:type="pct"/>
          </w:tcPr>
          <w:p w14:paraId="3A991311" w14:textId="77777777" w:rsidR="0040528F" w:rsidRPr="007B0C49" w:rsidRDefault="0040528F" w:rsidP="00262B4E">
            <w:pPr>
              <w:spacing w:after="0" w:line="240" w:lineRule="auto"/>
              <w:jc w:val="both"/>
              <w:rPr>
                <w:rFonts w:ascii="Times New Roman" w:hAnsi="Times New Roman" w:cs="Times New Roman"/>
                <w:sz w:val="24"/>
                <w:szCs w:val="24"/>
              </w:rPr>
            </w:pPr>
          </w:p>
        </w:tc>
        <w:tc>
          <w:tcPr>
            <w:tcW w:w="1071" w:type="pct"/>
          </w:tcPr>
          <w:p w14:paraId="1D7D3FE8" w14:textId="77777777" w:rsidR="0040528F" w:rsidRPr="007B0C49" w:rsidRDefault="0040528F"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Бомблюк</w:t>
            </w:r>
            <w:proofErr w:type="spellEnd"/>
            <w:r w:rsidRPr="007B0C49">
              <w:rPr>
                <w:rFonts w:ascii="Times New Roman" w:hAnsi="Times New Roman" w:cs="Times New Roman"/>
                <w:sz w:val="24"/>
                <w:szCs w:val="24"/>
              </w:rPr>
              <w:t xml:space="preserve"> В.В.</w:t>
            </w:r>
          </w:p>
          <w:p w14:paraId="69095AC1" w14:textId="3187CA29" w:rsidR="0040528F" w:rsidRPr="007B0C49" w:rsidRDefault="008A089E" w:rsidP="00262B4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Вітрук</w:t>
            </w:r>
            <w:proofErr w:type="spellEnd"/>
            <w:r>
              <w:rPr>
                <w:rFonts w:ascii="Times New Roman" w:hAnsi="Times New Roman" w:cs="Times New Roman"/>
                <w:sz w:val="24"/>
                <w:szCs w:val="24"/>
              </w:rPr>
              <w:t xml:space="preserve"> В.В.</w:t>
            </w:r>
          </w:p>
          <w:p w14:paraId="26EB9626" w14:textId="77777777" w:rsidR="0040528F" w:rsidRPr="007B0C49" w:rsidRDefault="0040528F"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Тоненчук</w:t>
            </w:r>
            <w:proofErr w:type="spellEnd"/>
            <w:r w:rsidRPr="007B0C49">
              <w:rPr>
                <w:rFonts w:ascii="Times New Roman" w:hAnsi="Times New Roman" w:cs="Times New Roman"/>
                <w:sz w:val="24"/>
                <w:szCs w:val="24"/>
              </w:rPr>
              <w:t xml:space="preserve"> А.В.</w:t>
            </w:r>
          </w:p>
          <w:p w14:paraId="36EC0932" w14:textId="77777777" w:rsidR="0040528F" w:rsidRPr="007B0C49" w:rsidRDefault="0040528F" w:rsidP="00262B4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Фризюк</w:t>
            </w:r>
            <w:proofErr w:type="spellEnd"/>
            <w:r w:rsidRPr="007B0C49">
              <w:rPr>
                <w:rFonts w:ascii="Times New Roman" w:hAnsi="Times New Roman" w:cs="Times New Roman"/>
                <w:sz w:val="24"/>
                <w:szCs w:val="24"/>
              </w:rPr>
              <w:t xml:space="preserve"> С.В.</w:t>
            </w:r>
          </w:p>
        </w:tc>
      </w:tr>
      <w:tr w:rsidR="008A089E" w:rsidRPr="007B0C49" w14:paraId="41478905" w14:textId="77777777" w:rsidTr="00EC3340">
        <w:trPr>
          <w:trHeight w:val="429"/>
        </w:trPr>
        <w:tc>
          <w:tcPr>
            <w:tcW w:w="285" w:type="pct"/>
          </w:tcPr>
          <w:p w14:paraId="42BFA92D" w14:textId="1B403906" w:rsidR="008A089E" w:rsidRPr="007B0C49" w:rsidRDefault="008A089E"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93" w:type="pct"/>
          </w:tcPr>
          <w:p w14:paraId="4DC9E9C8" w14:textId="09C9C2DF"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схвалення форм здобуття освіти та вибору цифрової платформи для організації освітнього процесу упродовж 202</w:t>
            </w:r>
            <w:r>
              <w:rPr>
                <w:rFonts w:ascii="Times New Roman" w:hAnsi="Times New Roman" w:cs="Times New Roman"/>
                <w:sz w:val="24"/>
                <w:szCs w:val="24"/>
              </w:rPr>
              <w:t>3</w:t>
            </w:r>
            <w:r w:rsidRPr="007B0C49">
              <w:rPr>
                <w:rFonts w:ascii="Times New Roman" w:hAnsi="Times New Roman" w:cs="Times New Roman"/>
                <w:sz w:val="24"/>
                <w:szCs w:val="24"/>
              </w:rPr>
              <w:t>/202</w:t>
            </w:r>
            <w:r>
              <w:rPr>
                <w:rFonts w:ascii="Times New Roman" w:hAnsi="Times New Roman" w:cs="Times New Roman"/>
                <w:sz w:val="24"/>
                <w:szCs w:val="24"/>
              </w:rPr>
              <w:t>4</w:t>
            </w:r>
            <w:r w:rsidRPr="007B0C49">
              <w:rPr>
                <w:rFonts w:ascii="Times New Roman" w:hAnsi="Times New Roman" w:cs="Times New Roman"/>
                <w:sz w:val="24"/>
                <w:szCs w:val="24"/>
              </w:rPr>
              <w:t xml:space="preserve"> навчального року.</w:t>
            </w:r>
          </w:p>
        </w:tc>
        <w:tc>
          <w:tcPr>
            <w:tcW w:w="1051" w:type="pct"/>
          </w:tcPr>
          <w:p w14:paraId="561A6D9B"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4EEBA5E1" w14:textId="490FE62F"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779ECFA6" w14:textId="77777777" w:rsidTr="00EC3340">
        <w:trPr>
          <w:trHeight w:val="429"/>
        </w:trPr>
        <w:tc>
          <w:tcPr>
            <w:tcW w:w="285" w:type="pct"/>
          </w:tcPr>
          <w:p w14:paraId="1DAF3F4C" w14:textId="36B7F260" w:rsidR="008A089E" w:rsidRPr="007B0C49" w:rsidRDefault="008A089E"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7B0C49">
              <w:rPr>
                <w:rFonts w:ascii="Times New Roman" w:hAnsi="Times New Roman" w:cs="Times New Roman"/>
                <w:sz w:val="24"/>
                <w:szCs w:val="24"/>
              </w:rPr>
              <w:t>.</w:t>
            </w:r>
          </w:p>
        </w:tc>
        <w:tc>
          <w:tcPr>
            <w:tcW w:w="2593" w:type="pct"/>
          </w:tcPr>
          <w:p w14:paraId="671BFAAF"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поділ класів на групи при вивченні окремих предметів.</w:t>
            </w:r>
          </w:p>
        </w:tc>
        <w:tc>
          <w:tcPr>
            <w:tcW w:w="1051" w:type="pct"/>
          </w:tcPr>
          <w:p w14:paraId="376CEEA1"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690B7545"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437F1AD9" w14:textId="77777777" w:rsidTr="00EC3340">
        <w:trPr>
          <w:trHeight w:val="429"/>
        </w:trPr>
        <w:tc>
          <w:tcPr>
            <w:tcW w:w="285" w:type="pct"/>
          </w:tcPr>
          <w:p w14:paraId="22910F9D" w14:textId="1F27672B" w:rsidR="008A089E" w:rsidRPr="007B0C49" w:rsidRDefault="008A089E"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7B0C49">
              <w:rPr>
                <w:rFonts w:ascii="Times New Roman" w:hAnsi="Times New Roman" w:cs="Times New Roman"/>
                <w:sz w:val="24"/>
                <w:szCs w:val="24"/>
              </w:rPr>
              <w:t>.</w:t>
            </w:r>
          </w:p>
        </w:tc>
        <w:tc>
          <w:tcPr>
            <w:tcW w:w="2593" w:type="pct"/>
          </w:tcPr>
          <w:p w14:paraId="3210BAB3" w14:textId="736D98C8"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визначення вибірково-обов’язкових  предметів для 10 класу.</w:t>
            </w:r>
          </w:p>
        </w:tc>
        <w:tc>
          <w:tcPr>
            <w:tcW w:w="1051" w:type="pct"/>
          </w:tcPr>
          <w:p w14:paraId="46D73580"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492C4C7C" w14:textId="4E8B2C36"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48E71BE1" w14:textId="77777777" w:rsidTr="00EC3340">
        <w:trPr>
          <w:trHeight w:val="429"/>
        </w:trPr>
        <w:tc>
          <w:tcPr>
            <w:tcW w:w="285" w:type="pct"/>
          </w:tcPr>
          <w:p w14:paraId="7E35BC96" w14:textId="30A5C7ED"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r>
              <w:rPr>
                <w:rFonts w:ascii="Times New Roman" w:hAnsi="Times New Roman" w:cs="Times New Roman"/>
                <w:sz w:val="24"/>
                <w:szCs w:val="24"/>
              </w:rPr>
              <w:t>0</w:t>
            </w:r>
            <w:r w:rsidRPr="007B0C49">
              <w:rPr>
                <w:rFonts w:ascii="Times New Roman" w:hAnsi="Times New Roman" w:cs="Times New Roman"/>
                <w:sz w:val="24"/>
                <w:szCs w:val="24"/>
              </w:rPr>
              <w:t>.</w:t>
            </w:r>
          </w:p>
        </w:tc>
        <w:tc>
          <w:tcPr>
            <w:tcW w:w="2593" w:type="pct"/>
          </w:tcPr>
          <w:p w14:paraId="6E90CAD0" w14:textId="32C8B964"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затвердження тем модулів з трудового навчання та технологій, фізичної культури.</w:t>
            </w:r>
          </w:p>
        </w:tc>
        <w:tc>
          <w:tcPr>
            <w:tcW w:w="1051" w:type="pct"/>
          </w:tcPr>
          <w:p w14:paraId="43C1855F"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7226786F"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1B0B11FE" w14:textId="77777777" w:rsidTr="00EC3340">
        <w:trPr>
          <w:trHeight w:val="429"/>
        </w:trPr>
        <w:tc>
          <w:tcPr>
            <w:tcW w:w="285" w:type="pct"/>
          </w:tcPr>
          <w:p w14:paraId="652573C2"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11.</w:t>
            </w:r>
          </w:p>
        </w:tc>
        <w:tc>
          <w:tcPr>
            <w:tcW w:w="2593" w:type="pct"/>
          </w:tcPr>
          <w:p w14:paraId="68D6BE54" w14:textId="5B49A0FF" w:rsidR="008A089E" w:rsidRPr="007B0C49" w:rsidRDefault="008A089E"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визначенняадаптаційного</w:t>
            </w:r>
            <w:proofErr w:type="spellEnd"/>
            <w:r>
              <w:rPr>
                <w:rFonts w:ascii="Times New Roman" w:hAnsi="Times New Roman" w:cs="Times New Roman"/>
                <w:sz w:val="24"/>
                <w:szCs w:val="24"/>
              </w:rPr>
              <w:t xml:space="preserve"> періоду та оцінювання навчальних досягнень учнів5-х класів.</w:t>
            </w:r>
          </w:p>
        </w:tc>
        <w:tc>
          <w:tcPr>
            <w:tcW w:w="1051" w:type="pct"/>
          </w:tcPr>
          <w:p w14:paraId="11508917"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59A7F266"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27DED6A6" w14:textId="77777777" w:rsidTr="00EC3340">
        <w:trPr>
          <w:trHeight w:val="429"/>
        </w:trPr>
        <w:tc>
          <w:tcPr>
            <w:tcW w:w="285" w:type="pct"/>
          </w:tcPr>
          <w:p w14:paraId="12BDF612"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12.</w:t>
            </w:r>
          </w:p>
        </w:tc>
        <w:tc>
          <w:tcPr>
            <w:tcW w:w="2593" w:type="pct"/>
          </w:tcPr>
          <w:p w14:paraId="1C95DE3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структуру навчального року, режим роботи школи, правила внутрішнього трудового розпорядку та мережу класів.</w:t>
            </w:r>
          </w:p>
        </w:tc>
        <w:tc>
          <w:tcPr>
            <w:tcW w:w="1051" w:type="pct"/>
          </w:tcPr>
          <w:p w14:paraId="3C7BB1DD"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70632DB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r>
      <w:tr w:rsidR="008A089E" w:rsidRPr="007B0C49" w14:paraId="434646EB" w14:textId="77777777" w:rsidTr="00EC3340">
        <w:trPr>
          <w:trHeight w:val="429"/>
        </w:trPr>
        <w:tc>
          <w:tcPr>
            <w:tcW w:w="285" w:type="pct"/>
          </w:tcPr>
          <w:p w14:paraId="2ADD6543"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13.</w:t>
            </w:r>
          </w:p>
        </w:tc>
        <w:tc>
          <w:tcPr>
            <w:tcW w:w="2593" w:type="pct"/>
          </w:tcPr>
          <w:p w14:paraId="0A8295B5"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претендентів на нагородження медалями.</w:t>
            </w:r>
          </w:p>
        </w:tc>
        <w:tc>
          <w:tcPr>
            <w:tcW w:w="1051" w:type="pct"/>
          </w:tcPr>
          <w:p w14:paraId="4EB5F67A"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5BD893A"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3FD818D4" w14:textId="77777777" w:rsidTr="00EC3340">
        <w:trPr>
          <w:trHeight w:val="429"/>
        </w:trPr>
        <w:tc>
          <w:tcPr>
            <w:tcW w:w="285" w:type="pct"/>
          </w:tcPr>
          <w:p w14:paraId="7A1B7ED5"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14.</w:t>
            </w:r>
          </w:p>
        </w:tc>
        <w:tc>
          <w:tcPr>
            <w:tcW w:w="2593" w:type="pct"/>
          </w:tcPr>
          <w:p w14:paraId="0BDDACF0"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педагогічне навантаження учителів.</w:t>
            </w:r>
          </w:p>
        </w:tc>
        <w:tc>
          <w:tcPr>
            <w:tcW w:w="1051" w:type="pct"/>
          </w:tcPr>
          <w:p w14:paraId="52403AE5"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05203684"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1EAA30AB" w14:textId="77777777" w:rsidTr="00EC3340">
        <w:trPr>
          <w:trHeight w:val="745"/>
        </w:trPr>
        <w:tc>
          <w:tcPr>
            <w:tcW w:w="285" w:type="pct"/>
          </w:tcPr>
          <w:p w14:paraId="603D63AA"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15.</w:t>
            </w:r>
          </w:p>
        </w:tc>
        <w:tc>
          <w:tcPr>
            <w:tcW w:w="2593" w:type="pct"/>
          </w:tcPr>
          <w:p w14:paraId="2E256B1E" w14:textId="79D2607D"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атестацію педагогічних працівників у 202</w:t>
            </w:r>
            <w:r>
              <w:rPr>
                <w:rFonts w:ascii="Times New Roman" w:hAnsi="Times New Roman" w:cs="Times New Roman"/>
                <w:sz w:val="24"/>
                <w:szCs w:val="24"/>
              </w:rPr>
              <w:t>3</w:t>
            </w:r>
            <w:r w:rsidRPr="007B0C49">
              <w:rPr>
                <w:rFonts w:ascii="Times New Roman" w:hAnsi="Times New Roman" w:cs="Times New Roman"/>
                <w:sz w:val="24"/>
                <w:szCs w:val="24"/>
              </w:rPr>
              <w:t>/202</w:t>
            </w:r>
            <w:r>
              <w:rPr>
                <w:rFonts w:ascii="Times New Roman" w:hAnsi="Times New Roman" w:cs="Times New Roman"/>
                <w:sz w:val="24"/>
                <w:szCs w:val="24"/>
              </w:rPr>
              <w:t>4</w:t>
            </w:r>
            <w:r w:rsidRPr="007B0C49">
              <w:rPr>
                <w:rFonts w:ascii="Times New Roman" w:hAnsi="Times New Roman" w:cs="Times New Roman"/>
                <w:sz w:val="24"/>
                <w:szCs w:val="24"/>
              </w:rPr>
              <w:t xml:space="preserve"> навчальному році.</w:t>
            </w:r>
          </w:p>
        </w:tc>
        <w:tc>
          <w:tcPr>
            <w:tcW w:w="1051" w:type="pct"/>
          </w:tcPr>
          <w:p w14:paraId="6C8B2920"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1B5988D"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tc>
      </w:tr>
      <w:tr w:rsidR="008A089E" w:rsidRPr="007B0C49" w14:paraId="79F7161B" w14:textId="77777777" w:rsidTr="00EC3340">
        <w:trPr>
          <w:trHeight w:val="393"/>
        </w:trPr>
        <w:tc>
          <w:tcPr>
            <w:tcW w:w="285" w:type="pct"/>
          </w:tcPr>
          <w:p w14:paraId="0219C2A0"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16.</w:t>
            </w:r>
          </w:p>
        </w:tc>
        <w:tc>
          <w:tcPr>
            <w:tcW w:w="2593" w:type="pct"/>
          </w:tcPr>
          <w:p w14:paraId="314C37F0"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ведення шкільної документації.</w:t>
            </w:r>
          </w:p>
        </w:tc>
        <w:tc>
          <w:tcPr>
            <w:tcW w:w="1051" w:type="pct"/>
          </w:tcPr>
          <w:p w14:paraId="540AB46D"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9B899F5"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73E1BB9E" w14:textId="77777777" w:rsidTr="00EC3340">
        <w:trPr>
          <w:trHeight w:val="713"/>
        </w:trPr>
        <w:tc>
          <w:tcPr>
            <w:tcW w:w="285" w:type="pct"/>
          </w:tcPr>
          <w:p w14:paraId="1717FC4D"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lastRenderedPageBreak/>
              <w:t>17.</w:t>
            </w:r>
          </w:p>
        </w:tc>
        <w:tc>
          <w:tcPr>
            <w:tcW w:w="2593" w:type="pct"/>
          </w:tcPr>
          <w:p w14:paraId="0E36DE6F" w14:textId="723435E2"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продовження роботи (ІІІ етап</w:t>
            </w:r>
            <w:r w:rsidR="00DB7452">
              <w:rPr>
                <w:rFonts w:ascii="Times New Roman" w:hAnsi="Times New Roman" w:cs="Times New Roman"/>
                <w:sz w:val="24"/>
                <w:szCs w:val="24"/>
              </w:rPr>
              <w:t xml:space="preserve">, </w:t>
            </w:r>
            <w:proofErr w:type="spellStart"/>
            <w:r w:rsidR="00DB7452">
              <w:rPr>
                <w:rFonts w:ascii="Times New Roman" w:hAnsi="Times New Roman" w:cs="Times New Roman"/>
                <w:sz w:val="24"/>
                <w:szCs w:val="24"/>
              </w:rPr>
              <w:t>апробаційно</w:t>
            </w:r>
            <w:proofErr w:type="spellEnd"/>
            <w:r w:rsidR="00DB7452">
              <w:rPr>
                <w:rFonts w:ascii="Times New Roman" w:hAnsi="Times New Roman" w:cs="Times New Roman"/>
                <w:sz w:val="24"/>
                <w:szCs w:val="24"/>
              </w:rPr>
              <w:t>-впроваджувальний</w:t>
            </w:r>
            <w:r w:rsidRPr="007B0C49">
              <w:rPr>
                <w:rFonts w:ascii="Times New Roman" w:hAnsi="Times New Roman" w:cs="Times New Roman"/>
                <w:sz w:val="24"/>
                <w:szCs w:val="24"/>
              </w:rPr>
              <w:t>) над єдиною науково-методичною проблемою школи.</w:t>
            </w:r>
          </w:p>
        </w:tc>
        <w:tc>
          <w:tcPr>
            <w:tcW w:w="1051" w:type="pct"/>
          </w:tcPr>
          <w:p w14:paraId="69FFEE3C"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1A63708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tc>
      </w:tr>
      <w:tr w:rsidR="008A089E" w:rsidRPr="007B0C49" w14:paraId="375B256B" w14:textId="77777777" w:rsidTr="00EC3340">
        <w:trPr>
          <w:trHeight w:val="724"/>
        </w:trPr>
        <w:tc>
          <w:tcPr>
            <w:tcW w:w="285" w:type="pct"/>
          </w:tcPr>
          <w:p w14:paraId="35E799E7" w14:textId="6B04F529"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18.</w:t>
            </w:r>
          </w:p>
        </w:tc>
        <w:tc>
          <w:tcPr>
            <w:tcW w:w="2593" w:type="pct"/>
          </w:tcPr>
          <w:p w14:paraId="1108165A" w14:textId="48446C51"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w:t>
            </w:r>
            <w:r w:rsidR="00DB7452">
              <w:rPr>
                <w:rFonts w:ascii="Times New Roman" w:hAnsi="Times New Roman" w:cs="Times New Roman"/>
                <w:sz w:val="24"/>
                <w:szCs w:val="24"/>
              </w:rPr>
              <w:t>изначення</w:t>
            </w:r>
            <w:r w:rsidRPr="007B0C49">
              <w:rPr>
                <w:rFonts w:ascii="Times New Roman" w:hAnsi="Times New Roman" w:cs="Times New Roman"/>
                <w:sz w:val="24"/>
                <w:szCs w:val="24"/>
              </w:rPr>
              <w:t xml:space="preserve"> напряму  </w:t>
            </w:r>
            <w:proofErr w:type="spellStart"/>
            <w:r w:rsidRPr="007B0C49">
              <w:rPr>
                <w:rFonts w:ascii="Times New Roman" w:hAnsi="Times New Roman" w:cs="Times New Roman"/>
                <w:sz w:val="24"/>
                <w:szCs w:val="24"/>
              </w:rPr>
              <w:t>самооцінювання</w:t>
            </w:r>
            <w:proofErr w:type="spellEnd"/>
            <w:r w:rsidRPr="007B0C49">
              <w:rPr>
                <w:rFonts w:ascii="Times New Roman" w:hAnsi="Times New Roman" w:cs="Times New Roman"/>
                <w:sz w:val="24"/>
                <w:szCs w:val="24"/>
              </w:rPr>
              <w:t>.</w:t>
            </w:r>
          </w:p>
        </w:tc>
        <w:tc>
          <w:tcPr>
            <w:tcW w:w="1051" w:type="pct"/>
          </w:tcPr>
          <w:p w14:paraId="7E4E2F97"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1884BD34" w14:textId="71919CDE"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1C4010A1" w14:textId="77777777" w:rsidTr="00EC3340">
        <w:trPr>
          <w:trHeight w:val="724"/>
        </w:trPr>
        <w:tc>
          <w:tcPr>
            <w:tcW w:w="285" w:type="pct"/>
          </w:tcPr>
          <w:p w14:paraId="0E083636" w14:textId="58FADCA0"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19.</w:t>
            </w:r>
          </w:p>
        </w:tc>
        <w:tc>
          <w:tcPr>
            <w:tcW w:w="2593" w:type="pct"/>
          </w:tcPr>
          <w:p w14:paraId="6C146605" w14:textId="1D80C155"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визнання </w:t>
            </w:r>
            <w:r w:rsidR="00622CE7">
              <w:rPr>
                <w:rFonts w:ascii="Times New Roman" w:hAnsi="Times New Roman" w:cs="Times New Roman"/>
                <w:sz w:val="24"/>
                <w:szCs w:val="24"/>
              </w:rPr>
              <w:t>документів про підвищення кваліфікації педагогічних працівників.</w:t>
            </w:r>
          </w:p>
        </w:tc>
        <w:tc>
          <w:tcPr>
            <w:tcW w:w="1051" w:type="pct"/>
          </w:tcPr>
          <w:p w14:paraId="659AB4B1"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7B12D346" w14:textId="4B089985" w:rsidR="008A089E" w:rsidRPr="007B0C49" w:rsidRDefault="00622CE7"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Кузьменко І.Ю.</w:t>
            </w:r>
          </w:p>
        </w:tc>
      </w:tr>
      <w:tr w:rsidR="00622CE7" w:rsidRPr="007B0C49" w14:paraId="6946F1AD" w14:textId="77777777" w:rsidTr="00EC3340">
        <w:trPr>
          <w:trHeight w:val="724"/>
        </w:trPr>
        <w:tc>
          <w:tcPr>
            <w:tcW w:w="285" w:type="pct"/>
          </w:tcPr>
          <w:p w14:paraId="0C409926" w14:textId="68B153B0" w:rsidR="00622CE7" w:rsidRPr="007B0C49" w:rsidRDefault="00622CE7"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593" w:type="pct"/>
          </w:tcPr>
          <w:p w14:paraId="25400718" w14:textId="7A9CBD0F" w:rsidR="00622CE7" w:rsidRPr="007B0C49" w:rsidRDefault="00622CE7"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інклюзивне навчання.</w:t>
            </w:r>
          </w:p>
        </w:tc>
        <w:tc>
          <w:tcPr>
            <w:tcW w:w="1051" w:type="pct"/>
          </w:tcPr>
          <w:p w14:paraId="245CF7B7" w14:textId="77777777" w:rsidR="00622CE7" w:rsidRPr="007B0C49" w:rsidRDefault="00622CE7" w:rsidP="008A089E">
            <w:pPr>
              <w:spacing w:after="0" w:line="240" w:lineRule="auto"/>
              <w:jc w:val="both"/>
              <w:rPr>
                <w:rFonts w:ascii="Times New Roman" w:hAnsi="Times New Roman" w:cs="Times New Roman"/>
                <w:sz w:val="24"/>
                <w:szCs w:val="24"/>
              </w:rPr>
            </w:pPr>
          </w:p>
        </w:tc>
        <w:tc>
          <w:tcPr>
            <w:tcW w:w="1071" w:type="pct"/>
          </w:tcPr>
          <w:p w14:paraId="1D97F2B6" w14:textId="2993B42D" w:rsidR="00622CE7"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Кузьменко І.Ю.</w:t>
            </w:r>
          </w:p>
        </w:tc>
      </w:tr>
      <w:tr w:rsidR="00AE1360" w:rsidRPr="007B0C49" w14:paraId="672F1C6F" w14:textId="77777777" w:rsidTr="00EC3340">
        <w:trPr>
          <w:trHeight w:val="724"/>
        </w:trPr>
        <w:tc>
          <w:tcPr>
            <w:tcW w:w="285" w:type="pct"/>
          </w:tcPr>
          <w:p w14:paraId="36310A8E" w14:textId="202233C3" w:rsidR="00AE1360"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93" w:type="pct"/>
          </w:tcPr>
          <w:p w14:paraId="126EC646" w14:textId="3FCAD0B9" w:rsidR="00AE1360"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психологічну підтримку учасників освітнього процесу у період воєнного стану.</w:t>
            </w:r>
          </w:p>
        </w:tc>
        <w:tc>
          <w:tcPr>
            <w:tcW w:w="1051" w:type="pct"/>
          </w:tcPr>
          <w:p w14:paraId="3EB9395B" w14:textId="77777777" w:rsidR="00AE1360" w:rsidRPr="007B0C49" w:rsidRDefault="00AE1360" w:rsidP="008A089E">
            <w:pPr>
              <w:spacing w:after="0" w:line="240" w:lineRule="auto"/>
              <w:jc w:val="both"/>
              <w:rPr>
                <w:rFonts w:ascii="Times New Roman" w:hAnsi="Times New Roman" w:cs="Times New Roman"/>
                <w:sz w:val="24"/>
                <w:szCs w:val="24"/>
              </w:rPr>
            </w:pPr>
          </w:p>
        </w:tc>
        <w:tc>
          <w:tcPr>
            <w:tcW w:w="1071" w:type="pct"/>
          </w:tcPr>
          <w:p w14:paraId="62DA2E4D" w14:textId="2CA172E2" w:rsidR="00AE1360" w:rsidRDefault="00AE1360" w:rsidP="008A089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Тоненчук</w:t>
            </w:r>
            <w:proofErr w:type="spellEnd"/>
            <w:r>
              <w:rPr>
                <w:rFonts w:ascii="Times New Roman" w:hAnsi="Times New Roman" w:cs="Times New Roman"/>
                <w:sz w:val="24"/>
                <w:szCs w:val="24"/>
              </w:rPr>
              <w:t xml:space="preserve"> А.В.</w:t>
            </w:r>
          </w:p>
        </w:tc>
      </w:tr>
      <w:tr w:rsidR="00AE1360" w:rsidRPr="007B0C49" w14:paraId="338AA99D" w14:textId="77777777" w:rsidTr="00EC3340">
        <w:trPr>
          <w:trHeight w:val="724"/>
        </w:trPr>
        <w:tc>
          <w:tcPr>
            <w:tcW w:w="285" w:type="pct"/>
          </w:tcPr>
          <w:p w14:paraId="352E0FA5" w14:textId="374BEDDB" w:rsidR="00AE1360"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93" w:type="pct"/>
          </w:tcPr>
          <w:p w14:paraId="431B001D" w14:textId="421B255A" w:rsidR="00AE1360"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склад комісії з академічної доброчесності.</w:t>
            </w:r>
          </w:p>
        </w:tc>
        <w:tc>
          <w:tcPr>
            <w:tcW w:w="1051" w:type="pct"/>
          </w:tcPr>
          <w:p w14:paraId="7DE02F56" w14:textId="77777777" w:rsidR="00AE1360" w:rsidRPr="007B0C49" w:rsidRDefault="00AE1360" w:rsidP="008A089E">
            <w:pPr>
              <w:spacing w:after="0" w:line="240" w:lineRule="auto"/>
              <w:jc w:val="both"/>
              <w:rPr>
                <w:rFonts w:ascii="Times New Roman" w:hAnsi="Times New Roman" w:cs="Times New Roman"/>
                <w:sz w:val="24"/>
                <w:szCs w:val="24"/>
              </w:rPr>
            </w:pPr>
          </w:p>
        </w:tc>
        <w:tc>
          <w:tcPr>
            <w:tcW w:w="1071" w:type="pct"/>
          </w:tcPr>
          <w:p w14:paraId="1C84F3D3" w14:textId="125E39E9" w:rsidR="00AE1360"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Лазарчук Р.М.</w:t>
            </w:r>
          </w:p>
        </w:tc>
      </w:tr>
      <w:tr w:rsidR="008A089E" w:rsidRPr="007B0C49" w14:paraId="5329A376" w14:textId="77777777" w:rsidTr="00EC3340">
        <w:trPr>
          <w:trHeight w:val="429"/>
        </w:trPr>
        <w:tc>
          <w:tcPr>
            <w:tcW w:w="285" w:type="pct"/>
          </w:tcPr>
          <w:p w14:paraId="3EB7562F"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2593" w:type="pct"/>
          </w:tcPr>
          <w:p w14:paraId="1A721A86" w14:textId="77777777" w:rsidR="008A089E" w:rsidRPr="00AE1360" w:rsidRDefault="008A089E" w:rsidP="008A089E">
            <w:pPr>
              <w:spacing w:after="0" w:line="240" w:lineRule="auto"/>
              <w:jc w:val="both"/>
              <w:rPr>
                <w:rFonts w:ascii="Times New Roman" w:hAnsi="Times New Roman" w:cs="Times New Roman"/>
                <w:b/>
                <w:bCs/>
                <w:sz w:val="24"/>
                <w:szCs w:val="24"/>
              </w:rPr>
            </w:pPr>
            <w:r w:rsidRPr="00AE1360">
              <w:rPr>
                <w:rFonts w:ascii="Times New Roman" w:hAnsi="Times New Roman" w:cs="Times New Roman"/>
                <w:b/>
                <w:bCs/>
                <w:sz w:val="24"/>
                <w:szCs w:val="24"/>
              </w:rPr>
              <w:t>№2</w:t>
            </w:r>
          </w:p>
        </w:tc>
        <w:tc>
          <w:tcPr>
            <w:tcW w:w="1051" w:type="pct"/>
          </w:tcPr>
          <w:p w14:paraId="26704B2B"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D0064D9" w14:textId="77777777"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0A8A7404" w14:textId="77777777" w:rsidTr="00EC3340">
        <w:trPr>
          <w:trHeight w:val="429"/>
        </w:trPr>
        <w:tc>
          <w:tcPr>
            <w:tcW w:w="285" w:type="pct"/>
          </w:tcPr>
          <w:p w14:paraId="7F70BC68"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2593" w:type="pct"/>
          </w:tcPr>
          <w:p w14:paraId="22F8DA1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рішень попередньої педради.</w:t>
            </w:r>
          </w:p>
        </w:tc>
        <w:tc>
          <w:tcPr>
            <w:tcW w:w="1051" w:type="pct"/>
          </w:tcPr>
          <w:p w14:paraId="3FD47FF3" w14:textId="5E888E86"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26.10.202</w:t>
            </w:r>
            <w:r w:rsidR="00AE1360">
              <w:rPr>
                <w:rFonts w:ascii="Times New Roman" w:hAnsi="Times New Roman" w:cs="Times New Roman"/>
                <w:sz w:val="24"/>
                <w:szCs w:val="24"/>
              </w:rPr>
              <w:t>3</w:t>
            </w:r>
          </w:p>
        </w:tc>
        <w:tc>
          <w:tcPr>
            <w:tcW w:w="1071" w:type="pct"/>
          </w:tcPr>
          <w:p w14:paraId="563D58F4" w14:textId="3736441D"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0627E6C0" w14:textId="77777777" w:rsidTr="00EC3340">
        <w:trPr>
          <w:trHeight w:val="429"/>
        </w:trPr>
        <w:tc>
          <w:tcPr>
            <w:tcW w:w="285" w:type="pct"/>
          </w:tcPr>
          <w:p w14:paraId="7C917C17"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2593" w:type="pct"/>
          </w:tcPr>
          <w:p w14:paraId="745278DC" w14:textId="6E1B4624" w:rsidR="008A089E" w:rsidRPr="007B0C49"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роботу з учнями ВПО та дітьми, які перебувають за кордоном.  </w:t>
            </w:r>
          </w:p>
        </w:tc>
        <w:tc>
          <w:tcPr>
            <w:tcW w:w="1051" w:type="pct"/>
          </w:tcPr>
          <w:p w14:paraId="1AF38F87"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0CD5EE69" w14:textId="2D9DB231" w:rsidR="008A089E" w:rsidRPr="007B0C49" w:rsidRDefault="00AE1360" w:rsidP="008A089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Тоненчук</w:t>
            </w:r>
            <w:proofErr w:type="spellEnd"/>
            <w:r>
              <w:rPr>
                <w:rFonts w:ascii="Times New Roman" w:hAnsi="Times New Roman" w:cs="Times New Roman"/>
                <w:sz w:val="24"/>
                <w:szCs w:val="24"/>
              </w:rPr>
              <w:t xml:space="preserve"> А.В.</w:t>
            </w:r>
          </w:p>
        </w:tc>
      </w:tr>
      <w:tr w:rsidR="00E04F93" w:rsidRPr="007B0C49" w14:paraId="31D2F5F8" w14:textId="77777777" w:rsidTr="00EC3340">
        <w:trPr>
          <w:trHeight w:val="429"/>
        </w:trPr>
        <w:tc>
          <w:tcPr>
            <w:tcW w:w="285" w:type="pct"/>
          </w:tcPr>
          <w:p w14:paraId="56A8CFD5" w14:textId="0D71631E" w:rsidR="00E04F93" w:rsidRPr="007B0C49" w:rsidRDefault="00E04F93"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93" w:type="pct"/>
          </w:tcPr>
          <w:p w14:paraId="253A0A6D" w14:textId="340DC579" w:rsidR="00E04F93" w:rsidRDefault="00E04F93"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роботу з обдарованими учнями.</w:t>
            </w:r>
          </w:p>
        </w:tc>
        <w:tc>
          <w:tcPr>
            <w:tcW w:w="1051" w:type="pct"/>
          </w:tcPr>
          <w:p w14:paraId="3EAECE97" w14:textId="77777777" w:rsidR="00E04F93" w:rsidRPr="007B0C49" w:rsidRDefault="00E04F93" w:rsidP="008A089E">
            <w:pPr>
              <w:spacing w:after="0" w:line="240" w:lineRule="auto"/>
              <w:jc w:val="both"/>
              <w:rPr>
                <w:rFonts w:ascii="Times New Roman" w:hAnsi="Times New Roman" w:cs="Times New Roman"/>
                <w:sz w:val="24"/>
                <w:szCs w:val="24"/>
              </w:rPr>
            </w:pPr>
          </w:p>
        </w:tc>
        <w:tc>
          <w:tcPr>
            <w:tcW w:w="1071" w:type="pct"/>
          </w:tcPr>
          <w:p w14:paraId="53384C46" w14:textId="5AEC6101" w:rsidR="00E04F93" w:rsidRDefault="00E04F93" w:rsidP="008A089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Штундер</w:t>
            </w:r>
            <w:proofErr w:type="spellEnd"/>
            <w:r>
              <w:rPr>
                <w:rFonts w:ascii="Times New Roman" w:hAnsi="Times New Roman" w:cs="Times New Roman"/>
                <w:sz w:val="24"/>
                <w:szCs w:val="24"/>
              </w:rPr>
              <w:t xml:space="preserve"> Н.І.</w:t>
            </w:r>
          </w:p>
        </w:tc>
      </w:tr>
      <w:tr w:rsidR="008A089E" w:rsidRPr="007B0C49" w14:paraId="0BFC4FCC" w14:textId="77777777" w:rsidTr="00EC3340">
        <w:trPr>
          <w:trHeight w:val="429"/>
        </w:trPr>
        <w:tc>
          <w:tcPr>
            <w:tcW w:w="285" w:type="pct"/>
          </w:tcPr>
          <w:p w14:paraId="43CBF47E"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2593" w:type="pct"/>
          </w:tcPr>
          <w:p w14:paraId="026F6E14" w14:textId="0CA2C0E4" w:rsidR="008A089E" w:rsidRPr="00AE1360" w:rsidRDefault="008A089E" w:rsidP="008A089E">
            <w:pPr>
              <w:spacing w:after="0" w:line="240" w:lineRule="auto"/>
              <w:jc w:val="both"/>
              <w:rPr>
                <w:rFonts w:ascii="Times New Roman" w:hAnsi="Times New Roman" w:cs="Times New Roman"/>
                <w:b/>
                <w:bCs/>
                <w:sz w:val="24"/>
                <w:szCs w:val="24"/>
              </w:rPr>
            </w:pPr>
            <w:r w:rsidRPr="00AE1360">
              <w:rPr>
                <w:rFonts w:ascii="Times New Roman" w:hAnsi="Times New Roman" w:cs="Times New Roman"/>
                <w:b/>
                <w:bCs/>
                <w:sz w:val="24"/>
                <w:szCs w:val="24"/>
              </w:rPr>
              <w:t>№3.</w:t>
            </w:r>
          </w:p>
        </w:tc>
        <w:tc>
          <w:tcPr>
            <w:tcW w:w="1051" w:type="pct"/>
          </w:tcPr>
          <w:p w14:paraId="07DEA2C0"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03165D0C" w14:textId="77777777"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76A24FC0" w14:textId="77777777" w:rsidTr="00EC3340">
        <w:trPr>
          <w:trHeight w:val="429"/>
        </w:trPr>
        <w:tc>
          <w:tcPr>
            <w:tcW w:w="285" w:type="pct"/>
          </w:tcPr>
          <w:p w14:paraId="698E0367"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2593" w:type="pct"/>
          </w:tcPr>
          <w:p w14:paraId="08257C7D"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рішень попередньої педради.</w:t>
            </w:r>
          </w:p>
        </w:tc>
        <w:tc>
          <w:tcPr>
            <w:tcW w:w="1051" w:type="pct"/>
          </w:tcPr>
          <w:p w14:paraId="21258CF2" w14:textId="387DCFE8"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r w:rsidR="00AE1360">
              <w:rPr>
                <w:rFonts w:ascii="Times New Roman" w:hAnsi="Times New Roman" w:cs="Times New Roman"/>
                <w:sz w:val="24"/>
                <w:szCs w:val="24"/>
              </w:rPr>
              <w:t>8</w:t>
            </w:r>
            <w:r w:rsidRPr="007B0C49">
              <w:rPr>
                <w:rFonts w:ascii="Times New Roman" w:hAnsi="Times New Roman" w:cs="Times New Roman"/>
                <w:sz w:val="24"/>
                <w:szCs w:val="24"/>
              </w:rPr>
              <w:t>.12.202</w:t>
            </w:r>
            <w:r w:rsidR="00AE1360">
              <w:rPr>
                <w:rFonts w:ascii="Times New Roman" w:hAnsi="Times New Roman" w:cs="Times New Roman"/>
                <w:sz w:val="24"/>
                <w:szCs w:val="24"/>
              </w:rPr>
              <w:t>3</w:t>
            </w:r>
          </w:p>
        </w:tc>
        <w:tc>
          <w:tcPr>
            <w:tcW w:w="1071" w:type="pct"/>
          </w:tcPr>
          <w:p w14:paraId="389CE8F8"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1C7D69B3" w14:textId="77777777" w:rsidTr="00EC3340">
        <w:trPr>
          <w:trHeight w:val="429"/>
        </w:trPr>
        <w:tc>
          <w:tcPr>
            <w:tcW w:w="285" w:type="pct"/>
          </w:tcPr>
          <w:p w14:paraId="4BDA7AE6"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2593" w:type="pct"/>
          </w:tcPr>
          <w:p w14:paraId="17A9B707"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вибір предмета на ДПА.</w:t>
            </w:r>
          </w:p>
        </w:tc>
        <w:tc>
          <w:tcPr>
            <w:tcW w:w="1051" w:type="pct"/>
          </w:tcPr>
          <w:p w14:paraId="64DF497A"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6512C787"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69C7EDF9" w14:textId="77777777" w:rsidTr="00EC3340">
        <w:trPr>
          <w:trHeight w:val="429"/>
        </w:trPr>
        <w:tc>
          <w:tcPr>
            <w:tcW w:w="285" w:type="pct"/>
          </w:tcPr>
          <w:p w14:paraId="124CC1D6"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2593" w:type="pct"/>
          </w:tcPr>
          <w:p w14:paraId="25B4DEFF"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претендентів на нагородження медалями.</w:t>
            </w:r>
          </w:p>
        </w:tc>
        <w:tc>
          <w:tcPr>
            <w:tcW w:w="1051" w:type="pct"/>
          </w:tcPr>
          <w:p w14:paraId="26DBB594"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55D1B98B"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198F7015" w14:textId="77777777" w:rsidTr="00EC3340">
        <w:trPr>
          <w:trHeight w:val="429"/>
        </w:trPr>
        <w:tc>
          <w:tcPr>
            <w:tcW w:w="285" w:type="pct"/>
          </w:tcPr>
          <w:p w14:paraId="3601598D"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4.</w:t>
            </w:r>
          </w:p>
        </w:tc>
        <w:tc>
          <w:tcPr>
            <w:tcW w:w="2593" w:type="pct"/>
          </w:tcPr>
          <w:p w14:paraId="6CD545D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затвердження орієнтовного плану підвищення кваліфікації педагогічних працівників.</w:t>
            </w:r>
          </w:p>
        </w:tc>
        <w:tc>
          <w:tcPr>
            <w:tcW w:w="1051" w:type="pct"/>
          </w:tcPr>
          <w:p w14:paraId="4CE65912"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BF3F875"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tc>
      </w:tr>
      <w:tr w:rsidR="008A089E" w:rsidRPr="007B0C49" w14:paraId="261F0A4B" w14:textId="77777777" w:rsidTr="00EC3340">
        <w:trPr>
          <w:trHeight w:val="429"/>
        </w:trPr>
        <w:tc>
          <w:tcPr>
            <w:tcW w:w="285" w:type="pct"/>
          </w:tcPr>
          <w:p w14:paraId="2ECB855C"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5.</w:t>
            </w:r>
          </w:p>
        </w:tc>
        <w:tc>
          <w:tcPr>
            <w:tcW w:w="2593" w:type="pct"/>
          </w:tcPr>
          <w:p w14:paraId="50C7E8F2" w14:textId="427F07D9"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стан навчання і виховання </w:t>
            </w:r>
            <w:r w:rsidR="00AE1360">
              <w:rPr>
                <w:rFonts w:ascii="Times New Roman" w:hAnsi="Times New Roman" w:cs="Times New Roman"/>
                <w:sz w:val="24"/>
                <w:szCs w:val="24"/>
              </w:rPr>
              <w:t>математики.</w:t>
            </w:r>
          </w:p>
        </w:tc>
        <w:tc>
          <w:tcPr>
            <w:tcW w:w="1051" w:type="pct"/>
          </w:tcPr>
          <w:p w14:paraId="2040738B"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639D56FD" w14:textId="03EC54A9" w:rsidR="008A089E" w:rsidRPr="007B0C49" w:rsidRDefault="00AE1360"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Лазарчук Р.М.</w:t>
            </w:r>
          </w:p>
        </w:tc>
      </w:tr>
      <w:tr w:rsidR="008A089E" w:rsidRPr="007B0C49" w14:paraId="1B635F17" w14:textId="77777777" w:rsidTr="00EC3340">
        <w:trPr>
          <w:trHeight w:val="429"/>
        </w:trPr>
        <w:tc>
          <w:tcPr>
            <w:tcW w:w="285" w:type="pct"/>
          </w:tcPr>
          <w:p w14:paraId="0FDAA5AF"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2593" w:type="pct"/>
          </w:tcPr>
          <w:p w14:paraId="5212D429" w14:textId="77777777" w:rsidR="008A089E" w:rsidRPr="000C5BC9" w:rsidRDefault="008A089E" w:rsidP="008A089E">
            <w:pPr>
              <w:spacing w:after="0" w:line="240" w:lineRule="auto"/>
              <w:jc w:val="both"/>
              <w:rPr>
                <w:rFonts w:ascii="Times New Roman" w:hAnsi="Times New Roman" w:cs="Times New Roman"/>
                <w:b/>
                <w:bCs/>
                <w:sz w:val="24"/>
                <w:szCs w:val="24"/>
              </w:rPr>
            </w:pPr>
            <w:r w:rsidRPr="000C5BC9">
              <w:rPr>
                <w:rFonts w:ascii="Times New Roman" w:hAnsi="Times New Roman" w:cs="Times New Roman"/>
                <w:b/>
                <w:bCs/>
                <w:sz w:val="24"/>
                <w:szCs w:val="24"/>
              </w:rPr>
              <w:t>№4</w:t>
            </w:r>
          </w:p>
        </w:tc>
        <w:tc>
          <w:tcPr>
            <w:tcW w:w="1051" w:type="pct"/>
          </w:tcPr>
          <w:p w14:paraId="3761FB77"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44F8E483" w14:textId="77777777"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027AEF9D" w14:textId="77777777" w:rsidTr="00EC3340">
        <w:trPr>
          <w:trHeight w:val="429"/>
        </w:trPr>
        <w:tc>
          <w:tcPr>
            <w:tcW w:w="285" w:type="pct"/>
          </w:tcPr>
          <w:p w14:paraId="1152980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2593" w:type="pct"/>
          </w:tcPr>
          <w:p w14:paraId="28A00F5A"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рішень попередньої педради.</w:t>
            </w:r>
          </w:p>
        </w:tc>
        <w:tc>
          <w:tcPr>
            <w:tcW w:w="1051" w:type="pct"/>
          </w:tcPr>
          <w:p w14:paraId="1F79C75D" w14:textId="54085A23"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28.0</w:t>
            </w:r>
            <w:r w:rsidR="000C5BC9">
              <w:rPr>
                <w:rFonts w:ascii="Times New Roman" w:hAnsi="Times New Roman" w:cs="Times New Roman"/>
                <w:sz w:val="24"/>
                <w:szCs w:val="24"/>
              </w:rPr>
              <w:t>3</w:t>
            </w:r>
            <w:r w:rsidRPr="007B0C49">
              <w:rPr>
                <w:rFonts w:ascii="Times New Roman" w:hAnsi="Times New Roman" w:cs="Times New Roman"/>
                <w:sz w:val="24"/>
                <w:szCs w:val="24"/>
              </w:rPr>
              <w:t>.202</w:t>
            </w:r>
            <w:r w:rsidR="000C5BC9">
              <w:rPr>
                <w:rFonts w:ascii="Times New Roman" w:hAnsi="Times New Roman" w:cs="Times New Roman"/>
                <w:sz w:val="24"/>
                <w:szCs w:val="24"/>
              </w:rPr>
              <w:t>4</w:t>
            </w:r>
          </w:p>
        </w:tc>
        <w:tc>
          <w:tcPr>
            <w:tcW w:w="1071" w:type="pct"/>
          </w:tcPr>
          <w:p w14:paraId="1DE20232"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7749624E" w14:textId="77777777" w:rsidTr="00EC3340">
        <w:trPr>
          <w:trHeight w:val="429"/>
        </w:trPr>
        <w:tc>
          <w:tcPr>
            <w:tcW w:w="285" w:type="pct"/>
          </w:tcPr>
          <w:p w14:paraId="41471D65"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2593" w:type="pct"/>
          </w:tcPr>
          <w:p w14:paraId="603F90D8" w14:textId="27267E2C" w:rsidR="008A089E" w:rsidRPr="007B0C49" w:rsidRDefault="000C5BC9"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стан роботи шкільної бібліотеки.  </w:t>
            </w:r>
          </w:p>
        </w:tc>
        <w:tc>
          <w:tcPr>
            <w:tcW w:w="1051" w:type="pct"/>
          </w:tcPr>
          <w:p w14:paraId="01A4A78F"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24BCBA72"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0C5BC9" w:rsidRPr="007B0C49" w14:paraId="4CF8D387" w14:textId="77777777" w:rsidTr="00EC3340">
        <w:trPr>
          <w:trHeight w:val="429"/>
        </w:trPr>
        <w:tc>
          <w:tcPr>
            <w:tcW w:w="285" w:type="pct"/>
          </w:tcPr>
          <w:p w14:paraId="688DF462" w14:textId="46C552DF" w:rsidR="000C5BC9" w:rsidRPr="007B0C49" w:rsidRDefault="000C5BC9"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2593" w:type="pct"/>
          </w:tcPr>
          <w:p w14:paraId="28E549C4" w14:textId="57554F2F" w:rsidR="000C5BC9" w:rsidRDefault="00E963F2" w:rsidP="008A089E">
            <w:pPr>
              <w:spacing w:after="0" w:line="240" w:lineRule="auto"/>
              <w:jc w:val="both"/>
              <w:rPr>
                <w:rFonts w:ascii="Times New Roman" w:hAnsi="Times New Roman" w:cs="Times New Roman"/>
                <w:sz w:val="24"/>
                <w:szCs w:val="24"/>
              </w:rPr>
            </w:pPr>
            <w:r w:rsidRPr="00AA3516">
              <w:rPr>
                <w:rFonts w:ascii="Times New Roman" w:hAnsi="Times New Roman" w:cs="Times New Roman"/>
                <w:sz w:val="24"/>
                <w:szCs w:val="24"/>
              </w:rPr>
              <w:t>Про результати та якість освітньої діяльності за допомогою технологій дистанційного навчання за результатами опитування та анкетування учасників освітнього процесу</w:t>
            </w:r>
            <w:r w:rsidRPr="00AA3516">
              <w:rPr>
                <w:rFonts w:ascii="Times New Roman" w:hAnsi="Times New Roman" w:cs="Times New Roman"/>
                <w:b/>
                <w:bCs/>
                <w:sz w:val="24"/>
                <w:szCs w:val="24"/>
              </w:rPr>
              <w:t xml:space="preserve">.        </w:t>
            </w:r>
          </w:p>
        </w:tc>
        <w:tc>
          <w:tcPr>
            <w:tcW w:w="1051" w:type="pct"/>
          </w:tcPr>
          <w:p w14:paraId="7F4BA8D5" w14:textId="77777777" w:rsidR="000C5BC9" w:rsidRPr="007B0C49" w:rsidRDefault="000C5BC9" w:rsidP="008A089E">
            <w:pPr>
              <w:spacing w:after="0" w:line="240" w:lineRule="auto"/>
              <w:jc w:val="both"/>
              <w:rPr>
                <w:rFonts w:ascii="Times New Roman" w:hAnsi="Times New Roman" w:cs="Times New Roman"/>
                <w:sz w:val="24"/>
                <w:szCs w:val="24"/>
              </w:rPr>
            </w:pPr>
          </w:p>
        </w:tc>
        <w:tc>
          <w:tcPr>
            <w:tcW w:w="1071" w:type="pct"/>
          </w:tcPr>
          <w:p w14:paraId="29597DEF" w14:textId="77777777" w:rsidR="00E963F2" w:rsidRPr="007B0C49" w:rsidRDefault="00E963F2" w:rsidP="00E963F2">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p w14:paraId="7D5498F1" w14:textId="77777777" w:rsidR="000C5BC9" w:rsidRDefault="00E963F2" w:rsidP="00E963F2">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p w14:paraId="14990245" w14:textId="3DD305EF" w:rsidR="00E963F2" w:rsidRPr="007B0C49" w:rsidRDefault="00E963F2" w:rsidP="00E963F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Фризюк</w:t>
            </w:r>
            <w:proofErr w:type="spellEnd"/>
            <w:r>
              <w:rPr>
                <w:rFonts w:ascii="Times New Roman" w:hAnsi="Times New Roman" w:cs="Times New Roman"/>
                <w:sz w:val="24"/>
                <w:szCs w:val="24"/>
              </w:rPr>
              <w:t xml:space="preserve"> С.В.</w:t>
            </w:r>
          </w:p>
        </w:tc>
      </w:tr>
      <w:tr w:rsidR="008A089E" w:rsidRPr="007B0C49" w14:paraId="6095B8DD" w14:textId="77777777" w:rsidTr="00EC3340">
        <w:trPr>
          <w:trHeight w:val="896"/>
        </w:trPr>
        <w:tc>
          <w:tcPr>
            <w:tcW w:w="285" w:type="pct"/>
          </w:tcPr>
          <w:p w14:paraId="554D4D32" w14:textId="1A640213" w:rsidR="008A089E" w:rsidRPr="007B0C49" w:rsidRDefault="007C191D"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A089E" w:rsidRPr="007B0C49">
              <w:rPr>
                <w:rFonts w:ascii="Times New Roman" w:hAnsi="Times New Roman" w:cs="Times New Roman"/>
                <w:sz w:val="24"/>
                <w:szCs w:val="24"/>
              </w:rPr>
              <w:t>.</w:t>
            </w:r>
          </w:p>
        </w:tc>
        <w:tc>
          <w:tcPr>
            <w:tcW w:w="2593" w:type="pct"/>
          </w:tcPr>
          <w:p w14:paraId="11976D54"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звільнення окремих учнів від державної підсумкової атестації за станом здоров’я.</w:t>
            </w:r>
          </w:p>
        </w:tc>
        <w:tc>
          <w:tcPr>
            <w:tcW w:w="1051" w:type="pct"/>
          </w:tcPr>
          <w:p w14:paraId="7949F426"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25283E55"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p w14:paraId="13EC0558"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tc>
      </w:tr>
      <w:tr w:rsidR="008A089E" w:rsidRPr="007B0C49" w14:paraId="7F8805E5" w14:textId="77777777" w:rsidTr="00EC3340">
        <w:trPr>
          <w:trHeight w:val="896"/>
        </w:trPr>
        <w:tc>
          <w:tcPr>
            <w:tcW w:w="285" w:type="pct"/>
          </w:tcPr>
          <w:p w14:paraId="6AE1E374" w14:textId="38DDE9C7" w:rsidR="008A089E" w:rsidRPr="007B0C49" w:rsidRDefault="007C191D"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A089E" w:rsidRPr="007B0C49">
              <w:rPr>
                <w:rFonts w:ascii="Times New Roman" w:hAnsi="Times New Roman" w:cs="Times New Roman"/>
                <w:sz w:val="24"/>
                <w:szCs w:val="24"/>
              </w:rPr>
              <w:t xml:space="preserve">. </w:t>
            </w:r>
          </w:p>
        </w:tc>
        <w:tc>
          <w:tcPr>
            <w:tcW w:w="2593" w:type="pct"/>
          </w:tcPr>
          <w:p w14:paraId="76DFCBE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погодження завдань на державну підсумкову атестацію для 9 класу.</w:t>
            </w:r>
          </w:p>
        </w:tc>
        <w:tc>
          <w:tcPr>
            <w:tcW w:w="1051" w:type="pct"/>
          </w:tcPr>
          <w:p w14:paraId="029F4DCB"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478209D"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3DB06452" w14:textId="77777777" w:rsidTr="00EC3340">
        <w:trPr>
          <w:trHeight w:val="896"/>
        </w:trPr>
        <w:tc>
          <w:tcPr>
            <w:tcW w:w="285" w:type="pct"/>
          </w:tcPr>
          <w:p w14:paraId="67BEAB1D" w14:textId="21C2D25F" w:rsidR="008A089E" w:rsidRPr="007B0C49" w:rsidRDefault="007C191D"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8A089E" w:rsidRPr="007B0C49">
              <w:rPr>
                <w:rFonts w:ascii="Times New Roman" w:hAnsi="Times New Roman" w:cs="Times New Roman"/>
                <w:sz w:val="24"/>
                <w:szCs w:val="24"/>
              </w:rPr>
              <w:t>.</w:t>
            </w:r>
          </w:p>
        </w:tc>
        <w:tc>
          <w:tcPr>
            <w:tcW w:w="2593" w:type="pct"/>
          </w:tcPr>
          <w:p w14:paraId="18B757F8" w14:textId="3986B86B"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затвердження термінів проведення ДПА.</w:t>
            </w:r>
          </w:p>
        </w:tc>
        <w:tc>
          <w:tcPr>
            <w:tcW w:w="1051" w:type="pct"/>
          </w:tcPr>
          <w:p w14:paraId="4CB6962A"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13ABB7A1" w14:textId="005DA80F"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2CCF0D65" w14:textId="77777777" w:rsidTr="00EC3340">
        <w:trPr>
          <w:trHeight w:val="896"/>
        </w:trPr>
        <w:tc>
          <w:tcPr>
            <w:tcW w:w="285" w:type="pct"/>
          </w:tcPr>
          <w:p w14:paraId="20571163" w14:textId="7928A890" w:rsidR="008A089E" w:rsidRPr="007B0C49" w:rsidRDefault="007C191D"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A089E" w:rsidRPr="007B0C49">
              <w:rPr>
                <w:rFonts w:ascii="Times New Roman" w:hAnsi="Times New Roman" w:cs="Times New Roman"/>
                <w:sz w:val="24"/>
                <w:szCs w:val="24"/>
              </w:rPr>
              <w:t>.</w:t>
            </w:r>
          </w:p>
        </w:tc>
        <w:tc>
          <w:tcPr>
            <w:tcW w:w="2593" w:type="pct"/>
          </w:tcPr>
          <w:p w14:paraId="4742CBB8"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затвердження складу комісії із спірних питань щодо переводу учнів до наступних класів.</w:t>
            </w:r>
          </w:p>
        </w:tc>
        <w:tc>
          <w:tcPr>
            <w:tcW w:w="1051" w:type="pct"/>
          </w:tcPr>
          <w:p w14:paraId="688E39FE"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353B18C"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Лазарчук Р.М.</w:t>
            </w:r>
          </w:p>
        </w:tc>
      </w:tr>
      <w:tr w:rsidR="008A089E" w:rsidRPr="007B0C49" w14:paraId="0BD468B9" w14:textId="77777777" w:rsidTr="00EC3340">
        <w:trPr>
          <w:trHeight w:val="896"/>
        </w:trPr>
        <w:tc>
          <w:tcPr>
            <w:tcW w:w="285" w:type="pct"/>
          </w:tcPr>
          <w:p w14:paraId="574637AF" w14:textId="11BF7231" w:rsidR="008A089E" w:rsidRPr="007B0C49" w:rsidRDefault="007C191D"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A089E" w:rsidRPr="007B0C49">
              <w:rPr>
                <w:rFonts w:ascii="Times New Roman" w:hAnsi="Times New Roman" w:cs="Times New Roman"/>
                <w:sz w:val="24"/>
                <w:szCs w:val="24"/>
              </w:rPr>
              <w:t>.</w:t>
            </w:r>
          </w:p>
        </w:tc>
        <w:tc>
          <w:tcPr>
            <w:tcW w:w="2593" w:type="pct"/>
          </w:tcPr>
          <w:p w14:paraId="3BD30A5E" w14:textId="07EF27AA"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освітні програми закладу (</w:t>
            </w:r>
            <w:proofErr w:type="spellStart"/>
            <w:r w:rsidRPr="007B0C49">
              <w:rPr>
                <w:rFonts w:ascii="Times New Roman" w:hAnsi="Times New Roman" w:cs="Times New Roman"/>
                <w:sz w:val="24"/>
                <w:szCs w:val="24"/>
              </w:rPr>
              <w:t>проєкт</w:t>
            </w:r>
            <w:proofErr w:type="spellEnd"/>
            <w:r w:rsidRPr="007B0C49">
              <w:rPr>
                <w:rFonts w:ascii="Times New Roman" w:hAnsi="Times New Roman" w:cs="Times New Roman"/>
                <w:sz w:val="24"/>
                <w:szCs w:val="24"/>
              </w:rPr>
              <w:t>)</w:t>
            </w:r>
          </w:p>
        </w:tc>
        <w:tc>
          <w:tcPr>
            <w:tcW w:w="1051" w:type="pct"/>
          </w:tcPr>
          <w:p w14:paraId="2A41912A"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06ACA01" w14:textId="00D39EEB"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2C46C813" w14:textId="77777777" w:rsidTr="00EC3340">
        <w:trPr>
          <w:trHeight w:val="429"/>
        </w:trPr>
        <w:tc>
          <w:tcPr>
            <w:tcW w:w="285" w:type="pct"/>
          </w:tcPr>
          <w:p w14:paraId="1E41A4C0"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2593" w:type="pct"/>
          </w:tcPr>
          <w:p w14:paraId="575A110C" w14:textId="77777777" w:rsidR="008A089E" w:rsidRPr="008476E9" w:rsidRDefault="008A089E" w:rsidP="008A089E">
            <w:pPr>
              <w:spacing w:after="0" w:line="240" w:lineRule="auto"/>
              <w:jc w:val="both"/>
              <w:rPr>
                <w:rFonts w:ascii="Times New Roman" w:hAnsi="Times New Roman" w:cs="Times New Roman"/>
                <w:b/>
                <w:bCs/>
                <w:sz w:val="24"/>
                <w:szCs w:val="24"/>
              </w:rPr>
            </w:pPr>
            <w:r w:rsidRPr="008476E9">
              <w:rPr>
                <w:rFonts w:ascii="Times New Roman" w:hAnsi="Times New Roman" w:cs="Times New Roman"/>
                <w:b/>
                <w:bCs/>
                <w:sz w:val="24"/>
                <w:szCs w:val="24"/>
              </w:rPr>
              <w:t>№5.</w:t>
            </w:r>
          </w:p>
        </w:tc>
        <w:tc>
          <w:tcPr>
            <w:tcW w:w="1051" w:type="pct"/>
          </w:tcPr>
          <w:p w14:paraId="354CD526"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5F99D9D6" w14:textId="77777777"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5A10A1A2" w14:textId="77777777" w:rsidTr="00EC3340">
        <w:trPr>
          <w:trHeight w:val="429"/>
        </w:trPr>
        <w:tc>
          <w:tcPr>
            <w:tcW w:w="285" w:type="pct"/>
          </w:tcPr>
          <w:p w14:paraId="2C3E4F0D" w14:textId="17B11C94"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2593" w:type="pct"/>
          </w:tcPr>
          <w:p w14:paraId="6D6B76DE" w14:textId="535AB98E"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рішень попередньої педради.</w:t>
            </w:r>
          </w:p>
        </w:tc>
        <w:tc>
          <w:tcPr>
            <w:tcW w:w="1051" w:type="pct"/>
          </w:tcPr>
          <w:p w14:paraId="4EBC17FC" w14:textId="748163CD" w:rsidR="008A089E" w:rsidRPr="007B0C49" w:rsidRDefault="008476E9"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8A089E" w:rsidRPr="007B0C49">
              <w:rPr>
                <w:rFonts w:ascii="Times New Roman" w:hAnsi="Times New Roman" w:cs="Times New Roman"/>
                <w:sz w:val="24"/>
                <w:szCs w:val="24"/>
              </w:rPr>
              <w:t>.05.202</w:t>
            </w:r>
            <w:r>
              <w:rPr>
                <w:rFonts w:ascii="Times New Roman" w:hAnsi="Times New Roman" w:cs="Times New Roman"/>
                <w:sz w:val="24"/>
                <w:szCs w:val="24"/>
              </w:rPr>
              <w:t>4</w:t>
            </w:r>
          </w:p>
        </w:tc>
        <w:tc>
          <w:tcPr>
            <w:tcW w:w="1071" w:type="pct"/>
          </w:tcPr>
          <w:p w14:paraId="20F109C5" w14:textId="7F32F77C"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5281D934" w14:textId="77777777" w:rsidTr="00EC3340">
        <w:trPr>
          <w:trHeight w:val="429"/>
        </w:trPr>
        <w:tc>
          <w:tcPr>
            <w:tcW w:w="285" w:type="pct"/>
          </w:tcPr>
          <w:p w14:paraId="327658DF" w14:textId="7471F2D5"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2593" w:type="pct"/>
          </w:tcPr>
          <w:p w14:paraId="013C1FEF"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перевід учнів 1-8-х та 10 класів до наступних.</w:t>
            </w:r>
          </w:p>
        </w:tc>
        <w:tc>
          <w:tcPr>
            <w:tcW w:w="1051" w:type="pct"/>
          </w:tcPr>
          <w:p w14:paraId="7AA1BAC9" w14:textId="18B542DF"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50E25709"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p w14:paraId="29879C3F" w14:textId="1631DD3F"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2FE6FE23" w14:textId="77777777" w:rsidTr="00EC3340">
        <w:trPr>
          <w:trHeight w:val="429"/>
        </w:trPr>
        <w:tc>
          <w:tcPr>
            <w:tcW w:w="285" w:type="pct"/>
          </w:tcPr>
          <w:p w14:paraId="5A768232" w14:textId="3F8EB16D"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2593" w:type="pct"/>
          </w:tcPr>
          <w:p w14:paraId="0F6D9DFF"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нагородження Похвальними листами окремих учнів 5-8, 10-х класів.</w:t>
            </w:r>
          </w:p>
        </w:tc>
        <w:tc>
          <w:tcPr>
            <w:tcW w:w="1051" w:type="pct"/>
          </w:tcPr>
          <w:p w14:paraId="7B52ED57"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7554C817"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p w14:paraId="508D201A"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p w14:paraId="37681B2A" w14:textId="79776B1A"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2714357B" w14:textId="77777777" w:rsidTr="00EC3340">
        <w:trPr>
          <w:trHeight w:val="429"/>
        </w:trPr>
        <w:tc>
          <w:tcPr>
            <w:tcW w:w="285" w:type="pct"/>
          </w:tcPr>
          <w:p w14:paraId="5FE0BDD6" w14:textId="183E6AFE"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4.</w:t>
            </w:r>
          </w:p>
        </w:tc>
        <w:tc>
          <w:tcPr>
            <w:tcW w:w="2593" w:type="pct"/>
          </w:tcPr>
          <w:p w14:paraId="4BDF9E8C" w14:textId="20B647A6" w:rsidR="008A089E" w:rsidRPr="007B0C49" w:rsidRDefault="008476E9" w:rsidP="008A0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Особиста, соціальна та професійна успішність суб</w:t>
            </w:r>
            <w:r w:rsidRPr="00B12EE8">
              <w:rPr>
                <w:rFonts w:ascii="Times New Roman" w:hAnsi="Times New Roman" w:cs="Times New Roman"/>
                <w:sz w:val="24"/>
                <w:szCs w:val="24"/>
              </w:rPr>
              <w:t>’</w:t>
            </w:r>
            <w:r>
              <w:rPr>
                <w:rFonts w:ascii="Times New Roman" w:hAnsi="Times New Roman" w:cs="Times New Roman"/>
                <w:sz w:val="24"/>
                <w:szCs w:val="24"/>
              </w:rPr>
              <w:t xml:space="preserve">єктів процесу.      </w:t>
            </w:r>
          </w:p>
        </w:tc>
        <w:tc>
          <w:tcPr>
            <w:tcW w:w="1051" w:type="pct"/>
          </w:tcPr>
          <w:p w14:paraId="5CD23899"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08A1B311" w14:textId="77777777" w:rsidR="008476E9" w:rsidRPr="007B0C49" w:rsidRDefault="008476E9" w:rsidP="008476E9">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Кузьменко І.Ю.</w:t>
            </w:r>
          </w:p>
          <w:p w14:paraId="07D23A53" w14:textId="322887C9"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6BA3146B" w14:textId="77777777" w:rsidTr="00EC3340">
        <w:trPr>
          <w:trHeight w:val="429"/>
        </w:trPr>
        <w:tc>
          <w:tcPr>
            <w:tcW w:w="285" w:type="pct"/>
          </w:tcPr>
          <w:p w14:paraId="447C6AAF" w14:textId="45B05C8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5.</w:t>
            </w:r>
          </w:p>
        </w:tc>
        <w:tc>
          <w:tcPr>
            <w:tcW w:w="2593" w:type="pct"/>
          </w:tcPr>
          <w:p w14:paraId="741588D3" w14:textId="1437F0DB"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результати </w:t>
            </w:r>
            <w:proofErr w:type="spellStart"/>
            <w:r w:rsidRPr="007B0C49">
              <w:rPr>
                <w:rFonts w:ascii="Times New Roman" w:hAnsi="Times New Roman" w:cs="Times New Roman"/>
                <w:sz w:val="24"/>
                <w:szCs w:val="24"/>
              </w:rPr>
              <w:t>самооцінювання</w:t>
            </w:r>
            <w:proofErr w:type="spellEnd"/>
            <w:r w:rsidRPr="007B0C49">
              <w:rPr>
                <w:rFonts w:ascii="Times New Roman" w:hAnsi="Times New Roman" w:cs="Times New Roman"/>
                <w:sz w:val="24"/>
                <w:szCs w:val="24"/>
              </w:rPr>
              <w:t xml:space="preserve"> закладу.</w:t>
            </w:r>
          </w:p>
        </w:tc>
        <w:tc>
          <w:tcPr>
            <w:tcW w:w="1051" w:type="pct"/>
          </w:tcPr>
          <w:p w14:paraId="792EEAE7"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17F6A19F" w14:textId="0549F1F3"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1DE6A02C" w14:textId="77777777" w:rsidTr="00EC3340">
        <w:trPr>
          <w:trHeight w:val="429"/>
        </w:trPr>
        <w:tc>
          <w:tcPr>
            <w:tcW w:w="285" w:type="pct"/>
          </w:tcPr>
          <w:p w14:paraId="5BDCC3E2" w14:textId="6E33EB7E"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6.</w:t>
            </w:r>
          </w:p>
        </w:tc>
        <w:tc>
          <w:tcPr>
            <w:tcW w:w="2593" w:type="pct"/>
          </w:tcPr>
          <w:p w14:paraId="3F539B74" w14:textId="5286E24A"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тижневе навантаження вчителів на наступний рік (</w:t>
            </w:r>
            <w:proofErr w:type="spellStart"/>
            <w:r w:rsidRPr="007B0C49">
              <w:rPr>
                <w:rFonts w:ascii="Times New Roman" w:hAnsi="Times New Roman" w:cs="Times New Roman"/>
                <w:sz w:val="24"/>
                <w:szCs w:val="24"/>
              </w:rPr>
              <w:t>проєкт</w:t>
            </w:r>
            <w:proofErr w:type="spellEnd"/>
            <w:r w:rsidRPr="007B0C49">
              <w:rPr>
                <w:rFonts w:ascii="Times New Roman" w:hAnsi="Times New Roman" w:cs="Times New Roman"/>
                <w:sz w:val="24"/>
                <w:szCs w:val="24"/>
              </w:rPr>
              <w:t>)</w:t>
            </w:r>
          </w:p>
        </w:tc>
        <w:tc>
          <w:tcPr>
            <w:tcW w:w="1051" w:type="pct"/>
          </w:tcPr>
          <w:p w14:paraId="057F8FA1"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09B5C8D7" w14:textId="1BA40C5F"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78F3519C" w14:textId="77777777" w:rsidTr="00EC3340">
        <w:trPr>
          <w:trHeight w:val="429"/>
        </w:trPr>
        <w:tc>
          <w:tcPr>
            <w:tcW w:w="285" w:type="pct"/>
          </w:tcPr>
          <w:p w14:paraId="4BB0636C"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2593" w:type="pct"/>
          </w:tcPr>
          <w:p w14:paraId="48E316DA" w14:textId="5ACE94B6" w:rsidR="008A089E" w:rsidRPr="00134373" w:rsidRDefault="008A089E" w:rsidP="008A089E">
            <w:pPr>
              <w:spacing w:after="0" w:line="240" w:lineRule="auto"/>
              <w:jc w:val="both"/>
              <w:rPr>
                <w:rFonts w:ascii="Times New Roman" w:hAnsi="Times New Roman" w:cs="Times New Roman"/>
                <w:b/>
                <w:bCs/>
                <w:sz w:val="24"/>
                <w:szCs w:val="24"/>
              </w:rPr>
            </w:pPr>
            <w:r w:rsidRPr="00134373">
              <w:rPr>
                <w:rFonts w:ascii="Times New Roman" w:hAnsi="Times New Roman" w:cs="Times New Roman"/>
                <w:b/>
                <w:bCs/>
                <w:sz w:val="24"/>
                <w:szCs w:val="24"/>
              </w:rPr>
              <w:t>№6.</w:t>
            </w:r>
          </w:p>
        </w:tc>
        <w:tc>
          <w:tcPr>
            <w:tcW w:w="1051" w:type="pct"/>
          </w:tcPr>
          <w:p w14:paraId="4AF08342"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07E8618F" w14:textId="77777777"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12160B1F" w14:textId="77777777" w:rsidTr="00EC3340">
        <w:trPr>
          <w:trHeight w:val="429"/>
        </w:trPr>
        <w:tc>
          <w:tcPr>
            <w:tcW w:w="285" w:type="pct"/>
          </w:tcPr>
          <w:p w14:paraId="298EC363"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2593" w:type="pct"/>
          </w:tcPr>
          <w:p w14:paraId="64EA6E3A"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перевід учнів 9-х класів.</w:t>
            </w:r>
          </w:p>
        </w:tc>
        <w:tc>
          <w:tcPr>
            <w:tcW w:w="1051" w:type="pct"/>
          </w:tcPr>
          <w:p w14:paraId="109388EE" w14:textId="09E1D47D"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Червень, 202</w:t>
            </w:r>
            <w:r w:rsidR="00134373">
              <w:rPr>
                <w:rFonts w:ascii="Times New Roman" w:hAnsi="Times New Roman" w:cs="Times New Roman"/>
                <w:sz w:val="24"/>
                <w:szCs w:val="24"/>
              </w:rPr>
              <w:t>4</w:t>
            </w:r>
          </w:p>
        </w:tc>
        <w:tc>
          <w:tcPr>
            <w:tcW w:w="1071" w:type="pct"/>
          </w:tcPr>
          <w:p w14:paraId="06F8CE7B"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3C6BC213" w14:textId="77777777" w:rsidTr="00EC3340">
        <w:trPr>
          <w:trHeight w:val="429"/>
        </w:trPr>
        <w:tc>
          <w:tcPr>
            <w:tcW w:w="285" w:type="pct"/>
          </w:tcPr>
          <w:p w14:paraId="72B54DD8"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2593" w:type="pct"/>
          </w:tcPr>
          <w:p w14:paraId="30785068"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xml:space="preserve">Про вручення </w:t>
            </w:r>
            <w:proofErr w:type="spellStart"/>
            <w:r w:rsidRPr="007B0C49">
              <w:rPr>
                <w:rFonts w:ascii="Times New Roman" w:hAnsi="Times New Roman" w:cs="Times New Roman"/>
                <w:sz w:val="24"/>
                <w:szCs w:val="24"/>
              </w:rPr>
              <w:t>свідоцтв</w:t>
            </w:r>
            <w:proofErr w:type="spellEnd"/>
            <w:r w:rsidRPr="007B0C49">
              <w:rPr>
                <w:rFonts w:ascii="Times New Roman" w:hAnsi="Times New Roman" w:cs="Times New Roman"/>
                <w:sz w:val="24"/>
                <w:szCs w:val="24"/>
              </w:rPr>
              <w:t xml:space="preserve"> про здобуття базової середньої освіти особливого зразка.</w:t>
            </w:r>
          </w:p>
        </w:tc>
        <w:tc>
          <w:tcPr>
            <w:tcW w:w="1051" w:type="pct"/>
          </w:tcPr>
          <w:p w14:paraId="12B15FDB"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39B6FF45"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1D710ECC" w14:textId="77777777" w:rsidTr="00EC3340">
        <w:trPr>
          <w:trHeight w:val="429"/>
        </w:trPr>
        <w:tc>
          <w:tcPr>
            <w:tcW w:w="285" w:type="pct"/>
          </w:tcPr>
          <w:p w14:paraId="0D011BBC"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2593" w:type="pct"/>
          </w:tcPr>
          <w:p w14:paraId="7E91C40C" w14:textId="398F2F3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виконання рішень педрад за 202</w:t>
            </w:r>
            <w:r w:rsidR="00134373">
              <w:rPr>
                <w:rFonts w:ascii="Times New Roman" w:hAnsi="Times New Roman" w:cs="Times New Roman"/>
                <w:sz w:val="24"/>
                <w:szCs w:val="24"/>
              </w:rPr>
              <w:t>3</w:t>
            </w:r>
            <w:r w:rsidRPr="007B0C49">
              <w:rPr>
                <w:rFonts w:ascii="Times New Roman" w:hAnsi="Times New Roman" w:cs="Times New Roman"/>
                <w:sz w:val="24"/>
                <w:szCs w:val="24"/>
              </w:rPr>
              <w:t>/202</w:t>
            </w:r>
            <w:r w:rsidR="00134373">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p>
        </w:tc>
        <w:tc>
          <w:tcPr>
            <w:tcW w:w="1051" w:type="pct"/>
          </w:tcPr>
          <w:p w14:paraId="391B0EE0"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5E166D6E"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2D320DB6" w14:textId="77777777" w:rsidTr="00EC3340">
        <w:trPr>
          <w:trHeight w:val="429"/>
        </w:trPr>
        <w:tc>
          <w:tcPr>
            <w:tcW w:w="285" w:type="pct"/>
          </w:tcPr>
          <w:p w14:paraId="155168ED"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2593" w:type="pct"/>
          </w:tcPr>
          <w:p w14:paraId="6F330424" w14:textId="422BF890" w:rsidR="008A089E" w:rsidRPr="00134373" w:rsidRDefault="008A089E" w:rsidP="008A089E">
            <w:pPr>
              <w:spacing w:after="0" w:line="240" w:lineRule="auto"/>
              <w:jc w:val="both"/>
              <w:rPr>
                <w:rFonts w:ascii="Times New Roman" w:hAnsi="Times New Roman" w:cs="Times New Roman"/>
                <w:b/>
                <w:bCs/>
                <w:sz w:val="24"/>
                <w:szCs w:val="24"/>
              </w:rPr>
            </w:pPr>
            <w:r w:rsidRPr="00134373">
              <w:rPr>
                <w:rFonts w:ascii="Times New Roman" w:hAnsi="Times New Roman" w:cs="Times New Roman"/>
                <w:b/>
                <w:bCs/>
                <w:sz w:val="24"/>
                <w:szCs w:val="24"/>
              </w:rPr>
              <w:t>№7.</w:t>
            </w:r>
          </w:p>
        </w:tc>
        <w:tc>
          <w:tcPr>
            <w:tcW w:w="1051" w:type="pct"/>
          </w:tcPr>
          <w:p w14:paraId="1332D430"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2002F9B3" w14:textId="77777777" w:rsidR="008A089E" w:rsidRPr="007B0C49" w:rsidRDefault="008A089E" w:rsidP="008A089E">
            <w:pPr>
              <w:spacing w:after="0" w:line="240" w:lineRule="auto"/>
              <w:jc w:val="both"/>
              <w:rPr>
                <w:rFonts w:ascii="Times New Roman" w:hAnsi="Times New Roman" w:cs="Times New Roman"/>
                <w:sz w:val="24"/>
                <w:szCs w:val="24"/>
              </w:rPr>
            </w:pPr>
          </w:p>
        </w:tc>
      </w:tr>
      <w:tr w:rsidR="008A089E" w:rsidRPr="007B0C49" w14:paraId="551409B2" w14:textId="77777777" w:rsidTr="00EC3340">
        <w:trPr>
          <w:trHeight w:val="429"/>
        </w:trPr>
        <w:tc>
          <w:tcPr>
            <w:tcW w:w="285" w:type="pct"/>
          </w:tcPr>
          <w:p w14:paraId="7444D61B"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1.</w:t>
            </w:r>
          </w:p>
        </w:tc>
        <w:tc>
          <w:tcPr>
            <w:tcW w:w="2593" w:type="pct"/>
          </w:tcPr>
          <w:p w14:paraId="0FD6C598"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випуск зі школи учнів 11-х класів.</w:t>
            </w:r>
          </w:p>
        </w:tc>
        <w:tc>
          <w:tcPr>
            <w:tcW w:w="1051" w:type="pct"/>
          </w:tcPr>
          <w:p w14:paraId="3D670E64" w14:textId="09730214"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Червень, 202</w:t>
            </w:r>
            <w:r w:rsidR="00134373">
              <w:rPr>
                <w:rFonts w:ascii="Times New Roman" w:hAnsi="Times New Roman" w:cs="Times New Roman"/>
                <w:sz w:val="24"/>
                <w:szCs w:val="24"/>
              </w:rPr>
              <w:t>4</w:t>
            </w:r>
          </w:p>
        </w:tc>
        <w:tc>
          <w:tcPr>
            <w:tcW w:w="1071" w:type="pct"/>
          </w:tcPr>
          <w:p w14:paraId="359FF8AE"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077ACC22" w14:textId="77777777" w:rsidTr="00EC3340">
        <w:trPr>
          <w:trHeight w:val="429"/>
        </w:trPr>
        <w:tc>
          <w:tcPr>
            <w:tcW w:w="285" w:type="pct"/>
          </w:tcPr>
          <w:p w14:paraId="7CC4CD5F"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2.</w:t>
            </w:r>
          </w:p>
        </w:tc>
        <w:tc>
          <w:tcPr>
            <w:tcW w:w="2593" w:type="pct"/>
          </w:tcPr>
          <w:p w14:paraId="2507C24E"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нагородження медалями учнів 11-х класів.</w:t>
            </w:r>
          </w:p>
        </w:tc>
        <w:tc>
          <w:tcPr>
            <w:tcW w:w="1051" w:type="pct"/>
          </w:tcPr>
          <w:p w14:paraId="35B5E980"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1ECBB210"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r w:rsidR="008A089E" w:rsidRPr="007B0C49" w14:paraId="56DBEF79" w14:textId="77777777" w:rsidTr="00EC3340">
        <w:trPr>
          <w:trHeight w:val="429"/>
        </w:trPr>
        <w:tc>
          <w:tcPr>
            <w:tcW w:w="285" w:type="pct"/>
          </w:tcPr>
          <w:p w14:paraId="0CF5F04C"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3.</w:t>
            </w:r>
          </w:p>
        </w:tc>
        <w:tc>
          <w:tcPr>
            <w:tcW w:w="2593" w:type="pct"/>
          </w:tcPr>
          <w:p w14:paraId="52105313" w14:textId="77777777" w:rsidR="008A089E" w:rsidRPr="007B0C49" w:rsidRDefault="008A089E" w:rsidP="008A089E">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Про нагородження Похвальними грамотами за особливі успіхи у вивченні окремих предметів.</w:t>
            </w:r>
          </w:p>
        </w:tc>
        <w:tc>
          <w:tcPr>
            <w:tcW w:w="1051" w:type="pct"/>
          </w:tcPr>
          <w:p w14:paraId="574FD3F9" w14:textId="77777777" w:rsidR="008A089E" w:rsidRPr="007B0C49" w:rsidRDefault="008A089E" w:rsidP="008A089E">
            <w:pPr>
              <w:spacing w:after="0" w:line="240" w:lineRule="auto"/>
              <w:jc w:val="both"/>
              <w:rPr>
                <w:rFonts w:ascii="Times New Roman" w:hAnsi="Times New Roman" w:cs="Times New Roman"/>
                <w:sz w:val="24"/>
                <w:szCs w:val="24"/>
              </w:rPr>
            </w:pPr>
          </w:p>
        </w:tc>
        <w:tc>
          <w:tcPr>
            <w:tcW w:w="1071" w:type="pct"/>
          </w:tcPr>
          <w:p w14:paraId="2C83C9A8" w14:textId="77777777" w:rsidR="008A089E" w:rsidRPr="007B0C49" w:rsidRDefault="008A089E" w:rsidP="008A089E">
            <w:pPr>
              <w:spacing w:after="0" w:line="240" w:lineRule="auto"/>
              <w:jc w:val="both"/>
              <w:rPr>
                <w:rFonts w:ascii="Times New Roman" w:hAnsi="Times New Roman" w:cs="Times New Roman"/>
                <w:sz w:val="24"/>
                <w:szCs w:val="24"/>
              </w:rPr>
            </w:pPr>
            <w:proofErr w:type="spellStart"/>
            <w:r w:rsidRPr="007B0C49">
              <w:rPr>
                <w:rFonts w:ascii="Times New Roman" w:hAnsi="Times New Roman" w:cs="Times New Roman"/>
                <w:sz w:val="24"/>
                <w:szCs w:val="24"/>
              </w:rPr>
              <w:t>Штундер</w:t>
            </w:r>
            <w:proofErr w:type="spellEnd"/>
            <w:r w:rsidRPr="007B0C49">
              <w:rPr>
                <w:rFonts w:ascii="Times New Roman" w:hAnsi="Times New Roman" w:cs="Times New Roman"/>
                <w:sz w:val="24"/>
                <w:szCs w:val="24"/>
              </w:rPr>
              <w:t xml:space="preserve"> Н.І.</w:t>
            </w:r>
          </w:p>
        </w:tc>
      </w:tr>
    </w:tbl>
    <w:p w14:paraId="46C5CA18" w14:textId="77777777" w:rsidR="00EC3340" w:rsidRPr="007B0C49" w:rsidRDefault="00EC334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12ED123D" w14:textId="5EC85731" w:rsidR="00455A59" w:rsidRPr="00B256F9" w:rsidRDefault="008B2A5A" w:rsidP="00B256F9">
      <w:pPr>
        <w:spacing w:after="0" w:line="240" w:lineRule="auto"/>
        <w:ind w:firstLine="709"/>
        <w:jc w:val="right"/>
        <w:outlineLvl w:val="1"/>
        <w:rPr>
          <w:rFonts w:ascii="Times New Roman" w:hAnsi="Times New Roman" w:cs="Times New Roman"/>
          <w:b/>
          <w:sz w:val="24"/>
          <w:szCs w:val="24"/>
        </w:rPr>
      </w:pPr>
      <w:bookmarkStart w:id="22" w:name="_Toc147301199"/>
      <w:r w:rsidRPr="00B256F9">
        <w:rPr>
          <w:rFonts w:ascii="Times New Roman" w:hAnsi="Times New Roman" w:cs="Times New Roman"/>
          <w:b/>
          <w:sz w:val="24"/>
          <w:szCs w:val="24"/>
        </w:rPr>
        <w:lastRenderedPageBreak/>
        <w:t xml:space="preserve">Додаток </w:t>
      </w:r>
      <w:r w:rsidR="00C0477B" w:rsidRPr="00B256F9">
        <w:rPr>
          <w:rFonts w:ascii="Times New Roman" w:hAnsi="Times New Roman" w:cs="Times New Roman"/>
          <w:b/>
          <w:sz w:val="24"/>
          <w:szCs w:val="24"/>
        </w:rPr>
        <w:t>4</w:t>
      </w:r>
      <w:bookmarkEnd w:id="22"/>
    </w:p>
    <w:p w14:paraId="2BE16276"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 xml:space="preserve">до річного плану роботи Острозького ліцею №1 </w:t>
      </w:r>
    </w:p>
    <w:p w14:paraId="008B1A78"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Острозької міської ради Рівненської області</w:t>
      </w:r>
    </w:p>
    <w:p w14:paraId="717FBD66" w14:textId="122DF598" w:rsidR="008B2A5A" w:rsidRPr="007B0C49" w:rsidRDefault="00455A59" w:rsidP="007B4195">
      <w:pPr>
        <w:spacing w:after="0" w:line="240" w:lineRule="auto"/>
        <w:ind w:firstLine="709"/>
        <w:jc w:val="right"/>
        <w:rPr>
          <w:rFonts w:ascii="Times New Roman" w:hAnsi="Times New Roman" w:cs="Times New Roman"/>
          <w:sz w:val="24"/>
          <w:szCs w:val="24"/>
          <w:lang w:val="ru-RU"/>
        </w:rPr>
      </w:pPr>
      <w:r w:rsidRPr="007B0C49">
        <w:rPr>
          <w:rFonts w:ascii="Times New Roman" w:hAnsi="Times New Roman" w:cs="Times New Roman"/>
          <w:sz w:val="24"/>
          <w:szCs w:val="24"/>
        </w:rPr>
        <w:t>на 202</w:t>
      </w:r>
      <w:r w:rsidR="00AE1360">
        <w:rPr>
          <w:rFonts w:ascii="Times New Roman" w:hAnsi="Times New Roman" w:cs="Times New Roman"/>
          <w:sz w:val="24"/>
          <w:szCs w:val="24"/>
        </w:rPr>
        <w:t>3</w:t>
      </w:r>
      <w:r w:rsidRPr="007B0C49">
        <w:rPr>
          <w:rFonts w:ascii="Times New Roman" w:hAnsi="Times New Roman" w:cs="Times New Roman"/>
          <w:sz w:val="24"/>
          <w:szCs w:val="24"/>
        </w:rPr>
        <w:t>/202</w:t>
      </w:r>
      <w:r w:rsidR="00AE1360">
        <w:rPr>
          <w:rFonts w:ascii="Times New Roman" w:hAnsi="Times New Roman" w:cs="Times New Roman"/>
          <w:sz w:val="24"/>
          <w:szCs w:val="24"/>
        </w:rPr>
        <w:t>4</w:t>
      </w:r>
      <w:r w:rsidR="00EC3340" w:rsidRPr="007B0C49">
        <w:rPr>
          <w:rFonts w:ascii="Times New Roman" w:hAnsi="Times New Roman" w:cs="Times New Roman"/>
          <w:sz w:val="24"/>
          <w:szCs w:val="24"/>
        </w:rPr>
        <w:t xml:space="preserve"> навчальний рік</w:t>
      </w:r>
    </w:p>
    <w:p w14:paraId="6249C20A" w14:textId="77777777" w:rsidR="00EC3340" w:rsidRPr="007B0C49" w:rsidRDefault="00EC3340" w:rsidP="00FB1847">
      <w:pPr>
        <w:spacing w:after="0" w:line="240" w:lineRule="auto"/>
        <w:ind w:firstLine="709"/>
        <w:jc w:val="both"/>
        <w:rPr>
          <w:rFonts w:ascii="Times New Roman" w:hAnsi="Times New Roman" w:cs="Times New Roman"/>
          <w:sz w:val="24"/>
          <w:szCs w:val="24"/>
          <w:lang w:val="ru-RU"/>
        </w:rPr>
      </w:pPr>
    </w:p>
    <w:p w14:paraId="6B3E460B" w14:textId="77777777" w:rsidR="00A03F7D" w:rsidRPr="00B256F9" w:rsidRDefault="00A03F7D" w:rsidP="007B4195">
      <w:pPr>
        <w:spacing w:after="0" w:line="240" w:lineRule="auto"/>
        <w:ind w:firstLine="709"/>
        <w:jc w:val="center"/>
        <w:rPr>
          <w:rFonts w:ascii="Times New Roman" w:hAnsi="Times New Roman" w:cs="Times New Roman"/>
          <w:b/>
          <w:sz w:val="24"/>
          <w:szCs w:val="24"/>
        </w:rPr>
      </w:pPr>
      <w:r w:rsidRPr="00B256F9">
        <w:rPr>
          <w:rFonts w:ascii="Times New Roman" w:hAnsi="Times New Roman" w:cs="Times New Roman"/>
          <w:b/>
          <w:sz w:val="24"/>
          <w:szCs w:val="24"/>
        </w:rPr>
        <w:t>Покращення матеріа</w:t>
      </w:r>
      <w:r w:rsidR="0041720B" w:rsidRPr="00B256F9">
        <w:rPr>
          <w:rFonts w:ascii="Times New Roman" w:hAnsi="Times New Roman" w:cs="Times New Roman"/>
          <w:b/>
          <w:sz w:val="24"/>
          <w:szCs w:val="24"/>
        </w:rPr>
        <w:t>л</w:t>
      </w:r>
      <w:r w:rsidRPr="00B256F9">
        <w:rPr>
          <w:rFonts w:ascii="Times New Roman" w:hAnsi="Times New Roman" w:cs="Times New Roman"/>
          <w:b/>
          <w:sz w:val="24"/>
          <w:szCs w:val="24"/>
        </w:rPr>
        <w:t>ьно-технічної бази</w:t>
      </w:r>
    </w:p>
    <w:p w14:paraId="4F1205A9" w14:textId="77777777" w:rsidR="00A03F7D" w:rsidRPr="007B0C49" w:rsidRDefault="00A03F7D" w:rsidP="00FB1847">
      <w:pPr>
        <w:spacing w:after="0" w:line="240" w:lineRule="auto"/>
        <w:ind w:firstLine="709"/>
        <w:jc w:val="both"/>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1E0" w:firstRow="1" w:lastRow="1" w:firstColumn="1" w:lastColumn="1" w:noHBand="0" w:noVBand="0"/>
      </w:tblPr>
      <w:tblGrid>
        <w:gridCol w:w="584"/>
        <w:gridCol w:w="5285"/>
        <w:gridCol w:w="1769"/>
        <w:gridCol w:w="2001"/>
      </w:tblGrid>
      <w:tr w:rsidR="00A03F7D" w:rsidRPr="007B0C49" w14:paraId="30720C07" w14:textId="77777777" w:rsidTr="00262B4E">
        <w:trPr>
          <w:trHeight w:val="505"/>
        </w:trPr>
        <w:tc>
          <w:tcPr>
            <w:tcW w:w="349" w:type="pct"/>
            <w:tcBorders>
              <w:top w:val="single" w:sz="4" w:space="0" w:color="000000"/>
              <w:left w:val="single" w:sz="4" w:space="0" w:color="000000"/>
              <w:bottom w:val="single" w:sz="4" w:space="0" w:color="000000"/>
              <w:right w:val="single" w:sz="4" w:space="0" w:color="000000"/>
            </w:tcBorders>
            <w:hideMark/>
          </w:tcPr>
          <w:p w14:paraId="0170135E" w14:textId="77777777" w:rsidR="00A03F7D" w:rsidRPr="007B0C49" w:rsidRDefault="00A03F7D" w:rsidP="00FB1847">
            <w:pPr>
              <w:jc w:val="both"/>
              <w:rPr>
                <w:rFonts w:ascii="Times New Roman" w:hAnsi="Times New Roman" w:cs="Times New Roman"/>
                <w:sz w:val="24"/>
                <w:szCs w:val="24"/>
              </w:rPr>
            </w:pPr>
            <w:r w:rsidRPr="007B0C49">
              <w:rPr>
                <w:rFonts w:ascii="Times New Roman" w:hAnsi="Times New Roman" w:cs="Times New Roman"/>
                <w:sz w:val="24"/>
                <w:szCs w:val="24"/>
              </w:rPr>
              <w:t>№ з/п</w:t>
            </w:r>
          </w:p>
        </w:tc>
        <w:tc>
          <w:tcPr>
            <w:tcW w:w="2818" w:type="pct"/>
            <w:tcBorders>
              <w:top w:val="single" w:sz="4" w:space="0" w:color="000000"/>
              <w:left w:val="single" w:sz="4" w:space="0" w:color="000000"/>
              <w:bottom w:val="single" w:sz="4" w:space="0" w:color="000000"/>
              <w:right w:val="single" w:sz="4" w:space="0" w:color="000000"/>
            </w:tcBorders>
            <w:hideMark/>
          </w:tcPr>
          <w:p w14:paraId="43A3B100" w14:textId="77777777" w:rsidR="00A03F7D" w:rsidRPr="007B0C49" w:rsidRDefault="00A03F7D"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Назва</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заходів</w:t>
            </w:r>
            <w:proofErr w:type="spellEnd"/>
          </w:p>
        </w:tc>
        <w:tc>
          <w:tcPr>
            <w:tcW w:w="733" w:type="pct"/>
            <w:tcBorders>
              <w:top w:val="single" w:sz="4" w:space="0" w:color="000000"/>
              <w:left w:val="single" w:sz="4" w:space="0" w:color="000000"/>
              <w:bottom w:val="single" w:sz="4" w:space="0" w:color="000000"/>
              <w:right w:val="single" w:sz="4" w:space="0" w:color="000000"/>
            </w:tcBorders>
            <w:hideMark/>
          </w:tcPr>
          <w:p w14:paraId="79CA1B26" w14:textId="77777777" w:rsidR="00A03F7D" w:rsidRPr="007B0C49" w:rsidRDefault="00A03F7D"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Терміни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виконання</w:t>
            </w:r>
            <w:proofErr w:type="spellEnd"/>
          </w:p>
        </w:tc>
        <w:tc>
          <w:tcPr>
            <w:tcW w:w="1099" w:type="pct"/>
            <w:tcBorders>
              <w:top w:val="single" w:sz="4" w:space="0" w:color="000000"/>
              <w:left w:val="single" w:sz="4" w:space="0" w:color="000000"/>
              <w:bottom w:val="single" w:sz="4" w:space="0" w:color="000000"/>
              <w:right w:val="single" w:sz="4" w:space="0" w:color="000000"/>
            </w:tcBorders>
          </w:tcPr>
          <w:p w14:paraId="5980776A" w14:textId="77777777" w:rsidR="00A03F7D" w:rsidRPr="007B0C49" w:rsidRDefault="0051038C"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Відповідальни</w:t>
            </w:r>
            <w:r w:rsidR="00A03F7D" w:rsidRPr="007B0C49">
              <w:rPr>
                <w:rFonts w:ascii="Times New Roman" w:hAnsi="Times New Roman" w:cs="Times New Roman"/>
                <w:sz w:val="24"/>
                <w:szCs w:val="24"/>
              </w:rPr>
              <w:t>й</w:t>
            </w:r>
            <w:proofErr w:type="spellEnd"/>
          </w:p>
        </w:tc>
      </w:tr>
      <w:tr w:rsidR="00A03F7D" w:rsidRPr="007B0C49" w14:paraId="2E417094" w14:textId="77777777" w:rsidTr="00262B4E">
        <w:trPr>
          <w:trHeight w:val="506"/>
        </w:trPr>
        <w:tc>
          <w:tcPr>
            <w:tcW w:w="349" w:type="pct"/>
            <w:tcBorders>
              <w:top w:val="single" w:sz="4" w:space="0" w:color="000000"/>
              <w:left w:val="single" w:sz="4" w:space="0" w:color="000000"/>
              <w:bottom w:val="single" w:sz="4" w:space="0" w:color="000000"/>
              <w:right w:val="single" w:sz="4" w:space="0" w:color="000000"/>
            </w:tcBorders>
            <w:hideMark/>
          </w:tcPr>
          <w:p w14:paraId="22443F50" w14:textId="77777777"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00A03F7D" w:rsidRPr="007B0C49">
              <w:rPr>
                <w:rFonts w:ascii="Times New Roman" w:hAnsi="Times New Roman" w:cs="Times New Roman"/>
                <w:sz w:val="24"/>
                <w:szCs w:val="24"/>
              </w:rPr>
              <w:t>1</w:t>
            </w:r>
          </w:p>
        </w:tc>
        <w:tc>
          <w:tcPr>
            <w:tcW w:w="2818" w:type="pct"/>
            <w:tcBorders>
              <w:top w:val="single" w:sz="4" w:space="0" w:color="000000"/>
              <w:left w:val="single" w:sz="4" w:space="0" w:color="000000"/>
              <w:bottom w:val="single" w:sz="4" w:space="0" w:color="000000"/>
              <w:right w:val="single" w:sz="4" w:space="0" w:color="000000"/>
            </w:tcBorders>
          </w:tcPr>
          <w:p w14:paraId="2F3DA094" w14:textId="264838E6" w:rsidR="00A03F7D" w:rsidRPr="00041480" w:rsidRDefault="00A03F7D"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Придбати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т</w:t>
            </w:r>
            <w:r w:rsidR="0083775E" w:rsidRPr="00041480">
              <w:rPr>
                <w:rFonts w:ascii="Times New Roman" w:hAnsi="Times New Roman" w:cs="Times New Roman"/>
                <w:sz w:val="24"/>
                <w:szCs w:val="24"/>
                <w:lang w:val="ru-RU"/>
              </w:rPr>
              <w:t>е</w:t>
            </w:r>
            <w:r w:rsidRPr="00041480">
              <w:rPr>
                <w:rFonts w:ascii="Times New Roman" w:hAnsi="Times New Roman" w:cs="Times New Roman"/>
                <w:sz w:val="24"/>
                <w:szCs w:val="24"/>
                <w:lang w:val="ru-RU"/>
              </w:rPr>
              <w:t>левізор</w:t>
            </w:r>
            <w:r w:rsidR="0083775E" w:rsidRPr="00041480">
              <w:rPr>
                <w:rFonts w:ascii="Times New Roman" w:hAnsi="Times New Roman" w:cs="Times New Roman"/>
                <w:sz w:val="24"/>
                <w:szCs w:val="24"/>
                <w:lang w:val="ru-RU"/>
              </w:rPr>
              <w:t>и</w:t>
            </w:r>
            <w:proofErr w:type="spellEnd"/>
            <w:r w:rsidRPr="00041480">
              <w:rPr>
                <w:rFonts w:ascii="Times New Roman" w:hAnsi="Times New Roman" w:cs="Times New Roman"/>
                <w:sz w:val="24"/>
                <w:szCs w:val="24"/>
                <w:lang w:val="ru-RU"/>
              </w:rPr>
              <w:t xml:space="preserve"> у </w:t>
            </w:r>
            <w:proofErr w:type="spellStart"/>
            <w:proofErr w:type="gramStart"/>
            <w:r w:rsidRPr="00041480">
              <w:rPr>
                <w:rFonts w:ascii="Times New Roman" w:hAnsi="Times New Roman" w:cs="Times New Roman"/>
                <w:sz w:val="24"/>
                <w:szCs w:val="24"/>
                <w:lang w:val="ru-RU"/>
              </w:rPr>
              <w:t>каб.</w:t>
            </w:r>
            <w:r w:rsidR="0083775E" w:rsidRPr="00041480">
              <w:rPr>
                <w:rFonts w:ascii="Times New Roman" w:hAnsi="Times New Roman" w:cs="Times New Roman"/>
                <w:sz w:val="24"/>
                <w:szCs w:val="24"/>
                <w:lang w:val="ru-RU"/>
              </w:rPr>
              <w:t>математики</w:t>
            </w:r>
            <w:proofErr w:type="spellEnd"/>
            <w:proofErr w:type="gramEnd"/>
            <w:r w:rsidR="0083775E" w:rsidRPr="00041480">
              <w:rPr>
                <w:rFonts w:ascii="Times New Roman" w:hAnsi="Times New Roman" w:cs="Times New Roman"/>
                <w:sz w:val="24"/>
                <w:szCs w:val="24"/>
                <w:lang w:val="ru-RU"/>
              </w:rPr>
              <w:t xml:space="preserve"> (40</w:t>
            </w:r>
            <w:r w:rsidR="00BE1DA1">
              <w:rPr>
                <w:rFonts w:ascii="Times New Roman" w:hAnsi="Times New Roman" w:cs="Times New Roman"/>
                <w:sz w:val="24"/>
                <w:szCs w:val="24"/>
                <w:lang w:val="ru-RU"/>
              </w:rPr>
              <w:t>6</w:t>
            </w:r>
            <w:r w:rsidR="0083775E" w:rsidRPr="00041480">
              <w:rPr>
                <w:rFonts w:ascii="Times New Roman" w:hAnsi="Times New Roman" w:cs="Times New Roman"/>
                <w:sz w:val="24"/>
                <w:szCs w:val="24"/>
                <w:lang w:val="ru-RU"/>
              </w:rPr>
              <w:t>), 4</w:t>
            </w:r>
            <w:r w:rsidR="00BE1DA1">
              <w:rPr>
                <w:rFonts w:ascii="Times New Roman" w:hAnsi="Times New Roman" w:cs="Times New Roman"/>
                <w:sz w:val="24"/>
                <w:szCs w:val="24"/>
                <w:lang w:val="ru-RU"/>
              </w:rPr>
              <w:t>14</w:t>
            </w:r>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tcPr>
          <w:p w14:paraId="6A46104D" w14:textId="074A9A1E"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Вересень</w:t>
            </w:r>
            <w:proofErr w:type="spellEnd"/>
            <w:r w:rsidR="0083775E" w:rsidRPr="007B0C49">
              <w:rPr>
                <w:rFonts w:ascii="Times New Roman" w:hAnsi="Times New Roman" w:cs="Times New Roman"/>
                <w:sz w:val="24"/>
                <w:szCs w:val="24"/>
              </w:rPr>
              <w:t>, 202</w:t>
            </w:r>
            <w:r w:rsidR="00BE1DA1">
              <w:rPr>
                <w:rFonts w:ascii="Times New Roman" w:hAnsi="Times New Roman" w:cs="Times New Roman"/>
                <w:sz w:val="24"/>
                <w:szCs w:val="24"/>
                <w:lang w:val="uk-UA"/>
              </w:rPr>
              <w:t>3</w:t>
            </w:r>
          </w:p>
        </w:tc>
        <w:tc>
          <w:tcPr>
            <w:tcW w:w="1099" w:type="pct"/>
            <w:tcBorders>
              <w:top w:val="single" w:sz="4" w:space="0" w:color="000000"/>
              <w:left w:val="single" w:sz="4" w:space="0" w:color="000000"/>
              <w:bottom w:val="single" w:sz="4" w:space="0" w:color="000000"/>
              <w:right w:val="single" w:sz="4" w:space="0" w:color="000000"/>
            </w:tcBorders>
          </w:tcPr>
          <w:p w14:paraId="1CEC3F34" w14:textId="77777777" w:rsidR="00A03F7D" w:rsidRPr="007B0C49" w:rsidRDefault="00A03F7D" w:rsidP="00FB1847">
            <w:pPr>
              <w:jc w:val="both"/>
              <w:rPr>
                <w:rFonts w:ascii="Times New Roman" w:hAnsi="Times New Roman" w:cs="Times New Roman"/>
                <w:sz w:val="24"/>
                <w:szCs w:val="24"/>
              </w:rPr>
            </w:pPr>
          </w:p>
        </w:tc>
      </w:tr>
      <w:tr w:rsidR="00A03F7D" w:rsidRPr="007B0C49" w14:paraId="285F2F0A" w14:textId="77777777" w:rsidTr="00262B4E">
        <w:trPr>
          <w:trHeight w:val="762"/>
        </w:trPr>
        <w:tc>
          <w:tcPr>
            <w:tcW w:w="349" w:type="pct"/>
            <w:tcBorders>
              <w:top w:val="single" w:sz="4" w:space="0" w:color="000000"/>
              <w:left w:val="single" w:sz="4" w:space="0" w:color="000000"/>
              <w:bottom w:val="single" w:sz="4" w:space="0" w:color="000000"/>
              <w:right w:val="single" w:sz="4" w:space="0" w:color="000000"/>
            </w:tcBorders>
            <w:hideMark/>
          </w:tcPr>
          <w:p w14:paraId="1F88AA92" w14:textId="77777777"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00A03F7D" w:rsidRPr="007B0C49">
              <w:rPr>
                <w:rFonts w:ascii="Times New Roman" w:hAnsi="Times New Roman" w:cs="Times New Roman"/>
                <w:sz w:val="24"/>
                <w:szCs w:val="24"/>
              </w:rPr>
              <w:t>2</w:t>
            </w:r>
          </w:p>
        </w:tc>
        <w:tc>
          <w:tcPr>
            <w:tcW w:w="2818" w:type="pct"/>
            <w:tcBorders>
              <w:top w:val="single" w:sz="4" w:space="0" w:color="000000"/>
              <w:left w:val="single" w:sz="4" w:space="0" w:color="000000"/>
              <w:bottom w:val="single" w:sz="4" w:space="0" w:color="000000"/>
              <w:right w:val="single" w:sz="4" w:space="0" w:color="000000"/>
            </w:tcBorders>
          </w:tcPr>
          <w:p w14:paraId="59045D7B" w14:textId="62D3A5D8" w:rsidR="00A03F7D" w:rsidRPr="00041480" w:rsidRDefault="0083775E"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 xml:space="preserve">Провести </w:t>
            </w:r>
            <w:proofErr w:type="spellStart"/>
            <w:r w:rsidRPr="00041480">
              <w:rPr>
                <w:rFonts w:ascii="Times New Roman" w:hAnsi="Times New Roman" w:cs="Times New Roman"/>
                <w:sz w:val="24"/>
                <w:szCs w:val="24"/>
                <w:lang w:val="ru-RU"/>
              </w:rPr>
              <w:t>поточний</w:t>
            </w:r>
            <w:proofErr w:type="spellEnd"/>
            <w:r w:rsidRPr="00041480">
              <w:rPr>
                <w:rFonts w:ascii="Times New Roman" w:hAnsi="Times New Roman" w:cs="Times New Roman"/>
                <w:sz w:val="24"/>
                <w:szCs w:val="24"/>
                <w:lang w:val="ru-RU"/>
              </w:rPr>
              <w:t xml:space="preserve"> ремонт </w:t>
            </w:r>
            <w:proofErr w:type="spellStart"/>
            <w:r w:rsidRPr="00041480">
              <w:rPr>
                <w:rFonts w:ascii="Times New Roman" w:hAnsi="Times New Roman" w:cs="Times New Roman"/>
                <w:sz w:val="24"/>
                <w:szCs w:val="24"/>
                <w:lang w:val="ru-RU"/>
              </w:rPr>
              <w:t>найпростішого</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укриття</w:t>
            </w:r>
            <w:proofErr w:type="spellEnd"/>
            <w:r w:rsidR="00BE1DA1">
              <w:rPr>
                <w:rFonts w:ascii="Times New Roman" w:hAnsi="Times New Roman" w:cs="Times New Roman"/>
                <w:sz w:val="24"/>
                <w:szCs w:val="24"/>
                <w:lang w:val="ru-RU"/>
              </w:rPr>
              <w:t xml:space="preserve"> (</w:t>
            </w:r>
            <w:proofErr w:type="spellStart"/>
            <w:r w:rsidR="00BE1DA1">
              <w:rPr>
                <w:rFonts w:ascii="Times New Roman" w:hAnsi="Times New Roman" w:cs="Times New Roman"/>
                <w:sz w:val="24"/>
                <w:szCs w:val="24"/>
                <w:lang w:val="ru-RU"/>
              </w:rPr>
              <w:t>встановлення</w:t>
            </w:r>
            <w:proofErr w:type="spellEnd"/>
            <w:r w:rsidR="00BE1DA1">
              <w:rPr>
                <w:rFonts w:ascii="Times New Roman" w:hAnsi="Times New Roman" w:cs="Times New Roman"/>
                <w:sz w:val="24"/>
                <w:szCs w:val="24"/>
                <w:lang w:val="ru-RU"/>
              </w:rPr>
              <w:t xml:space="preserve"> </w:t>
            </w:r>
            <w:proofErr w:type="spellStart"/>
            <w:r w:rsidR="00BE1DA1">
              <w:rPr>
                <w:rFonts w:ascii="Times New Roman" w:hAnsi="Times New Roman" w:cs="Times New Roman"/>
                <w:sz w:val="24"/>
                <w:szCs w:val="24"/>
                <w:lang w:val="ru-RU"/>
              </w:rPr>
              <w:t>системи</w:t>
            </w:r>
            <w:proofErr w:type="spellEnd"/>
            <w:r w:rsidR="00BE1DA1">
              <w:rPr>
                <w:rFonts w:ascii="Times New Roman" w:hAnsi="Times New Roman" w:cs="Times New Roman"/>
                <w:sz w:val="24"/>
                <w:szCs w:val="24"/>
                <w:lang w:val="ru-RU"/>
              </w:rPr>
              <w:t xml:space="preserve"> </w:t>
            </w:r>
            <w:proofErr w:type="spellStart"/>
            <w:r w:rsidR="00BE1DA1">
              <w:rPr>
                <w:rFonts w:ascii="Times New Roman" w:hAnsi="Times New Roman" w:cs="Times New Roman"/>
                <w:sz w:val="24"/>
                <w:szCs w:val="24"/>
                <w:lang w:val="ru-RU"/>
              </w:rPr>
              <w:t>вентиляції</w:t>
            </w:r>
            <w:proofErr w:type="spellEnd"/>
            <w:r w:rsidR="00BE1DA1">
              <w:rPr>
                <w:rFonts w:ascii="Times New Roman" w:hAnsi="Times New Roman" w:cs="Times New Roman"/>
                <w:sz w:val="24"/>
                <w:szCs w:val="24"/>
                <w:lang w:val="ru-RU"/>
              </w:rPr>
              <w:t xml:space="preserve">, </w:t>
            </w:r>
            <w:proofErr w:type="spellStart"/>
            <w:r w:rsidR="00BE1DA1">
              <w:rPr>
                <w:rFonts w:ascii="Times New Roman" w:hAnsi="Times New Roman" w:cs="Times New Roman"/>
                <w:sz w:val="24"/>
                <w:szCs w:val="24"/>
                <w:lang w:val="ru-RU"/>
              </w:rPr>
              <w:t>облаштувати</w:t>
            </w:r>
            <w:proofErr w:type="spellEnd"/>
            <w:r w:rsidR="00BE1DA1">
              <w:rPr>
                <w:rFonts w:ascii="Times New Roman" w:hAnsi="Times New Roman" w:cs="Times New Roman"/>
                <w:sz w:val="24"/>
                <w:szCs w:val="24"/>
                <w:lang w:val="ru-RU"/>
              </w:rPr>
              <w:t xml:space="preserve"> </w:t>
            </w:r>
            <w:proofErr w:type="spellStart"/>
            <w:r w:rsidR="00BE1DA1">
              <w:rPr>
                <w:rFonts w:ascii="Times New Roman" w:hAnsi="Times New Roman" w:cs="Times New Roman"/>
                <w:sz w:val="24"/>
                <w:szCs w:val="24"/>
                <w:lang w:val="ru-RU"/>
              </w:rPr>
              <w:t>туалети</w:t>
            </w:r>
            <w:proofErr w:type="spellEnd"/>
            <w:r w:rsidR="00BE1DA1">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tcPr>
          <w:p w14:paraId="17832B9A" w14:textId="29571962" w:rsidR="00A03F7D" w:rsidRPr="00BE1DA1" w:rsidRDefault="0083775E"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Серпень-вересень</w:t>
            </w:r>
            <w:proofErr w:type="spellEnd"/>
            <w:r w:rsidRPr="007B0C49">
              <w:rPr>
                <w:rFonts w:ascii="Times New Roman" w:hAnsi="Times New Roman" w:cs="Times New Roman"/>
                <w:sz w:val="24"/>
                <w:szCs w:val="24"/>
              </w:rPr>
              <w:t xml:space="preserve"> 202</w:t>
            </w:r>
            <w:r w:rsidR="00BE1DA1">
              <w:rPr>
                <w:rFonts w:ascii="Times New Roman" w:hAnsi="Times New Roman" w:cs="Times New Roman"/>
                <w:sz w:val="24"/>
                <w:szCs w:val="24"/>
                <w:lang w:val="uk-UA"/>
              </w:rPr>
              <w:t>3</w:t>
            </w:r>
          </w:p>
        </w:tc>
        <w:tc>
          <w:tcPr>
            <w:tcW w:w="1099" w:type="pct"/>
            <w:tcBorders>
              <w:top w:val="single" w:sz="4" w:space="0" w:color="000000"/>
              <w:left w:val="single" w:sz="4" w:space="0" w:color="000000"/>
              <w:bottom w:val="single" w:sz="4" w:space="0" w:color="000000"/>
              <w:right w:val="single" w:sz="4" w:space="0" w:color="000000"/>
            </w:tcBorders>
          </w:tcPr>
          <w:p w14:paraId="1E2C6659" w14:textId="77777777" w:rsidR="00A03F7D" w:rsidRPr="007B0C49" w:rsidRDefault="00A03F7D" w:rsidP="00FB1847">
            <w:pPr>
              <w:jc w:val="both"/>
              <w:rPr>
                <w:rFonts w:ascii="Times New Roman" w:hAnsi="Times New Roman" w:cs="Times New Roman"/>
                <w:sz w:val="24"/>
                <w:szCs w:val="24"/>
              </w:rPr>
            </w:pPr>
          </w:p>
        </w:tc>
      </w:tr>
      <w:tr w:rsidR="00A03F7D" w:rsidRPr="007B0C49" w14:paraId="7C6808A2" w14:textId="77777777" w:rsidTr="00262B4E">
        <w:trPr>
          <w:trHeight w:val="250"/>
        </w:trPr>
        <w:tc>
          <w:tcPr>
            <w:tcW w:w="349" w:type="pct"/>
            <w:tcBorders>
              <w:top w:val="single" w:sz="4" w:space="0" w:color="000000"/>
              <w:left w:val="single" w:sz="4" w:space="0" w:color="000000"/>
              <w:bottom w:val="single" w:sz="4" w:space="0" w:color="000000"/>
              <w:right w:val="single" w:sz="4" w:space="0" w:color="000000"/>
            </w:tcBorders>
            <w:hideMark/>
          </w:tcPr>
          <w:p w14:paraId="669C49C7" w14:textId="77777777"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00A03F7D" w:rsidRPr="007B0C49">
              <w:rPr>
                <w:rFonts w:ascii="Times New Roman" w:hAnsi="Times New Roman" w:cs="Times New Roman"/>
                <w:sz w:val="24"/>
                <w:szCs w:val="24"/>
              </w:rPr>
              <w:t>3</w:t>
            </w:r>
          </w:p>
        </w:tc>
        <w:tc>
          <w:tcPr>
            <w:tcW w:w="2818" w:type="pct"/>
            <w:tcBorders>
              <w:top w:val="single" w:sz="4" w:space="0" w:color="000000"/>
              <w:left w:val="single" w:sz="4" w:space="0" w:color="000000"/>
              <w:bottom w:val="single" w:sz="4" w:space="0" w:color="000000"/>
              <w:right w:val="single" w:sz="4" w:space="0" w:color="000000"/>
            </w:tcBorders>
          </w:tcPr>
          <w:p w14:paraId="14C74B82" w14:textId="77777777" w:rsidR="00A03F7D" w:rsidRPr="00041480" w:rsidRDefault="00A03F7D"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Придбати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класні</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дошки</w:t>
            </w:r>
            <w:proofErr w:type="spellEnd"/>
            <w:r w:rsidRPr="00041480">
              <w:rPr>
                <w:rFonts w:ascii="Times New Roman" w:hAnsi="Times New Roman" w:cs="Times New Roman"/>
                <w:sz w:val="24"/>
                <w:szCs w:val="24"/>
                <w:lang w:val="ru-RU"/>
              </w:rPr>
              <w:t xml:space="preserve"> у </w:t>
            </w:r>
            <w:proofErr w:type="spellStart"/>
            <w:r w:rsidRPr="00041480">
              <w:rPr>
                <w:rFonts w:ascii="Times New Roman" w:hAnsi="Times New Roman" w:cs="Times New Roman"/>
                <w:sz w:val="24"/>
                <w:szCs w:val="24"/>
                <w:lang w:val="ru-RU"/>
              </w:rPr>
              <w:t>кабінети</w:t>
            </w:r>
            <w:proofErr w:type="spellEnd"/>
            <w:r w:rsidRPr="00041480">
              <w:rPr>
                <w:rFonts w:ascii="Times New Roman" w:hAnsi="Times New Roman" w:cs="Times New Roman"/>
                <w:sz w:val="24"/>
                <w:szCs w:val="24"/>
                <w:lang w:val="ru-RU"/>
              </w:rPr>
              <w:t xml:space="preserve"> 308, 401.</w:t>
            </w:r>
          </w:p>
        </w:tc>
        <w:tc>
          <w:tcPr>
            <w:tcW w:w="733" w:type="pct"/>
            <w:tcBorders>
              <w:top w:val="single" w:sz="4" w:space="0" w:color="000000"/>
              <w:left w:val="single" w:sz="4" w:space="0" w:color="000000"/>
              <w:bottom w:val="single" w:sz="4" w:space="0" w:color="000000"/>
              <w:right w:val="single" w:sz="4" w:space="0" w:color="000000"/>
            </w:tcBorders>
          </w:tcPr>
          <w:p w14:paraId="3CA88980" w14:textId="732CB3A7"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Квітень</w:t>
            </w:r>
            <w:proofErr w:type="spellEnd"/>
            <w:r w:rsidR="0083775E" w:rsidRPr="007B0C49">
              <w:rPr>
                <w:rFonts w:ascii="Times New Roman" w:hAnsi="Times New Roman" w:cs="Times New Roman"/>
                <w:sz w:val="24"/>
                <w:szCs w:val="24"/>
              </w:rPr>
              <w:t>, 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28AFD416" w14:textId="77777777" w:rsidR="00A03F7D" w:rsidRPr="007B0C49" w:rsidRDefault="00A03F7D" w:rsidP="00FB1847">
            <w:pPr>
              <w:jc w:val="both"/>
              <w:rPr>
                <w:rFonts w:ascii="Times New Roman" w:hAnsi="Times New Roman" w:cs="Times New Roman"/>
                <w:sz w:val="24"/>
                <w:szCs w:val="24"/>
              </w:rPr>
            </w:pPr>
          </w:p>
        </w:tc>
      </w:tr>
      <w:tr w:rsidR="00A03F7D" w:rsidRPr="007B0C49" w14:paraId="46A56396" w14:textId="77777777" w:rsidTr="00262B4E">
        <w:trPr>
          <w:trHeight w:val="253"/>
        </w:trPr>
        <w:tc>
          <w:tcPr>
            <w:tcW w:w="349" w:type="pct"/>
            <w:tcBorders>
              <w:top w:val="single" w:sz="4" w:space="0" w:color="000000"/>
              <w:left w:val="single" w:sz="4" w:space="0" w:color="000000"/>
              <w:bottom w:val="single" w:sz="4" w:space="0" w:color="000000"/>
              <w:right w:val="single" w:sz="4" w:space="0" w:color="000000"/>
            </w:tcBorders>
            <w:hideMark/>
          </w:tcPr>
          <w:p w14:paraId="3E203B58" w14:textId="77777777"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00A03F7D" w:rsidRPr="007B0C49">
              <w:rPr>
                <w:rFonts w:ascii="Times New Roman" w:hAnsi="Times New Roman" w:cs="Times New Roman"/>
                <w:sz w:val="24"/>
                <w:szCs w:val="24"/>
              </w:rPr>
              <w:t>4</w:t>
            </w:r>
          </w:p>
        </w:tc>
        <w:tc>
          <w:tcPr>
            <w:tcW w:w="2818" w:type="pct"/>
            <w:tcBorders>
              <w:top w:val="single" w:sz="4" w:space="0" w:color="000000"/>
              <w:left w:val="single" w:sz="4" w:space="0" w:color="000000"/>
              <w:bottom w:val="single" w:sz="4" w:space="0" w:color="000000"/>
              <w:right w:val="single" w:sz="4" w:space="0" w:color="000000"/>
            </w:tcBorders>
          </w:tcPr>
          <w:p w14:paraId="7591689F" w14:textId="77777777" w:rsidR="00A03F7D" w:rsidRPr="00041480" w:rsidRDefault="00A03F7D"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Придбати</w:t>
            </w:r>
            <w:proofErr w:type="spellEnd"/>
            <w:r w:rsidRPr="00041480">
              <w:rPr>
                <w:rFonts w:ascii="Times New Roman" w:hAnsi="Times New Roman" w:cs="Times New Roman"/>
                <w:sz w:val="24"/>
                <w:szCs w:val="24"/>
                <w:lang w:val="ru-RU"/>
              </w:rPr>
              <w:t xml:space="preserve"> ноутбуки у </w:t>
            </w:r>
            <w:proofErr w:type="spellStart"/>
            <w:r w:rsidRPr="00041480">
              <w:rPr>
                <w:rFonts w:ascii="Times New Roman" w:hAnsi="Times New Roman" w:cs="Times New Roman"/>
                <w:sz w:val="24"/>
                <w:szCs w:val="24"/>
                <w:lang w:val="ru-RU"/>
              </w:rPr>
              <w:t>каб</w:t>
            </w:r>
            <w:proofErr w:type="spellEnd"/>
            <w:r w:rsidRPr="00041480">
              <w:rPr>
                <w:rFonts w:ascii="Times New Roman" w:hAnsi="Times New Roman" w:cs="Times New Roman"/>
                <w:sz w:val="24"/>
                <w:szCs w:val="24"/>
                <w:lang w:val="ru-RU"/>
              </w:rPr>
              <w:t xml:space="preserve">. заступника директора з </w:t>
            </w:r>
            <w:proofErr w:type="spellStart"/>
            <w:r w:rsidRPr="00041480">
              <w:rPr>
                <w:rFonts w:ascii="Times New Roman" w:hAnsi="Times New Roman" w:cs="Times New Roman"/>
                <w:sz w:val="24"/>
                <w:szCs w:val="24"/>
                <w:lang w:val="ru-RU"/>
              </w:rPr>
              <w:t>навчальної</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роботи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учнівського</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самоврядування</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хімії</w:t>
            </w:r>
            <w:proofErr w:type="spellEnd"/>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tcPr>
          <w:p w14:paraId="66678ACE" w14:textId="1695479C"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r w:rsidR="0083775E" w:rsidRPr="007B0C49">
              <w:rPr>
                <w:rFonts w:ascii="Times New Roman" w:hAnsi="Times New Roman" w:cs="Times New Roman"/>
                <w:sz w:val="24"/>
                <w:szCs w:val="24"/>
              </w:rPr>
              <w:t>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2D44E22B" w14:textId="77777777" w:rsidR="00A03F7D" w:rsidRPr="007B0C49" w:rsidRDefault="00A03F7D" w:rsidP="00FB1847">
            <w:pPr>
              <w:jc w:val="both"/>
              <w:rPr>
                <w:rFonts w:ascii="Times New Roman" w:hAnsi="Times New Roman" w:cs="Times New Roman"/>
                <w:sz w:val="24"/>
                <w:szCs w:val="24"/>
              </w:rPr>
            </w:pPr>
          </w:p>
        </w:tc>
      </w:tr>
      <w:tr w:rsidR="00A03F7D" w:rsidRPr="007B0C49" w14:paraId="15350297" w14:textId="77777777" w:rsidTr="00262B4E">
        <w:trPr>
          <w:trHeight w:val="506"/>
        </w:trPr>
        <w:tc>
          <w:tcPr>
            <w:tcW w:w="349" w:type="pct"/>
            <w:tcBorders>
              <w:top w:val="single" w:sz="4" w:space="0" w:color="000000"/>
              <w:left w:val="single" w:sz="4" w:space="0" w:color="000000"/>
              <w:bottom w:val="single" w:sz="4" w:space="0" w:color="000000"/>
              <w:right w:val="single" w:sz="4" w:space="0" w:color="000000"/>
            </w:tcBorders>
            <w:hideMark/>
          </w:tcPr>
          <w:p w14:paraId="51EA54C5" w14:textId="77777777"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00A03F7D" w:rsidRPr="007B0C49">
              <w:rPr>
                <w:rFonts w:ascii="Times New Roman" w:hAnsi="Times New Roman" w:cs="Times New Roman"/>
                <w:sz w:val="24"/>
                <w:szCs w:val="24"/>
              </w:rPr>
              <w:t>5</w:t>
            </w:r>
          </w:p>
        </w:tc>
        <w:tc>
          <w:tcPr>
            <w:tcW w:w="2818" w:type="pct"/>
            <w:tcBorders>
              <w:top w:val="single" w:sz="4" w:space="0" w:color="000000"/>
              <w:left w:val="single" w:sz="4" w:space="0" w:color="000000"/>
              <w:bottom w:val="single" w:sz="4" w:space="0" w:color="000000"/>
              <w:right w:val="single" w:sz="4" w:space="0" w:color="000000"/>
            </w:tcBorders>
            <w:hideMark/>
          </w:tcPr>
          <w:p w14:paraId="25C2FD42" w14:textId="1D1B4EF2" w:rsidR="00A03F7D" w:rsidRPr="00041480" w:rsidRDefault="00A03F7D"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Поновити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комп’ютери</w:t>
            </w:r>
            <w:proofErr w:type="spellEnd"/>
            <w:r w:rsidRPr="00041480">
              <w:rPr>
                <w:rFonts w:ascii="Times New Roman" w:hAnsi="Times New Roman" w:cs="Times New Roman"/>
                <w:sz w:val="24"/>
                <w:szCs w:val="24"/>
                <w:lang w:val="ru-RU"/>
              </w:rPr>
              <w:t xml:space="preserve"> </w:t>
            </w:r>
            <w:proofErr w:type="gramStart"/>
            <w:r w:rsidRPr="00041480">
              <w:rPr>
                <w:rFonts w:ascii="Times New Roman" w:hAnsi="Times New Roman" w:cs="Times New Roman"/>
                <w:sz w:val="24"/>
                <w:szCs w:val="24"/>
                <w:lang w:val="ru-RU"/>
              </w:rPr>
              <w:t xml:space="preserve">у  </w:t>
            </w:r>
            <w:proofErr w:type="spellStart"/>
            <w:r w:rsidRPr="00041480">
              <w:rPr>
                <w:rFonts w:ascii="Times New Roman" w:hAnsi="Times New Roman" w:cs="Times New Roman"/>
                <w:sz w:val="24"/>
                <w:szCs w:val="24"/>
                <w:lang w:val="ru-RU"/>
              </w:rPr>
              <w:t>кабінети</w:t>
            </w:r>
            <w:proofErr w:type="spellEnd"/>
            <w:proofErr w:type="gram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інформатики</w:t>
            </w:r>
            <w:proofErr w:type="spellEnd"/>
            <w:r w:rsidRPr="00041480">
              <w:rPr>
                <w:rFonts w:ascii="Times New Roman" w:hAnsi="Times New Roman" w:cs="Times New Roman"/>
                <w:sz w:val="24"/>
                <w:szCs w:val="24"/>
                <w:lang w:val="ru-RU"/>
              </w:rPr>
              <w:t xml:space="preserve">  (к.</w:t>
            </w:r>
            <w:r w:rsidR="00BE1DA1">
              <w:rPr>
                <w:rFonts w:ascii="Times New Roman" w:hAnsi="Times New Roman" w:cs="Times New Roman"/>
                <w:sz w:val="24"/>
                <w:szCs w:val="24"/>
                <w:lang w:val="ru-RU"/>
              </w:rPr>
              <w:t>211</w:t>
            </w:r>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hideMark/>
          </w:tcPr>
          <w:p w14:paraId="447A91D6" w14:textId="79AEF7CB" w:rsidR="00A03F7D" w:rsidRPr="00BE1DA1" w:rsidRDefault="00A03F7D"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rPr>
              <w:t>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2D3995CF" w14:textId="77777777" w:rsidR="00A03F7D" w:rsidRPr="007B0C49" w:rsidRDefault="00A03F7D" w:rsidP="00FB1847">
            <w:pPr>
              <w:jc w:val="both"/>
              <w:rPr>
                <w:rFonts w:ascii="Times New Roman" w:hAnsi="Times New Roman" w:cs="Times New Roman"/>
                <w:sz w:val="24"/>
                <w:szCs w:val="24"/>
              </w:rPr>
            </w:pPr>
          </w:p>
        </w:tc>
      </w:tr>
      <w:tr w:rsidR="00A03F7D" w:rsidRPr="007B0C49" w14:paraId="00888242" w14:textId="77777777" w:rsidTr="00262B4E">
        <w:trPr>
          <w:trHeight w:val="505"/>
        </w:trPr>
        <w:tc>
          <w:tcPr>
            <w:tcW w:w="349" w:type="pct"/>
            <w:tcBorders>
              <w:top w:val="single" w:sz="4" w:space="0" w:color="000000"/>
              <w:left w:val="single" w:sz="4" w:space="0" w:color="000000"/>
              <w:bottom w:val="single" w:sz="4" w:space="0" w:color="000000"/>
              <w:right w:val="single" w:sz="4" w:space="0" w:color="000000"/>
            </w:tcBorders>
            <w:hideMark/>
          </w:tcPr>
          <w:p w14:paraId="2DB10CE9" w14:textId="77777777"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00A03F7D" w:rsidRPr="007B0C49">
              <w:rPr>
                <w:rFonts w:ascii="Times New Roman" w:hAnsi="Times New Roman" w:cs="Times New Roman"/>
                <w:sz w:val="24"/>
                <w:szCs w:val="24"/>
              </w:rPr>
              <w:t>6</w:t>
            </w:r>
          </w:p>
        </w:tc>
        <w:tc>
          <w:tcPr>
            <w:tcW w:w="2818" w:type="pct"/>
            <w:tcBorders>
              <w:top w:val="single" w:sz="4" w:space="0" w:color="000000"/>
              <w:left w:val="single" w:sz="4" w:space="0" w:color="000000"/>
              <w:bottom w:val="nil"/>
              <w:right w:val="single" w:sz="4" w:space="0" w:color="000000"/>
            </w:tcBorders>
          </w:tcPr>
          <w:p w14:paraId="189EB2B1" w14:textId="087EC13E" w:rsidR="00A03F7D" w:rsidRPr="00041480" w:rsidRDefault="0083775E"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Придбати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кулери</w:t>
            </w:r>
            <w:proofErr w:type="spellEnd"/>
            <w:r w:rsidRPr="00041480">
              <w:rPr>
                <w:rFonts w:ascii="Times New Roman" w:hAnsi="Times New Roman" w:cs="Times New Roman"/>
                <w:sz w:val="24"/>
                <w:szCs w:val="24"/>
                <w:lang w:val="ru-RU"/>
              </w:rPr>
              <w:t xml:space="preserve"> для </w:t>
            </w:r>
            <w:proofErr w:type="spellStart"/>
            <w:r w:rsidRPr="00041480">
              <w:rPr>
                <w:rFonts w:ascii="Times New Roman" w:hAnsi="Times New Roman" w:cs="Times New Roman"/>
                <w:sz w:val="24"/>
                <w:szCs w:val="24"/>
                <w:lang w:val="ru-RU"/>
              </w:rPr>
              <w:t>питної</w:t>
            </w:r>
            <w:proofErr w:type="spellEnd"/>
            <w:r w:rsidRPr="00041480">
              <w:rPr>
                <w:rFonts w:ascii="Times New Roman" w:hAnsi="Times New Roman" w:cs="Times New Roman"/>
                <w:sz w:val="24"/>
                <w:szCs w:val="24"/>
                <w:lang w:val="ru-RU"/>
              </w:rPr>
              <w:t xml:space="preserve"> води.</w:t>
            </w:r>
          </w:p>
        </w:tc>
        <w:tc>
          <w:tcPr>
            <w:tcW w:w="733" w:type="pct"/>
            <w:tcBorders>
              <w:top w:val="single" w:sz="4" w:space="0" w:color="000000"/>
              <w:left w:val="single" w:sz="4" w:space="0" w:color="000000"/>
              <w:bottom w:val="single" w:sz="4" w:space="0" w:color="000000"/>
              <w:right w:val="single" w:sz="4" w:space="0" w:color="000000"/>
            </w:tcBorders>
          </w:tcPr>
          <w:p w14:paraId="1B39F78F" w14:textId="6A4F38B6" w:rsidR="00A03F7D" w:rsidRPr="00BE1DA1" w:rsidRDefault="0083775E"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Вересень</w:t>
            </w:r>
            <w:proofErr w:type="spellEnd"/>
            <w:r w:rsidRPr="007B0C49">
              <w:rPr>
                <w:rFonts w:ascii="Times New Roman" w:hAnsi="Times New Roman" w:cs="Times New Roman"/>
                <w:sz w:val="24"/>
                <w:szCs w:val="24"/>
              </w:rPr>
              <w:t>, 202</w:t>
            </w:r>
            <w:r w:rsidR="00BE1DA1">
              <w:rPr>
                <w:rFonts w:ascii="Times New Roman" w:hAnsi="Times New Roman" w:cs="Times New Roman"/>
                <w:sz w:val="24"/>
                <w:szCs w:val="24"/>
                <w:lang w:val="uk-UA"/>
              </w:rPr>
              <w:t>3</w:t>
            </w:r>
          </w:p>
        </w:tc>
        <w:tc>
          <w:tcPr>
            <w:tcW w:w="1099" w:type="pct"/>
            <w:tcBorders>
              <w:top w:val="single" w:sz="4" w:space="0" w:color="000000"/>
              <w:left w:val="single" w:sz="4" w:space="0" w:color="000000"/>
              <w:bottom w:val="single" w:sz="4" w:space="0" w:color="000000"/>
              <w:right w:val="single" w:sz="4" w:space="0" w:color="000000"/>
            </w:tcBorders>
          </w:tcPr>
          <w:p w14:paraId="19DAF8D3" w14:textId="77777777" w:rsidR="00A03F7D" w:rsidRPr="007B0C49" w:rsidRDefault="00A03F7D" w:rsidP="00FB1847">
            <w:pPr>
              <w:jc w:val="both"/>
              <w:rPr>
                <w:rFonts w:ascii="Times New Roman" w:hAnsi="Times New Roman" w:cs="Times New Roman"/>
                <w:sz w:val="24"/>
                <w:szCs w:val="24"/>
              </w:rPr>
            </w:pPr>
          </w:p>
        </w:tc>
      </w:tr>
      <w:tr w:rsidR="00A03F7D" w:rsidRPr="007B0C49" w14:paraId="3CDE8795" w14:textId="77777777" w:rsidTr="00262B4E">
        <w:trPr>
          <w:trHeight w:val="253"/>
        </w:trPr>
        <w:tc>
          <w:tcPr>
            <w:tcW w:w="349" w:type="pct"/>
            <w:tcBorders>
              <w:top w:val="single" w:sz="4" w:space="0" w:color="000000"/>
              <w:left w:val="single" w:sz="4" w:space="0" w:color="000000"/>
              <w:bottom w:val="single" w:sz="4" w:space="0" w:color="000000"/>
              <w:right w:val="single" w:sz="4" w:space="0" w:color="000000"/>
            </w:tcBorders>
            <w:hideMark/>
          </w:tcPr>
          <w:p w14:paraId="0FF9DC05" w14:textId="77777777"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Pr="007B0C49">
              <w:rPr>
                <w:rFonts w:ascii="Times New Roman" w:hAnsi="Times New Roman" w:cs="Times New Roman"/>
                <w:sz w:val="24"/>
                <w:szCs w:val="24"/>
              </w:rPr>
              <w:t>7</w:t>
            </w:r>
          </w:p>
        </w:tc>
        <w:tc>
          <w:tcPr>
            <w:tcW w:w="2818" w:type="pct"/>
            <w:tcBorders>
              <w:top w:val="single" w:sz="4" w:space="0" w:color="000000"/>
              <w:left w:val="single" w:sz="4" w:space="0" w:color="000000"/>
              <w:bottom w:val="single" w:sz="4" w:space="0" w:color="000000"/>
              <w:right w:val="single" w:sz="4" w:space="0" w:color="000000"/>
            </w:tcBorders>
            <w:hideMark/>
          </w:tcPr>
          <w:p w14:paraId="7F7A6E93" w14:textId="77777777" w:rsidR="00A03F7D" w:rsidRPr="007B0C49" w:rsidRDefault="00A03F7D"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Завершити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ремонт</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системи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освітлення</w:t>
            </w:r>
            <w:proofErr w:type="spellEnd"/>
            <w:r w:rsidRPr="007B0C49">
              <w:rPr>
                <w:rFonts w:ascii="Times New Roman" w:hAnsi="Times New Roman" w:cs="Times New Roman"/>
                <w:sz w:val="24"/>
                <w:szCs w:val="24"/>
              </w:rPr>
              <w:t>.</w:t>
            </w:r>
          </w:p>
        </w:tc>
        <w:tc>
          <w:tcPr>
            <w:tcW w:w="733" w:type="pct"/>
            <w:tcBorders>
              <w:top w:val="single" w:sz="4" w:space="0" w:color="000000"/>
              <w:left w:val="single" w:sz="4" w:space="0" w:color="000000"/>
              <w:bottom w:val="single" w:sz="4" w:space="0" w:color="000000"/>
              <w:right w:val="single" w:sz="4" w:space="0" w:color="000000"/>
            </w:tcBorders>
            <w:hideMark/>
          </w:tcPr>
          <w:p w14:paraId="16F1030A" w14:textId="2CBB4337" w:rsidR="00A03F7D" w:rsidRPr="00BE1DA1" w:rsidRDefault="00A03F7D"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Квітень</w:t>
            </w:r>
            <w:proofErr w:type="spellEnd"/>
            <w:r w:rsidR="0083775E" w:rsidRPr="007B0C49">
              <w:rPr>
                <w:rFonts w:ascii="Times New Roman" w:hAnsi="Times New Roman" w:cs="Times New Roman"/>
                <w:sz w:val="24"/>
                <w:szCs w:val="24"/>
              </w:rPr>
              <w:t>, 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370E5BA5" w14:textId="77777777" w:rsidR="00A03F7D" w:rsidRPr="007B0C49" w:rsidRDefault="00A03F7D" w:rsidP="00FB1847">
            <w:pPr>
              <w:jc w:val="both"/>
              <w:rPr>
                <w:rFonts w:ascii="Times New Roman" w:hAnsi="Times New Roman" w:cs="Times New Roman"/>
                <w:sz w:val="24"/>
                <w:szCs w:val="24"/>
              </w:rPr>
            </w:pPr>
          </w:p>
        </w:tc>
      </w:tr>
      <w:tr w:rsidR="00A03F7D" w:rsidRPr="007B0C49" w14:paraId="5B955F99" w14:textId="77777777" w:rsidTr="00262B4E">
        <w:trPr>
          <w:trHeight w:val="250"/>
        </w:trPr>
        <w:tc>
          <w:tcPr>
            <w:tcW w:w="349" w:type="pct"/>
            <w:tcBorders>
              <w:top w:val="single" w:sz="4" w:space="0" w:color="000000"/>
              <w:left w:val="single" w:sz="4" w:space="0" w:color="000000"/>
              <w:bottom w:val="single" w:sz="4" w:space="0" w:color="000000"/>
              <w:right w:val="single" w:sz="4" w:space="0" w:color="000000"/>
            </w:tcBorders>
            <w:hideMark/>
          </w:tcPr>
          <w:p w14:paraId="40043346" w14:textId="154108D4"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w:t>
            </w:r>
            <w:r w:rsidR="00FD5644" w:rsidRPr="007B0C49">
              <w:rPr>
                <w:rFonts w:ascii="Times New Roman" w:hAnsi="Times New Roman" w:cs="Times New Roman"/>
                <w:sz w:val="24"/>
                <w:szCs w:val="24"/>
              </w:rPr>
              <w:t xml:space="preserve"> </w:t>
            </w:r>
            <w:r w:rsidRPr="007B0C49">
              <w:rPr>
                <w:rFonts w:ascii="Times New Roman" w:hAnsi="Times New Roman" w:cs="Times New Roman"/>
                <w:sz w:val="24"/>
                <w:szCs w:val="24"/>
              </w:rPr>
              <w:t>8</w:t>
            </w:r>
            <w:r w:rsidR="00315D5F" w:rsidRPr="007B0C49">
              <w:rPr>
                <w:rFonts w:ascii="Times New Roman" w:hAnsi="Times New Roman" w:cs="Times New Roman"/>
                <w:sz w:val="24"/>
                <w:szCs w:val="24"/>
              </w:rPr>
              <w:t>.</w:t>
            </w:r>
          </w:p>
        </w:tc>
        <w:tc>
          <w:tcPr>
            <w:tcW w:w="2818" w:type="pct"/>
            <w:tcBorders>
              <w:top w:val="single" w:sz="4" w:space="0" w:color="000000"/>
              <w:left w:val="single" w:sz="4" w:space="0" w:color="000000"/>
              <w:bottom w:val="single" w:sz="4" w:space="0" w:color="000000"/>
              <w:right w:val="single" w:sz="4" w:space="0" w:color="000000"/>
            </w:tcBorders>
          </w:tcPr>
          <w:p w14:paraId="7C2FDD97" w14:textId="319EC8BB" w:rsidR="00A03F7D" w:rsidRPr="00041480" w:rsidRDefault="0083775E"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Облаштувати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футбольне</w:t>
            </w:r>
            <w:proofErr w:type="spellEnd"/>
            <w:r w:rsidRPr="00041480">
              <w:rPr>
                <w:rFonts w:ascii="Times New Roman" w:hAnsi="Times New Roman" w:cs="Times New Roman"/>
                <w:sz w:val="24"/>
                <w:szCs w:val="24"/>
                <w:lang w:val="ru-RU"/>
              </w:rPr>
              <w:t xml:space="preserve"> поле, </w:t>
            </w:r>
            <w:proofErr w:type="spellStart"/>
            <w:r w:rsidRPr="00041480">
              <w:rPr>
                <w:rFonts w:ascii="Times New Roman" w:hAnsi="Times New Roman" w:cs="Times New Roman"/>
                <w:sz w:val="24"/>
                <w:szCs w:val="24"/>
                <w:lang w:val="ru-RU"/>
              </w:rPr>
              <w:t>спортивний</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майданчик</w:t>
            </w:r>
            <w:proofErr w:type="spellEnd"/>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tcPr>
          <w:p w14:paraId="7C84491B" w14:textId="6FE67E26" w:rsidR="00A03F7D" w:rsidRPr="00BE1DA1" w:rsidRDefault="0083775E"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Квітень-травень</w:t>
            </w:r>
            <w:proofErr w:type="spellEnd"/>
            <w:r w:rsidRPr="007B0C49">
              <w:rPr>
                <w:rFonts w:ascii="Times New Roman" w:hAnsi="Times New Roman" w:cs="Times New Roman"/>
                <w:sz w:val="24"/>
                <w:szCs w:val="24"/>
              </w:rPr>
              <w:t>, 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79F588FE" w14:textId="77777777" w:rsidR="00A03F7D" w:rsidRPr="007B0C49" w:rsidRDefault="00A03F7D" w:rsidP="00FB1847">
            <w:pPr>
              <w:jc w:val="both"/>
              <w:rPr>
                <w:rFonts w:ascii="Times New Roman" w:hAnsi="Times New Roman" w:cs="Times New Roman"/>
                <w:sz w:val="24"/>
                <w:szCs w:val="24"/>
              </w:rPr>
            </w:pPr>
          </w:p>
        </w:tc>
      </w:tr>
      <w:tr w:rsidR="00A03F7D" w:rsidRPr="007B0C49" w14:paraId="6A242861" w14:textId="77777777" w:rsidTr="00262B4E">
        <w:trPr>
          <w:trHeight w:val="254"/>
        </w:trPr>
        <w:tc>
          <w:tcPr>
            <w:tcW w:w="349" w:type="pct"/>
            <w:tcBorders>
              <w:top w:val="single" w:sz="4" w:space="0" w:color="000000"/>
              <w:left w:val="single" w:sz="4" w:space="0" w:color="000000"/>
              <w:bottom w:val="single" w:sz="4" w:space="0" w:color="000000"/>
              <w:right w:val="single" w:sz="4" w:space="0" w:color="000000"/>
            </w:tcBorders>
            <w:hideMark/>
          </w:tcPr>
          <w:p w14:paraId="0C815D02" w14:textId="14F4FAAA"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9</w:t>
            </w:r>
            <w:r w:rsidR="00315D5F" w:rsidRPr="007B0C49">
              <w:rPr>
                <w:rFonts w:ascii="Times New Roman" w:hAnsi="Times New Roman" w:cs="Times New Roman"/>
                <w:sz w:val="24"/>
                <w:szCs w:val="24"/>
              </w:rPr>
              <w:t>.</w:t>
            </w:r>
          </w:p>
        </w:tc>
        <w:tc>
          <w:tcPr>
            <w:tcW w:w="2818" w:type="pct"/>
            <w:tcBorders>
              <w:top w:val="single" w:sz="4" w:space="0" w:color="000000"/>
              <w:left w:val="single" w:sz="4" w:space="0" w:color="000000"/>
              <w:bottom w:val="single" w:sz="4" w:space="0" w:color="000000"/>
              <w:right w:val="single" w:sz="4" w:space="0" w:color="000000"/>
            </w:tcBorders>
            <w:hideMark/>
          </w:tcPr>
          <w:p w14:paraId="59D9C2D5" w14:textId="77777777" w:rsidR="00A03F7D" w:rsidRPr="00041480" w:rsidRDefault="00A03F7D"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 xml:space="preserve">Провести </w:t>
            </w:r>
            <w:proofErr w:type="spellStart"/>
            <w:r w:rsidRPr="00041480">
              <w:rPr>
                <w:rFonts w:ascii="Times New Roman" w:hAnsi="Times New Roman" w:cs="Times New Roman"/>
                <w:sz w:val="24"/>
                <w:szCs w:val="24"/>
                <w:lang w:val="ru-RU"/>
              </w:rPr>
              <w:t>часткову</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реконструкцію</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огорожі</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території</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школи</w:t>
            </w:r>
            <w:proofErr w:type="spellEnd"/>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hideMark/>
          </w:tcPr>
          <w:p w14:paraId="12144C8F" w14:textId="3D4BD89E" w:rsidR="00A03F7D" w:rsidRPr="00BE1DA1" w:rsidRDefault="00A03F7D" w:rsidP="00FB1847">
            <w:pPr>
              <w:jc w:val="both"/>
              <w:rPr>
                <w:rFonts w:ascii="Times New Roman" w:hAnsi="Times New Roman" w:cs="Times New Roman"/>
                <w:sz w:val="24"/>
                <w:szCs w:val="24"/>
                <w:lang w:val="uk-UA"/>
              </w:rPr>
            </w:pPr>
            <w:proofErr w:type="spellStart"/>
            <w:r w:rsidRPr="007B0C49">
              <w:rPr>
                <w:rFonts w:ascii="Times New Roman" w:hAnsi="Times New Roman" w:cs="Times New Roman"/>
                <w:sz w:val="24"/>
                <w:szCs w:val="24"/>
              </w:rPr>
              <w:t>Березень</w:t>
            </w:r>
            <w:proofErr w:type="spellEnd"/>
            <w:r w:rsidR="0083775E" w:rsidRPr="007B0C49">
              <w:rPr>
                <w:rFonts w:ascii="Times New Roman" w:hAnsi="Times New Roman" w:cs="Times New Roman"/>
                <w:sz w:val="24"/>
                <w:szCs w:val="24"/>
              </w:rPr>
              <w:t>, 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2FC9C1FF" w14:textId="77777777" w:rsidR="00A03F7D" w:rsidRPr="007B0C49" w:rsidRDefault="00A03F7D" w:rsidP="00FB1847">
            <w:pPr>
              <w:jc w:val="both"/>
              <w:rPr>
                <w:rFonts w:ascii="Times New Roman" w:hAnsi="Times New Roman" w:cs="Times New Roman"/>
                <w:sz w:val="24"/>
                <w:szCs w:val="24"/>
              </w:rPr>
            </w:pPr>
          </w:p>
        </w:tc>
      </w:tr>
      <w:tr w:rsidR="00A03F7D" w:rsidRPr="007B0C49" w14:paraId="5A01E163" w14:textId="77777777" w:rsidTr="00262B4E">
        <w:trPr>
          <w:trHeight w:val="505"/>
        </w:trPr>
        <w:tc>
          <w:tcPr>
            <w:tcW w:w="349" w:type="pct"/>
            <w:tcBorders>
              <w:top w:val="single" w:sz="4" w:space="0" w:color="000000"/>
              <w:left w:val="single" w:sz="4" w:space="0" w:color="000000"/>
              <w:bottom w:val="single" w:sz="4" w:space="0" w:color="000000"/>
              <w:right w:val="single" w:sz="4" w:space="0" w:color="000000"/>
            </w:tcBorders>
            <w:hideMark/>
          </w:tcPr>
          <w:p w14:paraId="082DFBCA" w14:textId="0BE2C039"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10</w:t>
            </w:r>
            <w:r w:rsidR="00315D5F" w:rsidRPr="007B0C49">
              <w:rPr>
                <w:rFonts w:ascii="Times New Roman" w:hAnsi="Times New Roman" w:cs="Times New Roman"/>
                <w:sz w:val="24"/>
                <w:szCs w:val="24"/>
              </w:rPr>
              <w:t>.</w:t>
            </w:r>
          </w:p>
        </w:tc>
        <w:tc>
          <w:tcPr>
            <w:tcW w:w="2818" w:type="pct"/>
            <w:tcBorders>
              <w:top w:val="single" w:sz="4" w:space="0" w:color="000000"/>
              <w:left w:val="single" w:sz="4" w:space="0" w:color="000000"/>
              <w:bottom w:val="single" w:sz="4" w:space="0" w:color="000000"/>
              <w:right w:val="single" w:sz="4" w:space="0" w:color="000000"/>
            </w:tcBorders>
            <w:hideMark/>
          </w:tcPr>
          <w:p w14:paraId="67213319" w14:textId="77777777" w:rsidR="00A03F7D" w:rsidRPr="00041480" w:rsidRDefault="00A03F7D"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 xml:space="preserve">Провести </w:t>
            </w:r>
            <w:proofErr w:type="spellStart"/>
            <w:r w:rsidRPr="00041480">
              <w:rPr>
                <w:rFonts w:ascii="Times New Roman" w:hAnsi="Times New Roman" w:cs="Times New Roman"/>
                <w:sz w:val="24"/>
                <w:szCs w:val="24"/>
                <w:lang w:val="ru-RU"/>
              </w:rPr>
              <w:t>вогнезахисну</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обробку</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дерев’яних</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конструкцій</w:t>
            </w:r>
            <w:proofErr w:type="spellEnd"/>
            <w:r w:rsidRPr="00041480">
              <w:rPr>
                <w:rFonts w:ascii="Times New Roman" w:hAnsi="Times New Roman" w:cs="Times New Roman"/>
                <w:sz w:val="24"/>
                <w:szCs w:val="24"/>
                <w:lang w:val="ru-RU"/>
              </w:rPr>
              <w:t xml:space="preserve"> </w:t>
            </w:r>
            <w:proofErr w:type="spellStart"/>
            <w:proofErr w:type="gramStart"/>
            <w:r w:rsidRPr="00041480">
              <w:rPr>
                <w:rFonts w:ascii="Times New Roman" w:hAnsi="Times New Roman" w:cs="Times New Roman"/>
                <w:sz w:val="24"/>
                <w:szCs w:val="24"/>
                <w:lang w:val="ru-RU"/>
              </w:rPr>
              <w:t>покрівлі</w:t>
            </w:r>
            <w:proofErr w:type="spellEnd"/>
            <w:r w:rsidRPr="00041480">
              <w:rPr>
                <w:rFonts w:ascii="Times New Roman" w:hAnsi="Times New Roman" w:cs="Times New Roman"/>
                <w:sz w:val="24"/>
                <w:szCs w:val="24"/>
                <w:lang w:val="ru-RU"/>
              </w:rPr>
              <w:t xml:space="preserve"> .</w:t>
            </w:r>
            <w:proofErr w:type="gramEnd"/>
          </w:p>
        </w:tc>
        <w:tc>
          <w:tcPr>
            <w:tcW w:w="733" w:type="pct"/>
            <w:tcBorders>
              <w:top w:val="single" w:sz="4" w:space="0" w:color="000000"/>
              <w:left w:val="single" w:sz="4" w:space="0" w:color="000000"/>
              <w:bottom w:val="single" w:sz="4" w:space="0" w:color="000000"/>
              <w:right w:val="single" w:sz="4" w:space="0" w:color="000000"/>
            </w:tcBorders>
            <w:hideMark/>
          </w:tcPr>
          <w:p w14:paraId="7FB22131" w14:textId="27B7B7DF"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r w:rsidRPr="007B0C49">
              <w:rPr>
                <w:rFonts w:ascii="Times New Roman" w:hAnsi="Times New Roman" w:cs="Times New Roman"/>
                <w:sz w:val="24"/>
                <w:szCs w:val="24"/>
              </w:rPr>
              <w:t>Червень</w:t>
            </w:r>
            <w:r w:rsidR="0083775E" w:rsidRPr="007B0C49">
              <w:rPr>
                <w:rFonts w:ascii="Times New Roman" w:hAnsi="Times New Roman" w:cs="Times New Roman"/>
                <w:sz w:val="24"/>
                <w:szCs w:val="24"/>
              </w:rPr>
              <w:t>,202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6FB05035" w14:textId="77777777" w:rsidR="00A03F7D" w:rsidRPr="007B0C49" w:rsidRDefault="00A03F7D" w:rsidP="00FB1847">
            <w:pPr>
              <w:jc w:val="both"/>
              <w:rPr>
                <w:rFonts w:ascii="Times New Roman" w:hAnsi="Times New Roman" w:cs="Times New Roman"/>
                <w:sz w:val="24"/>
                <w:szCs w:val="24"/>
              </w:rPr>
            </w:pPr>
          </w:p>
        </w:tc>
      </w:tr>
      <w:tr w:rsidR="00A03F7D" w:rsidRPr="007B0C49" w14:paraId="587B159A" w14:textId="77777777" w:rsidTr="00262B4E">
        <w:trPr>
          <w:trHeight w:val="506"/>
        </w:trPr>
        <w:tc>
          <w:tcPr>
            <w:tcW w:w="349" w:type="pct"/>
            <w:tcBorders>
              <w:top w:val="single" w:sz="4" w:space="0" w:color="000000"/>
              <w:left w:val="single" w:sz="4" w:space="0" w:color="000000"/>
              <w:bottom w:val="single" w:sz="4" w:space="0" w:color="000000"/>
              <w:right w:val="single" w:sz="4" w:space="0" w:color="000000"/>
            </w:tcBorders>
            <w:hideMark/>
          </w:tcPr>
          <w:p w14:paraId="15306E9B" w14:textId="170091B6" w:rsidR="00A03F7D" w:rsidRPr="007B0C49" w:rsidRDefault="00FB645E"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1</w:t>
            </w:r>
            <w:r w:rsidR="00FD5644" w:rsidRPr="007B0C49">
              <w:rPr>
                <w:rFonts w:ascii="Times New Roman" w:hAnsi="Times New Roman" w:cs="Times New Roman"/>
                <w:sz w:val="24"/>
                <w:szCs w:val="24"/>
              </w:rPr>
              <w:t>1</w:t>
            </w:r>
            <w:r w:rsidR="00315D5F" w:rsidRPr="007B0C49">
              <w:rPr>
                <w:rFonts w:ascii="Times New Roman" w:hAnsi="Times New Roman" w:cs="Times New Roman"/>
                <w:sz w:val="24"/>
                <w:szCs w:val="24"/>
              </w:rPr>
              <w:t>.</w:t>
            </w:r>
          </w:p>
        </w:tc>
        <w:tc>
          <w:tcPr>
            <w:tcW w:w="2818" w:type="pct"/>
            <w:tcBorders>
              <w:top w:val="single" w:sz="4" w:space="0" w:color="000000"/>
              <w:left w:val="single" w:sz="4" w:space="0" w:color="000000"/>
              <w:bottom w:val="single" w:sz="4" w:space="0" w:color="000000"/>
              <w:right w:val="single" w:sz="4" w:space="0" w:color="000000"/>
            </w:tcBorders>
          </w:tcPr>
          <w:p w14:paraId="7E0FE967" w14:textId="77777777" w:rsidR="00A03F7D" w:rsidRPr="00041480" w:rsidRDefault="00A03F7D"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Облаштувати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місця</w:t>
            </w:r>
            <w:proofErr w:type="spellEnd"/>
            <w:r w:rsidRPr="00041480">
              <w:rPr>
                <w:rFonts w:ascii="Times New Roman" w:hAnsi="Times New Roman" w:cs="Times New Roman"/>
                <w:sz w:val="24"/>
                <w:szCs w:val="24"/>
                <w:lang w:val="ru-RU"/>
              </w:rPr>
              <w:t xml:space="preserve"> для </w:t>
            </w:r>
            <w:proofErr w:type="spellStart"/>
            <w:r w:rsidRPr="00041480">
              <w:rPr>
                <w:rFonts w:ascii="Times New Roman" w:hAnsi="Times New Roman" w:cs="Times New Roman"/>
                <w:sz w:val="24"/>
                <w:szCs w:val="24"/>
                <w:lang w:val="ru-RU"/>
              </w:rPr>
              <w:t>відпочинку</w:t>
            </w:r>
            <w:proofErr w:type="spellEnd"/>
            <w:r w:rsidRPr="00041480">
              <w:rPr>
                <w:rFonts w:ascii="Times New Roman" w:hAnsi="Times New Roman" w:cs="Times New Roman"/>
                <w:sz w:val="24"/>
                <w:szCs w:val="24"/>
                <w:lang w:val="ru-RU"/>
              </w:rPr>
              <w:t xml:space="preserve"> для </w:t>
            </w:r>
            <w:proofErr w:type="spellStart"/>
            <w:r w:rsidRPr="00041480">
              <w:rPr>
                <w:rFonts w:ascii="Times New Roman" w:hAnsi="Times New Roman" w:cs="Times New Roman"/>
                <w:sz w:val="24"/>
                <w:szCs w:val="24"/>
                <w:lang w:val="ru-RU"/>
              </w:rPr>
              <w:t>учнів</w:t>
            </w:r>
            <w:proofErr w:type="spellEnd"/>
            <w:r w:rsidRPr="00041480">
              <w:rPr>
                <w:rFonts w:ascii="Times New Roman" w:hAnsi="Times New Roman" w:cs="Times New Roman"/>
                <w:sz w:val="24"/>
                <w:szCs w:val="24"/>
                <w:lang w:val="ru-RU"/>
              </w:rPr>
              <w:t xml:space="preserve"> на 4 </w:t>
            </w:r>
            <w:proofErr w:type="spellStart"/>
            <w:r w:rsidRPr="00041480">
              <w:rPr>
                <w:rFonts w:ascii="Times New Roman" w:hAnsi="Times New Roman" w:cs="Times New Roman"/>
                <w:sz w:val="24"/>
                <w:szCs w:val="24"/>
                <w:lang w:val="ru-RU"/>
              </w:rPr>
              <w:t>поверсі</w:t>
            </w:r>
            <w:proofErr w:type="spellEnd"/>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tcPr>
          <w:p w14:paraId="4379FDFE" w14:textId="321AAF21"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Лютий</w:t>
            </w:r>
            <w:proofErr w:type="spellEnd"/>
            <w:r w:rsidR="0083775E" w:rsidRPr="007B0C49">
              <w:rPr>
                <w:rFonts w:ascii="Times New Roman" w:hAnsi="Times New Roman" w:cs="Times New Roman"/>
                <w:sz w:val="24"/>
                <w:szCs w:val="24"/>
              </w:rPr>
              <w:t>, 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3A11D091" w14:textId="77777777" w:rsidR="00A03F7D" w:rsidRPr="007B0C49" w:rsidRDefault="00A03F7D" w:rsidP="00FB1847">
            <w:pPr>
              <w:jc w:val="both"/>
              <w:rPr>
                <w:rFonts w:ascii="Times New Roman" w:hAnsi="Times New Roman" w:cs="Times New Roman"/>
                <w:sz w:val="24"/>
                <w:szCs w:val="24"/>
              </w:rPr>
            </w:pPr>
          </w:p>
        </w:tc>
      </w:tr>
      <w:tr w:rsidR="00A03F7D" w:rsidRPr="007B0C49" w14:paraId="4467B0D3" w14:textId="77777777" w:rsidTr="00262B4E">
        <w:trPr>
          <w:trHeight w:val="253"/>
        </w:trPr>
        <w:tc>
          <w:tcPr>
            <w:tcW w:w="349" w:type="pct"/>
            <w:tcBorders>
              <w:top w:val="single" w:sz="4" w:space="0" w:color="000000"/>
              <w:left w:val="single" w:sz="4" w:space="0" w:color="000000"/>
              <w:bottom w:val="single" w:sz="4" w:space="0" w:color="000000"/>
              <w:right w:val="single" w:sz="4" w:space="0" w:color="000000"/>
            </w:tcBorders>
            <w:hideMark/>
          </w:tcPr>
          <w:p w14:paraId="04F8A75D" w14:textId="0CFB127A" w:rsidR="00A03F7D" w:rsidRPr="007B0C49" w:rsidRDefault="00FD564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12</w:t>
            </w:r>
            <w:r w:rsidR="00315D5F" w:rsidRPr="007B0C49">
              <w:rPr>
                <w:rFonts w:ascii="Times New Roman" w:hAnsi="Times New Roman" w:cs="Times New Roman"/>
                <w:sz w:val="24"/>
                <w:szCs w:val="24"/>
              </w:rPr>
              <w:t>.</w:t>
            </w:r>
          </w:p>
        </w:tc>
        <w:tc>
          <w:tcPr>
            <w:tcW w:w="2818" w:type="pct"/>
            <w:tcBorders>
              <w:top w:val="single" w:sz="4" w:space="0" w:color="000000"/>
              <w:left w:val="single" w:sz="4" w:space="0" w:color="000000"/>
              <w:bottom w:val="single" w:sz="4" w:space="0" w:color="000000"/>
              <w:right w:val="single" w:sz="4" w:space="0" w:color="000000"/>
            </w:tcBorders>
            <w:hideMark/>
          </w:tcPr>
          <w:p w14:paraId="52395C46" w14:textId="77777777" w:rsidR="00A03F7D" w:rsidRPr="00041480" w:rsidRDefault="00A03F7D" w:rsidP="00FB1847">
            <w:pPr>
              <w:jc w:val="both"/>
              <w:rPr>
                <w:rFonts w:ascii="Times New Roman" w:hAnsi="Times New Roman" w:cs="Times New Roman"/>
                <w:sz w:val="24"/>
                <w:szCs w:val="24"/>
                <w:lang w:val="ru-RU"/>
              </w:rPr>
            </w:pPr>
            <w:r w:rsidRPr="00041480">
              <w:rPr>
                <w:rFonts w:ascii="Times New Roman" w:hAnsi="Times New Roman" w:cs="Times New Roman"/>
                <w:sz w:val="24"/>
                <w:szCs w:val="24"/>
                <w:lang w:val="ru-RU"/>
              </w:rPr>
              <w:t xml:space="preserve">Провести </w:t>
            </w:r>
            <w:proofErr w:type="spellStart"/>
            <w:r w:rsidRPr="00041480">
              <w:rPr>
                <w:rFonts w:ascii="Times New Roman" w:hAnsi="Times New Roman" w:cs="Times New Roman"/>
                <w:sz w:val="24"/>
                <w:szCs w:val="24"/>
                <w:lang w:val="ru-RU"/>
              </w:rPr>
              <w:t>капітальний</w:t>
            </w:r>
            <w:proofErr w:type="spellEnd"/>
            <w:r w:rsidRPr="00041480">
              <w:rPr>
                <w:rFonts w:ascii="Times New Roman" w:hAnsi="Times New Roman" w:cs="Times New Roman"/>
                <w:sz w:val="24"/>
                <w:szCs w:val="24"/>
                <w:lang w:val="ru-RU"/>
              </w:rPr>
              <w:t xml:space="preserve"> ремонт </w:t>
            </w:r>
            <w:proofErr w:type="spellStart"/>
            <w:r w:rsidRPr="00041480">
              <w:rPr>
                <w:rFonts w:ascii="Times New Roman" w:hAnsi="Times New Roman" w:cs="Times New Roman"/>
                <w:sz w:val="24"/>
                <w:szCs w:val="24"/>
                <w:lang w:val="ru-RU"/>
              </w:rPr>
              <w:t>коридорів</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із</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заміною</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освітлення</w:t>
            </w:r>
            <w:proofErr w:type="spellEnd"/>
            <w:r w:rsidRPr="00041480">
              <w:rPr>
                <w:rFonts w:ascii="Times New Roman" w:hAnsi="Times New Roman" w:cs="Times New Roman"/>
                <w:sz w:val="24"/>
                <w:szCs w:val="24"/>
                <w:lang w:val="ru-RU"/>
              </w:rPr>
              <w:t xml:space="preserve"> і </w:t>
            </w:r>
            <w:proofErr w:type="spellStart"/>
            <w:r w:rsidRPr="00041480">
              <w:rPr>
                <w:rFonts w:ascii="Times New Roman" w:hAnsi="Times New Roman" w:cs="Times New Roman"/>
                <w:sz w:val="24"/>
                <w:szCs w:val="24"/>
                <w:lang w:val="ru-RU"/>
              </w:rPr>
              <w:t>встановленням</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евакуаційних</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виходів</w:t>
            </w:r>
            <w:proofErr w:type="spellEnd"/>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hideMark/>
          </w:tcPr>
          <w:p w14:paraId="7D95B9D3" w14:textId="2DFD52EF"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Червень-серпень</w:t>
            </w:r>
            <w:proofErr w:type="spellEnd"/>
            <w:r w:rsidR="0083775E" w:rsidRPr="007B0C49">
              <w:rPr>
                <w:rFonts w:ascii="Times New Roman" w:hAnsi="Times New Roman" w:cs="Times New Roman"/>
                <w:sz w:val="24"/>
                <w:szCs w:val="24"/>
              </w:rPr>
              <w:t>, 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7406D008" w14:textId="77777777" w:rsidR="00A03F7D" w:rsidRPr="007B0C49" w:rsidRDefault="00A03F7D" w:rsidP="00FB1847">
            <w:pPr>
              <w:jc w:val="both"/>
              <w:rPr>
                <w:rFonts w:ascii="Times New Roman" w:hAnsi="Times New Roman" w:cs="Times New Roman"/>
                <w:sz w:val="24"/>
                <w:szCs w:val="24"/>
              </w:rPr>
            </w:pPr>
          </w:p>
        </w:tc>
      </w:tr>
      <w:tr w:rsidR="00A03F7D" w:rsidRPr="007B0C49" w14:paraId="22E53820" w14:textId="77777777" w:rsidTr="00262B4E">
        <w:trPr>
          <w:trHeight w:val="250"/>
        </w:trPr>
        <w:tc>
          <w:tcPr>
            <w:tcW w:w="349" w:type="pct"/>
            <w:tcBorders>
              <w:top w:val="single" w:sz="4" w:space="0" w:color="000000"/>
              <w:left w:val="single" w:sz="4" w:space="0" w:color="000000"/>
              <w:bottom w:val="single" w:sz="4" w:space="0" w:color="000000"/>
              <w:right w:val="single" w:sz="4" w:space="0" w:color="000000"/>
            </w:tcBorders>
            <w:hideMark/>
          </w:tcPr>
          <w:p w14:paraId="58F77A79" w14:textId="3A954EC1" w:rsidR="00A03F7D" w:rsidRPr="007B0C49" w:rsidRDefault="00FD564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13</w:t>
            </w:r>
            <w:r w:rsidR="00315D5F" w:rsidRPr="007B0C49">
              <w:rPr>
                <w:rFonts w:ascii="Times New Roman" w:hAnsi="Times New Roman" w:cs="Times New Roman"/>
                <w:sz w:val="24"/>
                <w:szCs w:val="24"/>
              </w:rPr>
              <w:t>.</w:t>
            </w:r>
          </w:p>
        </w:tc>
        <w:tc>
          <w:tcPr>
            <w:tcW w:w="2818" w:type="pct"/>
            <w:tcBorders>
              <w:top w:val="single" w:sz="4" w:space="0" w:color="000000"/>
              <w:left w:val="single" w:sz="4" w:space="0" w:color="000000"/>
              <w:bottom w:val="single" w:sz="4" w:space="0" w:color="000000"/>
              <w:right w:val="single" w:sz="4" w:space="0" w:color="000000"/>
            </w:tcBorders>
          </w:tcPr>
          <w:p w14:paraId="29225C69" w14:textId="7B959A09" w:rsidR="00A03F7D" w:rsidRPr="00041480" w:rsidRDefault="00A03F7D"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Придбати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стільчики</w:t>
            </w:r>
            <w:proofErr w:type="spellEnd"/>
            <w:r w:rsidRPr="00041480">
              <w:rPr>
                <w:rFonts w:ascii="Times New Roman" w:hAnsi="Times New Roman" w:cs="Times New Roman"/>
                <w:sz w:val="24"/>
                <w:szCs w:val="24"/>
                <w:lang w:val="ru-RU"/>
              </w:rPr>
              <w:t xml:space="preserve"> та </w:t>
            </w:r>
            <w:proofErr w:type="spellStart"/>
            <w:r w:rsidRPr="00041480">
              <w:rPr>
                <w:rFonts w:ascii="Times New Roman" w:hAnsi="Times New Roman" w:cs="Times New Roman"/>
                <w:sz w:val="24"/>
                <w:szCs w:val="24"/>
                <w:lang w:val="ru-RU"/>
              </w:rPr>
              <w:t>стол</w:t>
            </w:r>
            <w:r w:rsidR="0083775E" w:rsidRPr="00041480">
              <w:rPr>
                <w:rFonts w:ascii="Times New Roman" w:hAnsi="Times New Roman" w:cs="Times New Roman"/>
                <w:sz w:val="24"/>
                <w:szCs w:val="24"/>
                <w:lang w:val="ru-RU"/>
              </w:rPr>
              <w:t>и</w:t>
            </w:r>
            <w:proofErr w:type="spellEnd"/>
            <w:r w:rsidRPr="00041480">
              <w:rPr>
                <w:rFonts w:ascii="Times New Roman" w:hAnsi="Times New Roman" w:cs="Times New Roman"/>
                <w:sz w:val="24"/>
                <w:szCs w:val="24"/>
                <w:lang w:val="ru-RU"/>
              </w:rPr>
              <w:t xml:space="preserve"> у </w:t>
            </w:r>
            <w:proofErr w:type="spellStart"/>
            <w:r w:rsidRPr="00041480">
              <w:rPr>
                <w:rFonts w:ascii="Times New Roman" w:hAnsi="Times New Roman" w:cs="Times New Roman"/>
                <w:sz w:val="24"/>
                <w:szCs w:val="24"/>
                <w:lang w:val="ru-RU"/>
              </w:rPr>
              <w:t>кабінет</w:t>
            </w:r>
            <w:proofErr w:type="spellEnd"/>
            <w:r w:rsidRPr="00041480">
              <w:rPr>
                <w:rFonts w:ascii="Times New Roman" w:hAnsi="Times New Roman" w:cs="Times New Roman"/>
                <w:sz w:val="24"/>
                <w:szCs w:val="24"/>
                <w:lang w:val="ru-RU"/>
              </w:rPr>
              <w:t xml:space="preserve"> трудового </w:t>
            </w:r>
            <w:proofErr w:type="spellStart"/>
            <w:r w:rsidRPr="00041480">
              <w:rPr>
                <w:rFonts w:ascii="Times New Roman" w:hAnsi="Times New Roman" w:cs="Times New Roman"/>
                <w:sz w:val="24"/>
                <w:szCs w:val="24"/>
                <w:lang w:val="ru-RU"/>
              </w:rPr>
              <w:t>навчання</w:t>
            </w:r>
            <w:proofErr w:type="spellEnd"/>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tcPr>
          <w:p w14:paraId="263FE391" w14:textId="41907BE2"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Pr="007B0C49">
              <w:rPr>
                <w:rFonts w:ascii="Times New Roman" w:hAnsi="Times New Roman" w:cs="Times New Roman"/>
                <w:sz w:val="24"/>
                <w:szCs w:val="24"/>
              </w:rPr>
              <w:t>Серпень</w:t>
            </w:r>
            <w:proofErr w:type="spellEnd"/>
            <w:r w:rsidR="00BE1DA1">
              <w:rPr>
                <w:rFonts w:ascii="Times New Roman" w:hAnsi="Times New Roman" w:cs="Times New Roman"/>
                <w:sz w:val="24"/>
                <w:szCs w:val="24"/>
                <w:lang w:val="uk-UA"/>
              </w:rPr>
              <w:t>,2024</w:t>
            </w:r>
          </w:p>
        </w:tc>
        <w:tc>
          <w:tcPr>
            <w:tcW w:w="1099" w:type="pct"/>
            <w:tcBorders>
              <w:top w:val="single" w:sz="4" w:space="0" w:color="000000"/>
              <w:left w:val="single" w:sz="4" w:space="0" w:color="000000"/>
              <w:bottom w:val="single" w:sz="4" w:space="0" w:color="000000"/>
              <w:right w:val="single" w:sz="4" w:space="0" w:color="000000"/>
            </w:tcBorders>
          </w:tcPr>
          <w:p w14:paraId="7C09E6B9" w14:textId="77777777" w:rsidR="00A03F7D" w:rsidRPr="007B0C49" w:rsidRDefault="00A03F7D" w:rsidP="00FB1847">
            <w:pPr>
              <w:jc w:val="both"/>
              <w:rPr>
                <w:rFonts w:ascii="Times New Roman" w:hAnsi="Times New Roman" w:cs="Times New Roman"/>
                <w:sz w:val="24"/>
                <w:szCs w:val="24"/>
              </w:rPr>
            </w:pPr>
          </w:p>
        </w:tc>
      </w:tr>
      <w:tr w:rsidR="00A03F7D" w:rsidRPr="007B0C49" w14:paraId="1394938A" w14:textId="77777777" w:rsidTr="00262B4E">
        <w:trPr>
          <w:trHeight w:val="506"/>
        </w:trPr>
        <w:tc>
          <w:tcPr>
            <w:tcW w:w="349" w:type="pct"/>
            <w:tcBorders>
              <w:top w:val="single" w:sz="4" w:space="0" w:color="000000"/>
              <w:left w:val="single" w:sz="4" w:space="0" w:color="000000"/>
              <w:bottom w:val="single" w:sz="4" w:space="0" w:color="000000"/>
              <w:right w:val="single" w:sz="4" w:space="0" w:color="000000"/>
            </w:tcBorders>
          </w:tcPr>
          <w:p w14:paraId="4EA6F346" w14:textId="1D2BF651" w:rsidR="00A03F7D" w:rsidRPr="007B0C49" w:rsidRDefault="00FD5644"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14</w:t>
            </w:r>
            <w:r w:rsidR="00315D5F" w:rsidRPr="007B0C49">
              <w:rPr>
                <w:rFonts w:ascii="Times New Roman" w:hAnsi="Times New Roman" w:cs="Times New Roman"/>
                <w:sz w:val="24"/>
                <w:szCs w:val="24"/>
              </w:rPr>
              <w:t>.</w:t>
            </w:r>
          </w:p>
        </w:tc>
        <w:tc>
          <w:tcPr>
            <w:tcW w:w="2818" w:type="pct"/>
            <w:tcBorders>
              <w:top w:val="single" w:sz="4" w:space="0" w:color="000000"/>
              <w:left w:val="single" w:sz="4" w:space="0" w:color="000000"/>
              <w:bottom w:val="single" w:sz="4" w:space="0" w:color="000000"/>
              <w:right w:val="single" w:sz="4" w:space="0" w:color="000000"/>
            </w:tcBorders>
          </w:tcPr>
          <w:p w14:paraId="75CFA17D" w14:textId="77777777" w:rsidR="00A03F7D" w:rsidRPr="00041480" w:rsidRDefault="00A03F7D" w:rsidP="00FB1847">
            <w:pPr>
              <w:jc w:val="both"/>
              <w:rPr>
                <w:rFonts w:ascii="Times New Roman" w:hAnsi="Times New Roman" w:cs="Times New Roman"/>
                <w:sz w:val="24"/>
                <w:szCs w:val="24"/>
                <w:lang w:val="ru-RU"/>
              </w:rPr>
            </w:pPr>
            <w:proofErr w:type="spellStart"/>
            <w:r w:rsidRPr="00041480">
              <w:rPr>
                <w:rFonts w:ascii="Times New Roman" w:hAnsi="Times New Roman" w:cs="Times New Roman"/>
                <w:sz w:val="24"/>
                <w:szCs w:val="24"/>
                <w:lang w:val="ru-RU"/>
              </w:rPr>
              <w:t>Придбати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стенди</w:t>
            </w:r>
            <w:proofErr w:type="spellEnd"/>
            <w:r w:rsidRPr="00041480">
              <w:rPr>
                <w:rFonts w:ascii="Times New Roman" w:hAnsi="Times New Roman" w:cs="Times New Roman"/>
                <w:sz w:val="24"/>
                <w:szCs w:val="24"/>
                <w:lang w:val="ru-RU"/>
              </w:rPr>
              <w:t xml:space="preserve"> для </w:t>
            </w:r>
            <w:proofErr w:type="spellStart"/>
            <w:r w:rsidRPr="00041480">
              <w:rPr>
                <w:rFonts w:ascii="Times New Roman" w:hAnsi="Times New Roman" w:cs="Times New Roman"/>
                <w:sz w:val="24"/>
                <w:szCs w:val="24"/>
                <w:lang w:val="ru-RU"/>
              </w:rPr>
              <w:t>кабінетів</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інформатики</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учнівського</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самоврядування</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виховної</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роботи</w:t>
            </w:r>
            <w:proofErr w:type="spellEnd"/>
            <w:r w:rsidRPr="00041480">
              <w:rPr>
                <w:rFonts w:ascii="Times New Roman" w:hAnsi="Times New Roman" w:cs="Times New Roman"/>
                <w:sz w:val="24"/>
                <w:szCs w:val="24"/>
                <w:lang w:val="ru-RU"/>
              </w:rPr>
              <w:t xml:space="preserve">, у </w:t>
            </w:r>
            <w:proofErr w:type="spellStart"/>
            <w:r w:rsidRPr="00041480">
              <w:rPr>
                <w:rFonts w:ascii="Times New Roman" w:hAnsi="Times New Roman" w:cs="Times New Roman"/>
                <w:sz w:val="24"/>
                <w:szCs w:val="24"/>
                <w:lang w:val="ru-RU"/>
              </w:rPr>
              <w:t>куточок</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державної</w:t>
            </w:r>
            <w:proofErr w:type="spellEnd"/>
            <w:r w:rsidRPr="00041480">
              <w:rPr>
                <w:rFonts w:ascii="Times New Roman" w:hAnsi="Times New Roman" w:cs="Times New Roman"/>
                <w:sz w:val="24"/>
                <w:szCs w:val="24"/>
                <w:lang w:val="ru-RU"/>
              </w:rPr>
              <w:t xml:space="preserve"> </w:t>
            </w:r>
            <w:proofErr w:type="spellStart"/>
            <w:r w:rsidRPr="00041480">
              <w:rPr>
                <w:rFonts w:ascii="Times New Roman" w:hAnsi="Times New Roman" w:cs="Times New Roman"/>
                <w:sz w:val="24"/>
                <w:szCs w:val="24"/>
                <w:lang w:val="ru-RU"/>
              </w:rPr>
              <w:t>символіки</w:t>
            </w:r>
            <w:proofErr w:type="spellEnd"/>
            <w:r w:rsidRPr="00041480">
              <w:rPr>
                <w:rFonts w:ascii="Times New Roman" w:hAnsi="Times New Roman" w:cs="Times New Roman"/>
                <w:sz w:val="24"/>
                <w:szCs w:val="24"/>
                <w:lang w:val="ru-RU"/>
              </w:rPr>
              <w:t>.</w:t>
            </w:r>
          </w:p>
        </w:tc>
        <w:tc>
          <w:tcPr>
            <w:tcW w:w="733" w:type="pct"/>
            <w:tcBorders>
              <w:top w:val="single" w:sz="4" w:space="0" w:color="000000"/>
              <w:left w:val="single" w:sz="4" w:space="0" w:color="000000"/>
              <w:bottom w:val="single" w:sz="4" w:space="0" w:color="000000"/>
              <w:right w:val="single" w:sz="4" w:space="0" w:color="000000"/>
            </w:tcBorders>
          </w:tcPr>
          <w:p w14:paraId="3973292E" w14:textId="55A9D0AD" w:rsidR="00A03F7D" w:rsidRPr="00BE1DA1" w:rsidRDefault="00A03F7D" w:rsidP="00FB1847">
            <w:pPr>
              <w:jc w:val="both"/>
              <w:rPr>
                <w:rFonts w:ascii="Times New Roman" w:hAnsi="Times New Roman" w:cs="Times New Roman"/>
                <w:sz w:val="24"/>
                <w:szCs w:val="24"/>
                <w:lang w:val="uk-UA"/>
              </w:rPr>
            </w:pPr>
            <w:r w:rsidRPr="00041480">
              <w:rPr>
                <w:rFonts w:ascii="Times New Roman" w:hAnsi="Times New Roman" w:cs="Times New Roman"/>
                <w:sz w:val="24"/>
                <w:szCs w:val="24"/>
                <w:lang w:val="ru-RU"/>
              </w:rPr>
              <w:t xml:space="preserve"> </w:t>
            </w:r>
            <w:proofErr w:type="spellStart"/>
            <w:r w:rsidR="0083775E" w:rsidRPr="007B0C49">
              <w:rPr>
                <w:rFonts w:ascii="Times New Roman" w:hAnsi="Times New Roman" w:cs="Times New Roman"/>
                <w:sz w:val="24"/>
                <w:szCs w:val="24"/>
              </w:rPr>
              <w:t>Червень</w:t>
            </w:r>
            <w:proofErr w:type="spellEnd"/>
            <w:r w:rsidR="0083775E" w:rsidRPr="007B0C49">
              <w:rPr>
                <w:rFonts w:ascii="Times New Roman" w:hAnsi="Times New Roman" w:cs="Times New Roman"/>
                <w:sz w:val="24"/>
                <w:szCs w:val="24"/>
              </w:rPr>
              <w:t>, 202</w:t>
            </w:r>
            <w:r w:rsidR="00BE1DA1">
              <w:rPr>
                <w:rFonts w:ascii="Times New Roman" w:hAnsi="Times New Roman" w:cs="Times New Roman"/>
                <w:sz w:val="24"/>
                <w:szCs w:val="24"/>
                <w:lang w:val="uk-UA"/>
              </w:rPr>
              <w:t>4</w:t>
            </w:r>
          </w:p>
        </w:tc>
        <w:tc>
          <w:tcPr>
            <w:tcW w:w="1099" w:type="pct"/>
            <w:tcBorders>
              <w:top w:val="single" w:sz="4" w:space="0" w:color="000000"/>
              <w:left w:val="single" w:sz="4" w:space="0" w:color="000000"/>
              <w:bottom w:val="single" w:sz="4" w:space="0" w:color="000000"/>
              <w:right w:val="single" w:sz="4" w:space="0" w:color="000000"/>
            </w:tcBorders>
          </w:tcPr>
          <w:p w14:paraId="11FF8B6D" w14:textId="77777777" w:rsidR="00A03F7D" w:rsidRPr="007B0C49" w:rsidRDefault="00A03F7D" w:rsidP="00FB1847">
            <w:pPr>
              <w:jc w:val="both"/>
              <w:rPr>
                <w:rFonts w:ascii="Times New Roman" w:hAnsi="Times New Roman" w:cs="Times New Roman"/>
                <w:sz w:val="24"/>
                <w:szCs w:val="24"/>
              </w:rPr>
            </w:pPr>
          </w:p>
        </w:tc>
      </w:tr>
      <w:tr w:rsidR="00A03F7D" w:rsidRPr="007B0C49" w14:paraId="26D3DF48" w14:textId="77777777" w:rsidTr="00262B4E">
        <w:trPr>
          <w:trHeight w:val="253"/>
        </w:trPr>
        <w:tc>
          <w:tcPr>
            <w:tcW w:w="349" w:type="pct"/>
            <w:tcBorders>
              <w:top w:val="single" w:sz="4" w:space="0" w:color="000000"/>
              <w:left w:val="single" w:sz="4" w:space="0" w:color="000000"/>
              <w:bottom w:val="single" w:sz="4" w:space="0" w:color="000000"/>
              <w:right w:val="single" w:sz="4" w:space="0" w:color="000000"/>
            </w:tcBorders>
          </w:tcPr>
          <w:p w14:paraId="45ECDECA" w14:textId="0114FC9E" w:rsidR="00A03F7D" w:rsidRPr="007B0C49" w:rsidRDefault="00315D5F" w:rsidP="00FB1847">
            <w:pPr>
              <w:jc w:val="both"/>
              <w:rPr>
                <w:rFonts w:ascii="Times New Roman" w:hAnsi="Times New Roman" w:cs="Times New Roman"/>
                <w:sz w:val="24"/>
                <w:szCs w:val="24"/>
              </w:rPr>
            </w:pPr>
            <w:r w:rsidRPr="007B0C49">
              <w:rPr>
                <w:rFonts w:ascii="Times New Roman" w:hAnsi="Times New Roman" w:cs="Times New Roman"/>
                <w:sz w:val="24"/>
                <w:szCs w:val="24"/>
              </w:rPr>
              <w:t xml:space="preserve">   15.</w:t>
            </w:r>
          </w:p>
        </w:tc>
        <w:tc>
          <w:tcPr>
            <w:tcW w:w="2818" w:type="pct"/>
            <w:tcBorders>
              <w:top w:val="single" w:sz="4" w:space="0" w:color="000000"/>
              <w:left w:val="single" w:sz="4" w:space="0" w:color="000000"/>
              <w:bottom w:val="single" w:sz="4" w:space="0" w:color="000000"/>
              <w:right w:val="single" w:sz="4" w:space="0" w:color="000000"/>
            </w:tcBorders>
          </w:tcPr>
          <w:p w14:paraId="2B2BB411" w14:textId="4040B1C3" w:rsidR="00A03F7D" w:rsidRPr="007B0C49" w:rsidRDefault="00315D5F" w:rsidP="00FB1847">
            <w:pPr>
              <w:jc w:val="both"/>
              <w:rPr>
                <w:rFonts w:ascii="Times New Roman" w:hAnsi="Times New Roman" w:cs="Times New Roman"/>
                <w:sz w:val="24"/>
                <w:szCs w:val="24"/>
              </w:rPr>
            </w:pPr>
            <w:proofErr w:type="spellStart"/>
            <w:r w:rsidRPr="007B0C49">
              <w:rPr>
                <w:rFonts w:ascii="Times New Roman" w:hAnsi="Times New Roman" w:cs="Times New Roman"/>
                <w:sz w:val="24"/>
                <w:szCs w:val="24"/>
              </w:rPr>
              <w:t>Оновити</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вебсайт</w:t>
            </w:r>
            <w:proofErr w:type="spellEnd"/>
            <w:r w:rsidRPr="007B0C49">
              <w:rPr>
                <w:rFonts w:ascii="Times New Roman" w:hAnsi="Times New Roman" w:cs="Times New Roman"/>
                <w:sz w:val="24"/>
                <w:szCs w:val="24"/>
              </w:rPr>
              <w:t xml:space="preserve"> </w:t>
            </w:r>
            <w:proofErr w:type="spellStart"/>
            <w:r w:rsidRPr="007B0C49">
              <w:rPr>
                <w:rFonts w:ascii="Times New Roman" w:hAnsi="Times New Roman" w:cs="Times New Roman"/>
                <w:sz w:val="24"/>
                <w:szCs w:val="24"/>
              </w:rPr>
              <w:t>ліцею</w:t>
            </w:r>
            <w:proofErr w:type="spellEnd"/>
            <w:r w:rsidRPr="007B0C49">
              <w:rPr>
                <w:rFonts w:ascii="Times New Roman" w:hAnsi="Times New Roman" w:cs="Times New Roman"/>
                <w:sz w:val="24"/>
                <w:szCs w:val="24"/>
              </w:rPr>
              <w:t>.</w:t>
            </w:r>
          </w:p>
        </w:tc>
        <w:tc>
          <w:tcPr>
            <w:tcW w:w="733" w:type="pct"/>
            <w:tcBorders>
              <w:top w:val="single" w:sz="4" w:space="0" w:color="000000"/>
              <w:left w:val="single" w:sz="4" w:space="0" w:color="000000"/>
              <w:bottom w:val="single" w:sz="4" w:space="0" w:color="000000"/>
              <w:right w:val="single" w:sz="4" w:space="0" w:color="000000"/>
            </w:tcBorders>
          </w:tcPr>
          <w:p w14:paraId="46A7AAFF" w14:textId="0DC9E9FB" w:rsidR="00A03F7D" w:rsidRPr="00BE1DA1" w:rsidRDefault="00315D5F" w:rsidP="00FB1847">
            <w:pPr>
              <w:jc w:val="both"/>
              <w:rPr>
                <w:rFonts w:ascii="Times New Roman" w:hAnsi="Times New Roman" w:cs="Times New Roman"/>
                <w:sz w:val="24"/>
                <w:szCs w:val="24"/>
                <w:lang w:val="uk-UA"/>
              </w:rPr>
            </w:pPr>
            <w:r w:rsidRPr="007B0C49">
              <w:rPr>
                <w:rFonts w:ascii="Times New Roman" w:hAnsi="Times New Roman" w:cs="Times New Roman"/>
                <w:sz w:val="24"/>
                <w:szCs w:val="24"/>
              </w:rPr>
              <w:t xml:space="preserve">  Вересень,202</w:t>
            </w:r>
            <w:r w:rsidR="00BE1DA1">
              <w:rPr>
                <w:rFonts w:ascii="Times New Roman" w:hAnsi="Times New Roman" w:cs="Times New Roman"/>
                <w:sz w:val="24"/>
                <w:szCs w:val="24"/>
                <w:lang w:val="uk-UA"/>
              </w:rPr>
              <w:t>3</w:t>
            </w:r>
          </w:p>
        </w:tc>
        <w:tc>
          <w:tcPr>
            <w:tcW w:w="1099" w:type="pct"/>
            <w:tcBorders>
              <w:top w:val="single" w:sz="4" w:space="0" w:color="000000"/>
              <w:left w:val="single" w:sz="4" w:space="0" w:color="000000"/>
              <w:bottom w:val="single" w:sz="4" w:space="0" w:color="000000"/>
              <w:right w:val="single" w:sz="4" w:space="0" w:color="000000"/>
            </w:tcBorders>
          </w:tcPr>
          <w:p w14:paraId="2957C2AB" w14:textId="77777777" w:rsidR="00A03F7D" w:rsidRPr="007B0C49" w:rsidRDefault="00A03F7D" w:rsidP="00FB1847">
            <w:pPr>
              <w:jc w:val="both"/>
              <w:rPr>
                <w:rFonts w:ascii="Times New Roman" w:hAnsi="Times New Roman" w:cs="Times New Roman"/>
                <w:sz w:val="24"/>
                <w:szCs w:val="24"/>
              </w:rPr>
            </w:pPr>
          </w:p>
        </w:tc>
      </w:tr>
      <w:tr w:rsidR="00BE1DA1" w:rsidRPr="007B0C49" w14:paraId="4DE7FA8D" w14:textId="77777777" w:rsidTr="00262B4E">
        <w:trPr>
          <w:trHeight w:val="253"/>
        </w:trPr>
        <w:tc>
          <w:tcPr>
            <w:tcW w:w="349" w:type="pct"/>
            <w:tcBorders>
              <w:top w:val="single" w:sz="4" w:space="0" w:color="000000"/>
              <w:left w:val="single" w:sz="4" w:space="0" w:color="000000"/>
              <w:bottom w:val="single" w:sz="4" w:space="0" w:color="000000"/>
              <w:right w:val="single" w:sz="4" w:space="0" w:color="000000"/>
            </w:tcBorders>
          </w:tcPr>
          <w:p w14:paraId="2AD0C3E7" w14:textId="3F8A13FF" w:rsidR="00BE1DA1" w:rsidRPr="00BE1DA1" w:rsidRDefault="00BE1DA1"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818" w:type="pct"/>
            <w:tcBorders>
              <w:top w:val="single" w:sz="4" w:space="0" w:color="000000"/>
              <w:left w:val="single" w:sz="4" w:space="0" w:color="000000"/>
              <w:bottom w:val="single" w:sz="4" w:space="0" w:color="000000"/>
              <w:right w:val="single" w:sz="4" w:space="0" w:color="000000"/>
            </w:tcBorders>
          </w:tcPr>
          <w:p w14:paraId="25F82D31" w14:textId="1312ED3A" w:rsidR="00BE1DA1" w:rsidRPr="00BE1DA1" w:rsidRDefault="00BE1DA1"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Облаштувати ресурсну кімнату, клас безпеки</w:t>
            </w:r>
          </w:p>
        </w:tc>
        <w:tc>
          <w:tcPr>
            <w:tcW w:w="733" w:type="pct"/>
            <w:tcBorders>
              <w:top w:val="single" w:sz="4" w:space="0" w:color="000000"/>
              <w:left w:val="single" w:sz="4" w:space="0" w:color="000000"/>
              <w:bottom w:val="single" w:sz="4" w:space="0" w:color="000000"/>
              <w:right w:val="single" w:sz="4" w:space="0" w:color="000000"/>
            </w:tcBorders>
          </w:tcPr>
          <w:p w14:paraId="3CEA7416" w14:textId="7577EE02" w:rsidR="00BE1DA1" w:rsidRPr="00BE1DA1" w:rsidRDefault="00BE1DA1"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Грудень</w:t>
            </w:r>
            <w:proofErr w:type="spellEnd"/>
            <w:r>
              <w:rPr>
                <w:rFonts w:ascii="Times New Roman" w:hAnsi="Times New Roman" w:cs="Times New Roman"/>
                <w:sz w:val="24"/>
                <w:szCs w:val="24"/>
                <w:lang w:val="ru-RU"/>
              </w:rPr>
              <w:t>, 2023</w:t>
            </w:r>
          </w:p>
        </w:tc>
        <w:tc>
          <w:tcPr>
            <w:tcW w:w="1099" w:type="pct"/>
            <w:tcBorders>
              <w:top w:val="single" w:sz="4" w:space="0" w:color="000000"/>
              <w:left w:val="single" w:sz="4" w:space="0" w:color="000000"/>
              <w:bottom w:val="single" w:sz="4" w:space="0" w:color="000000"/>
              <w:right w:val="single" w:sz="4" w:space="0" w:color="000000"/>
            </w:tcBorders>
          </w:tcPr>
          <w:p w14:paraId="09744E2E" w14:textId="77777777" w:rsidR="00BE1DA1" w:rsidRPr="00BE1DA1" w:rsidRDefault="00BE1DA1" w:rsidP="00FB1847">
            <w:pPr>
              <w:jc w:val="both"/>
              <w:rPr>
                <w:rFonts w:ascii="Times New Roman" w:hAnsi="Times New Roman" w:cs="Times New Roman"/>
                <w:sz w:val="24"/>
                <w:szCs w:val="24"/>
                <w:lang w:val="ru-RU"/>
              </w:rPr>
            </w:pPr>
          </w:p>
        </w:tc>
      </w:tr>
      <w:tr w:rsidR="00BE1DA1" w:rsidRPr="007B0C49" w14:paraId="56C25303" w14:textId="77777777" w:rsidTr="00262B4E">
        <w:trPr>
          <w:trHeight w:val="253"/>
        </w:trPr>
        <w:tc>
          <w:tcPr>
            <w:tcW w:w="349" w:type="pct"/>
            <w:tcBorders>
              <w:top w:val="single" w:sz="4" w:space="0" w:color="000000"/>
              <w:left w:val="single" w:sz="4" w:space="0" w:color="000000"/>
              <w:bottom w:val="single" w:sz="4" w:space="0" w:color="000000"/>
              <w:right w:val="single" w:sz="4" w:space="0" w:color="000000"/>
            </w:tcBorders>
          </w:tcPr>
          <w:p w14:paraId="0E78A3D1" w14:textId="46629355" w:rsidR="00BE1DA1" w:rsidRPr="00BE1DA1" w:rsidRDefault="00BE1DA1"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2818" w:type="pct"/>
            <w:tcBorders>
              <w:top w:val="single" w:sz="4" w:space="0" w:color="000000"/>
              <w:left w:val="single" w:sz="4" w:space="0" w:color="000000"/>
              <w:bottom w:val="single" w:sz="4" w:space="0" w:color="000000"/>
              <w:right w:val="single" w:sz="4" w:space="0" w:color="000000"/>
            </w:tcBorders>
          </w:tcPr>
          <w:p w14:paraId="45313702" w14:textId="773431CC" w:rsidR="00BE1DA1" w:rsidRPr="00BE1DA1" w:rsidRDefault="00BE1DA1" w:rsidP="00FB1847">
            <w:pPr>
              <w:jc w:val="both"/>
              <w:rPr>
                <w:rFonts w:ascii="Times New Roman" w:hAnsi="Times New Roman" w:cs="Times New Roman"/>
                <w:sz w:val="24"/>
                <w:szCs w:val="24"/>
                <w:lang w:val="uk-UA"/>
              </w:rPr>
            </w:pPr>
            <w:r>
              <w:rPr>
                <w:rFonts w:ascii="Times New Roman" w:hAnsi="Times New Roman" w:cs="Times New Roman"/>
                <w:sz w:val="24"/>
                <w:szCs w:val="24"/>
                <w:lang w:val="uk-UA"/>
              </w:rPr>
              <w:t>Провести частково капітальний ремонт фасаду ліцею (укріпити фундаменти).</w:t>
            </w:r>
          </w:p>
        </w:tc>
        <w:tc>
          <w:tcPr>
            <w:tcW w:w="733" w:type="pct"/>
            <w:tcBorders>
              <w:top w:val="single" w:sz="4" w:space="0" w:color="000000"/>
              <w:left w:val="single" w:sz="4" w:space="0" w:color="000000"/>
              <w:bottom w:val="single" w:sz="4" w:space="0" w:color="000000"/>
              <w:right w:val="single" w:sz="4" w:space="0" w:color="000000"/>
            </w:tcBorders>
          </w:tcPr>
          <w:p w14:paraId="0C181668" w14:textId="76E625E6" w:rsidR="00BE1DA1" w:rsidRDefault="00BE1DA1" w:rsidP="00FB1847">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Березень-Серпень</w:t>
            </w:r>
            <w:proofErr w:type="spellEnd"/>
            <w:r>
              <w:rPr>
                <w:rFonts w:ascii="Times New Roman" w:hAnsi="Times New Roman" w:cs="Times New Roman"/>
                <w:sz w:val="24"/>
                <w:szCs w:val="24"/>
                <w:lang w:val="ru-RU"/>
              </w:rPr>
              <w:t xml:space="preserve"> 2024</w:t>
            </w:r>
          </w:p>
        </w:tc>
        <w:tc>
          <w:tcPr>
            <w:tcW w:w="1099" w:type="pct"/>
            <w:tcBorders>
              <w:top w:val="single" w:sz="4" w:space="0" w:color="000000"/>
              <w:left w:val="single" w:sz="4" w:space="0" w:color="000000"/>
              <w:bottom w:val="single" w:sz="4" w:space="0" w:color="000000"/>
              <w:right w:val="single" w:sz="4" w:space="0" w:color="000000"/>
            </w:tcBorders>
          </w:tcPr>
          <w:p w14:paraId="13203C9F" w14:textId="77777777" w:rsidR="00BE1DA1" w:rsidRPr="00BE1DA1" w:rsidRDefault="00BE1DA1" w:rsidP="00FB1847">
            <w:pPr>
              <w:jc w:val="both"/>
              <w:rPr>
                <w:rFonts w:ascii="Times New Roman" w:hAnsi="Times New Roman" w:cs="Times New Roman"/>
                <w:sz w:val="24"/>
                <w:szCs w:val="24"/>
                <w:lang w:val="ru-RU"/>
              </w:rPr>
            </w:pPr>
          </w:p>
        </w:tc>
      </w:tr>
    </w:tbl>
    <w:p w14:paraId="292999BC" w14:textId="77777777" w:rsidR="0040528F" w:rsidRPr="007B0C49" w:rsidRDefault="0040528F" w:rsidP="00FB1847">
      <w:pPr>
        <w:spacing w:after="0" w:line="240" w:lineRule="auto"/>
        <w:ind w:firstLine="709"/>
        <w:jc w:val="both"/>
        <w:rPr>
          <w:rFonts w:ascii="Times New Roman" w:hAnsi="Times New Roman" w:cs="Times New Roman"/>
          <w:sz w:val="24"/>
          <w:szCs w:val="24"/>
        </w:rPr>
      </w:pPr>
    </w:p>
    <w:p w14:paraId="503B9B79" w14:textId="77777777" w:rsidR="00EC3340" w:rsidRPr="007B0C49" w:rsidRDefault="00EC334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3C64B771" w14:textId="73DBBF02" w:rsidR="00394B8A" w:rsidRPr="00B256F9" w:rsidRDefault="00394B8A" w:rsidP="00B256F9">
      <w:pPr>
        <w:spacing w:after="0" w:line="240" w:lineRule="auto"/>
        <w:ind w:firstLine="709"/>
        <w:jc w:val="right"/>
        <w:outlineLvl w:val="1"/>
        <w:rPr>
          <w:rFonts w:ascii="Times New Roman" w:hAnsi="Times New Roman" w:cs="Times New Roman"/>
          <w:b/>
          <w:sz w:val="24"/>
          <w:szCs w:val="24"/>
        </w:rPr>
      </w:pPr>
      <w:bookmarkStart w:id="23" w:name="_Toc147301200"/>
      <w:r w:rsidRPr="00B256F9">
        <w:rPr>
          <w:rFonts w:ascii="Times New Roman" w:hAnsi="Times New Roman" w:cs="Times New Roman"/>
          <w:b/>
          <w:sz w:val="24"/>
          <w:szCs w:val="24"/>
        </w:rPr>
        <w:lastRenderedPageBreak/>
        <w:t>Додаток 5</w:t>
      </w:r>
      <w:bookmarkEnd w:id="23"/>
      <w:r w:rsidRPr="00B256F9">
        <w:rPr>
          <w:rFonts w:ascii="Times New Roman" w:hAnsi="Times New Roman" w:cs="Times New Roman"/>
          <w:b/>
          <w:sz w:val="24"/>
          <w:szCs w:val="24"/>
        </w:rPr>
        <w:t xml:space="preserve"> </w:t>
      </w:r>
    </w:p>
    <w:p w14:paraId="405F5FEA"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 xml:space="preserve">до річного плану роботи Острозького ліцею №1 </w:t>
      </w:r>
    </w:p>
    <w:p w14:paraId="25EF7A5D"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Острозької міської ради Рівненської області</w:t>
      </w:r>
    </w:p>
    <w:p w14:paraId="6219D5B7" w14:textId="30764D2C" w:rsidR="00C01E40" w:rsidRPr="007B0C49" w:rsidRDefault="00455A59" w:rsidP="007B4195">
      <w:pPr>
        <w:spacing w:after="0" w:line="240" w:lineRule="auto"/>
        <w:ind w:firstLine="709"/>
        <w:jc w:val="right"/>
        <w:rPr>
          <w:rFonts w:ascii="Times New Roman" w:hAnsi="Times New Roman" w:cs="Times New Roman"/>
          <w:sz w:val="24"/>
          <w:szCs w:val="24"/>
          <w:lang w:val="ru-RU"/>
        </w:rPr>
      </w:pPr>
      <w:r w:rsidRPr="007B0C49">
        <w:rPr>
          <w:rFonts w:ascii="Times New Roman" w:hAnsi="Times New Roman" w:cs="Times New Roman"/>
          <w:sz w:val="24"/>
          <w:szCs w:val="24"/>
        </w:rPr>
        <w:t>на 202</w:t>
      </w:r>
      <w:r w:rsidR="00993A8F">
        <w:rPr>
          <w:rFonts w:ascii="Times New Roman" w:hAnsi="Times New Roman" w:cs="Times New Roman"/>
          <w:sz w:val="24"/>
          <w:szCs w:val="24"/>
        </w:rPr>
        <w:t>3</w:t>
      </w:r>
      <w:r w:rsidRPr="007B0C49">
        <w:rPr>
          <w:rFonts w:ascii="Times New Roman" w:hAnsi="Times New Roman" w:cs="Times New Roman"/>
          <w:sz w:val="24"/>
          <w:szCs w:val="24"/>
        </w:rPr>
        <w:t>/202</w:t>
      </w:r>
      <w:r w:rsidR="00993A8F">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p>
    <w:p w14:paraId="5F9E7DA3" w14:textId="77777777" w:rsidR="007B4195" w:rsidRPr="007B0C49" w:rsidRDefault="007B4195" w:rsidP="007B4195">
      <w:pPr>
        <w:spacing w:after="0" w:line="240" w:lineRule="auto"/>
        <w:ind w:firstLine="709"/>
        <w:jc w:val="right"/>
        <w:rPr>
          <w:rFonts w:ascii="Times New Roman" w:hAnsi="Times New Roman" w:cs="Times New Roman"/>
          <w:sz w:val="24"/>
          <w:szCs w:val="24"/>
          <w:lang w:val="ru-RU"/>
        </w:rPr>
      </w:pPr>
    </w:p>
    <w:p w14:paraId="62C0656C" w14:textId="19C85271" w:rsidR="00F46316" w:rsidRPr="00B256F9" w:rsidRDefault="00F46316" w:rsidP="007B4195">
      <w:pPr>
        <w:spacing w:after="0" w:line="240" w:lineRule="auto"/>
        <w:ind w:firstLine="709"/>
        <w:jc w:val="center"/>
        <w:rPr>
          <w:rFonts w:ascii="Times New Roman" w:hAnsi="Times New Roman" w:cs="Times New Roman"/>
          <w:b/>
          <w:sz w:val="24"/>
          <w:szCs w:val="24"/>
        </w:rPr>
      </w:pPr>
      <w:r w:rsidRPr="00B256F9">
        <w:rPr>
          <w:rFonts w:ascii="Times New Roman" w:hAnsi="Times New Roman" w:cs="Times New Roman"/>
          <w:b/>
          <w:sz w:val="24"/>
          <w:szCs w:val="24"/>
        </w:rPr>
        <w:t>П Л А Н</w:t>
      </w:r>
    </w:p>
    <w:p w14:paraId="09FFCC36" w14:textId="350F7897" w:rsidR="00F46316" w:rsidRPr="00B256F9" w:rsidRDefault="00F46316" w:rsidP="007B4195">
      <w:pPr>
        <w:spacing w:after="0" w:line="240" w:lineRule="auto"/>
        <w:ind w:firstLine="709"/>
        <w:jc w:val="center"/>
        <w:rPr>
          <w:rFonts w:ascii="Times New Roman" w:hAnsi="Times New Roman" w:cs="Times New Roman"/>
          <w:b/>
          <w:sz w:val="24"/>
          <w:szCs w:val="24"/>
        </w:rPr>
      </w:pPr>
      <w:r w:rsidRPr="00B256F9">
        <w:rPr>
          <w:rFonts w:ascii="Times New Roman" w:hAnsi="Times New Roman" w:cs="Times New Roman"/>
          <w:b/>
          <w:sz w:val="24"/>
          <w:szCs w:val="24"/>
        </w:rPr>
        <w:t>проходження атестації вчителями</w:t>
      </w:r>
    </w:p>
    <w:p w14:paraId="3549DD47" w14:textId="7487C0FE" w:rsidR="00F46316" w:rsidRPr="007B0C49" w:rsidRDefault="00F46316" w:rsidP="007B4195">
      <w:pPr>
        <w:spacing w:after="0" w:line="240" w:lineRule="auto"/>
        <w:ind w:firstLine="709"/>
        <w:jc w:val="center"/>
        <w:rPr>
          <w:rFonts w:ascii="Times New Roman" w:hAnsi="Times New Roman" w:cs="Times New Roman"/>
          <w:sz w:val="24"/>
          <w:szCs w:val="24"/>
        </w:rPr>
      </w:pPr>
      <w:r w:rsidRPr="00B256F9">
        <w:rPr>
          <w:rFonts w:ascii="Times New Roman" w:hAnsi="Times New Roman" w:cs="Times New Roman"/>
          <w:b/>
          <w:sz w:val="24"/>
          <w:szCs w:val="24"/>
        </w:rPr>
        <w:t>на 202</w:t>
      </w:r>
      <w:r w:rsidR="009D6DFF">
        <w:rPr>
          <w:rFonts w:ascii="Times New Roman" w:hAnsi="Times New Roman" w:cs="Times New Roman"/>
          <w:b/>
          <w:sz w:val="24"/>
          <w:szCs w:val="24"/>
        </w:rPr>
        <w:t>3</w:t>
      </w:r>
      <w:r w:rsidRPr="00B256F9">
        <w:rPr>
          <w:rFonts w:ascii="Times New Roman" w:hAnsi="Times New Roman" w:cs="Times New Roman"/>
          <w:b/>
          <w:sz w:val="24"/>
          <w:szCs w:val="24"/>
        </w:rPr>
        <w:t>/202</w:t>
      </w:r>
      <w:r w:rsidR="009D6DFF">
        <w:rPr>
          <w:rFonts w:ascii="Times New Roman" w:hAnsi="Times New Roman" w:cs="Times New Roman"/>
          <w:b/>
          <w:sz w:val="24"/>
          <w:szCs w:val="24"/>
        </w:rPr>
        <w:t>4</w:t>
      </w:r>
      <w:r w:rsidRPr="00B256F9">
        <w:rPr>
          <w:rFonts w:ascii="Times New Roman" w:hAnsi="Times New Roman" w:cs="Times New Roman"/>
          <w:b/>
          <w:sz w:val="24"/>
          <w:szCs w:val="24"/>
        </w:rPr>
        <w:t xml:space="preserve"> навчальний рік</w:t>
      </w:r>
    </w:p>
    <w:p w14:paraId="6DBAC654" w14:textId="77777777" w:rsidR="00F46316" w:rsidRPr="007B0C49" w:rsidRDefault="00F46316" w:rsidP="00FB1847">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023"/>
        <w:gridCol w:w="3310"/>
        <w:gridCol w:w="1911"/>
      </w:tblGrid>
      <w:tr w:rsidR="00F46316" w:rsidRPr="007B0C49" w14:paraId="264065C3" w14:textId="77777777" w:rsidTr="00B256F9">
        <w:tc>
          <w:tcPr>
            <w:tcW w:w="1101" w:type="dxa"/>
          </w:tcPr>
          <w:p w14:paraId="3157870B" w14:textId="77777777" w:rsidR="00F46316" w:rsidRPr="007B0C49" w:rsidRDefault="00F46316" w:rsidP="00B256F9">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 за/п</w:t>
            </w:r>
          </w:p>
        </w:tc>
        <w:tc>
          <w:tcPr>
            <w:tcW w:w="3023" w:type="dxa"/>
          </w:tcPr>
          <w:p w14:paraId="05E474A9" w14:textId="77777777" w:rsidR="00F46316" w:rsidRPr="007B0C49" w:rsidRDefault="00F46316" w:rsidP="00B256F9">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Прізвище, ім’я та по батькові</w:t>
            </w:r>
          </w:p>
        </w:tc>
        <w:tc>
          <w:tcPr>
            <w:tcW w:w="3310" w:type="dxa"/>
          </w:tcPr>
          <w:p w14:paraId="285C2BB2" w14:textId="77777777" w:rsidR="00F46316" w:rsidRPr="007B0C49" w:rsidRDefault="00F46316" w:rsidP="00B256F9">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Спеціальність</w:t>
            </w:r>
          </w:p>
        </w:tc>
        <w:tc>
          <w:tcPr>
            <w:tcW w:w="1911" w:type="dxa"/>
          </w:tcPr>
          <w:p w14:paraId="73051D42" w14:textId="77777777" w:rsidR="00F46316" w:rsidRPr="007B0C49" w:rsidRDefault="00F46316" w:rsidP="00B256F9">
            <w:pPr>
              <w:spacing w:after="0" w:line="240" w:lineRule="auto"/>
              <w:jc w:val="both"/>
              <w:rPr>
                <w:rFonts w:ascii="Times New Roman" w:hAnsi="Times New Roman" w:cs="Times New Roman"/>
                <w:sz w:val="24"/>
                <w:szCs w:val="24"/>
              </w:rPr>
            </w:pPr>
            <w:r w:rsidRPr="007B0C49">
              <w:rPr>
                <w:rFonts w:ascii="Times New Roman" w:hAnsi="Times New Roman" w:cs="Times New Roman"/>
                <w:sz w:val="24"/>
                <w:szCs w:val="24"/>
              </w:rPr>
              <w:t>Примітка</w:t>
            </w:r>
          </w:p>
        </w:tc>
      </w:tr>
      <w:tr w:rsidR="00993A8F" w:rsidRPr="007B0C49" w14:paraId="4EF7870A" w14:textId="77777777" w:rsidTr="00B256F9">
        <w:tc>
          <w:tcPr>
            <w:tcW w:w="1101" w:type="dxa"/>
          </w:tcPr>
          <w:p w14:paraId="14EB0842" w14:textId="365EF92F" w:rsidR="00993A8F" w:rsidRPr="007B0C49"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3023" w:type="dxa"/>
          </w:tcPr>
          <w:p w14:paraId="17A87EC8" w14:textId="7BB27473" w:rsidR="00993A8F" w:rsidRPr="007B0C49" w:rsidRDefault="00993A8F" w:rsidP="00B256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Гарбарук</w:t>
            </w:r>
            <w:proofErr w:type="spellEnd"/>
            <w:r>
              <w:rPr>
                <w:rFonts w:ascii="Times New Roman" w:hAnsi="Times New Roman" w:cs="Times New Roman"/>
                <w:sz w:val="24"/>
                <w:szCs w:val="24"/>
              </w:rPr>
              <w:t xml:space="preserve"> Л.В.</w:t>
            </w:r>
          </w:p>
        </w:tc>
        <w:tc>
          <w:tcPr>
            <w:tcW w:w="3310" w:type="dxa"/>
          </w:tcPr>
          <w:p w14:paraId="361477FA" w14:textId="4A439DD2" w:rsidR="00993A8F" w:rsidRP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біології, основ </w:t>
            </w:r>
            <w:proofErr w:type="spellStart"/>
            <w:r>
              <w:rPr>
                <w:rFonts w:ascii="Times New Roman" w:hAnsi="Times New Roman" w:cs="Times New Roman"/>
                <w:sz w:val="24"/>
                <w:szCs w:val="24"/>
              </w:rPr>
              <w:t>здоров</w:t>
            </w:r>
            <w:proofErr w:type="spellEnd"/>
            <w:r w:rsidRPr="00993A8F">
              <w:rPr>
                <w:rFonts w:ascii="Times New Roman" w:hAnsi="Times New Roman" w:cs="Times New Roman"/>
                <w:sz w:val="24"/>
                <w:szCs w:val="24"/>
                <w:lang w:val="ru-RU"/>
              </w:rPr>
              <w:t>’</w:t>
            </w:r>
            <w:r>
              <w:rPr>
                <w:rFonts w:ascii="Times New Roman" w:hAnsi="Times New Roman" w:cs="Times New Roman"/>
                <w:sz w:val="24"/>
                <w:szCs w:val="24"/>
              </w:rPr>
              <w:t>я, Захист України (</w:t>
            </w:r>
            <w:proofErr w:type="spellStart"/>
            <w:r>
              <w:rPr>
                <w:rFonts w:ascii="Times New Roman" w:hAnsi="Times New Roman" w:cs="Times New Roman"/>
                <w:sz w:val="24"/>
                <w:szCs w:val="24"/>
              </w:rPr>
              <w:t>сонови</w:t>
            </w:r>
            <w:proofErr w:type="spellEnd"/>
            <w:r>
              <w:rPr>
                <w:rFonts w:ascii="Times New Roman" w:hAnsi="Times New Roman" w:cs="Times New Roman"/>
                <w:sz w:val="24"/>
                <w:szCs w:val="24"/>
              </w:rPr>
              <w:t xml:space="preserve"> медичних знань)</w:t>
            </w:r>
          </w:p>
        </w:tc>
        <w:tc>
          <w:tcPr>
            <w:tcW w:w="1911" w:type="dxa"/>
          </w:tcPr>
          <w:p w14:paraId="4A4B89F0" w14:textId="77777777" w:rsidR="00993A8F" w:rsidRPr="007B0C49" w:rsidRDefault="00993A8F" w:rsidP="00B256F9">
            <w:pPr>
              <w:spacing w:after="0" w:line="240" w:lineRule="auto"/>
              <w:jc w:val="both"/>
              <w:rPr>
                <w:rFonts w:ascii="Times New Roman" w:hAnsi="Times New Roman" w:cs="Times New Roman"/>
                <w:sz w:val="24"/>
                <w:szCs w:val="24"/>
              </w:rPr>
            </w:pPr>
          </w:p>
        </w:tc>
      </w:tr>
      <w:tr w:rsidR="00993A8F" w:rsidRPr="007B0C49" w14:paraId="2D989908" w14:textId="77777777" w:rsidTr="00B256F9">
        <w:tc>
          <w:tcPr>
            <w:tcW w:w="1101" w:type="dxa"/>
          </w:tcPr>
          <w:p w14:paraId="3D0EBBE8" w14:textId="1EBA8C8E"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3023" w:type="dxa"/>
          </w:tcPr>
          <w:p w14:paraId="794B7E35" w14:textId="676B765C" w:rsidR="00993A8F" w:rsidRDefault="00993A8F" w:rsidP="00B256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Зламан</w:t>
            </w:r>
            <w:proofErr w:type="spellEnd"/>
            <w:r>
              <w:rPr>
                <w:rFonts w:ascii="Times New Roman" w:hAnsi="Times New Roman" w:cs="Times New Roman"/>
                <w:sz w:val="24"/>
                <w:szCs w:val="24"/>
              </w:rPr>
              <w:t xml:space="preserve"> Т.В.</w:t>
            </w:r>
          </w:p>
        </w:tc>
        <w:tc>
          <w:tcPr>
            <w:tcW w:w="3310" w:type="dxa"/>
          </w:tcPr>
          <w:p w14:paraId="6035C0AC" w14:textId="393EC42F"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початкових класів</w:t>
            </w:r>
          </w:p>
        </w:tc>
        <w:tc>
          <w:tcPr>
            <w:tcW w:w="1911" w:type="dxa"/>
          </w:tcPr>
          <w:p w14:paraId="092D656C" w14:textId="77777777" w:rsidR="00993A8F" w:rsidRPr="007B0C49" w:rsidRDefault="00993A8F" w:rsidP="00B256F9">
            <w:pPr>
              <w:spacing w:after="0" w:line="240" w:lineRule="auto"/>
              <w:jc w:val="both"/>
              <w:rPr>
                <w:rFonts w:ascii="Times New Roman" w:hAnsi="Times New Roman" w:cs="Times New Roman"/>
                <w:sz w:val="24"/>
                <w:szCs w:val="24"/>
              </w:rPr>
            </w:pPr>
          </w:p>
        </w:tc>
      </w:tr>
      <w:tr w:rsidR="00993A8F" w:rsidRPr="007B0C49" w14:paraId="61C4DB81" w14:textId="77777777" w:rsidTr="00B256F9">
        <w:tc>
          <w:tcPr>
            <w:tcW w:w="1101" w:type="dxa"/>
          </w:tcPr>
          <w:p w14:paraId="08F62CF5" w14:textId="404C561E"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23" w:type="dxa"/>
          </w:tcPr>
          <w:p w14:paraId="67277AEF" w14:textId="7205C5E3"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Корж Т.С.</w:t>
            </w:r>
          </w:p>
        </w:tc>
        <w:tc>
          <w:tcPr>
            <w:tcW w:w="3310" w:type="dxa"/>
          </w:tcPr>
          <w:p w14:paraId="70A40B0C" w14:textId="3FCEE33E"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української мови і літератури</w:t>
            </w:r>
          </w:p>
        </w:tc>
        <w:tc>
          <w:tcPr>
            <w:tcW w:w="1911" w:type="dxa"/>
          </w:tcPr>
          <w:p w14:paraId="6048BE99" w14:textId="77777777" w:rsidR="00993A8F" w:rsidRPr="007B0C49" w:rsidRDefault="00993A8F" w:rsidP="00B256F9">
            <w:pPr>
              <w:spacing w:after="0" w:line="240" w:lineRule="auto"/>
              <w:jc w:val="both"/>
              <w:rPr>
                <w:rFonts w:ascii="Times New Roman" w:hAnsi="Times New Roman" w:cs="Times New Roman"/>
                <w:sz w:val="24"/>
                <w:szCs w:val="24"/>
              </w:rPr>
            </w:pPr>
          </w:p>
        </w:tc>
      </w:tr>
      <w:tr w:rsidR="00993A8F" w:rsidRPr="007B0C49" w14:paraId="6B650592" w14:textId="77777777" w:rsidTr="00B256F9">
        <w:tc>
          <w:tcPr>
            <w:tcW w:w="1101" w:type="dxa"/>
          </w:tcPr>
          <w:p w14:paraId="1BEA7DA7" w14:textId="1716F4A2"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3023" w:type="dxa"/>
          </w:tcPr>
          <w:p w14:paraId="0DE329E4" w14:textId="1B2C95EF"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І.Є.</w:t>
            </w:r>
          </w:p>
        </w:tc>
        <w:tc>
          <w:tcPr>
            <w:tcW w:w="3310" w:type="dxa"/>
          </w:tcPr>
          <w:p w14:paraId="5ECAC879" w14:textId="7AFB29E6"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зарубіжної літератури</w:t>
            </w:r>
          </w:p>
        </w:tc>
        <w:tc>
          <w:tcPr>
            <w:tcW w:w="1911" w:type="dxa"/>
          </w:tcPr>
          <w:p w14:paraId="2479B016" w14:textId="77777777" w:rsidR="00993A8F" w:rsidRPr="007B0C49" w:rsidRDefault="00993A8F" w:rsidP="00B256F9">
            <w:pPr>
              <w:spacing w:after="0" w:line="240" w:lineRule="auto"/>
              <w:jc w:val="both"/>
              <w:rPr>
                <w:rFonts w:ascii="Times New Roman" w:hAnsi="Times New Roman" w:cs="Times New Roman"/>
                <w:sz w:val="24"/>
                <w:szCs w:val="24"/>
              </w:rPr>
            </w:pPr>
          </w:p>
        </w:tc>
      </w:tr>
      <w:tr w:rsidR="00993A8F" w:rsidRPr="007B0C49" w14:paraId="751C07AB" w14:textId="77777777" w:rsidTr="00B256F9">
        <w:tc>
          <w:tcPr>
            <w:tcW w:w="1101" w:type="dxa"/>
          </w:tcPr>
          <w:p w14:paraId="18DEF520" w14:textId="0EC37B49"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023" w:type="dxa"/>
          </w:tcPr>
          <w:p w14:paraId="3C6E8725" w14:textId="63B1DBA4"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Сидорчук А.С.</w:t>
            </w:r>
          </w:p>
        </w:tc>
        <w:tc>
          <w:tcPr>
            <w:tcW w:w="3310" w:type="dxa"/>
          </w:tcPr>
          <w:p w14:paraId="77437953" w14:textId="2F2E455B"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хімії</w:t>
            </w:r>
          </w:p>
        </w:tc>
        <w:tc>
          <w:tcPr>
            <w:tcW w:w="1911" w:type="dxa"/>
          </w:tcPr>
          <w:p w14:paraId="7292643A" w14:textId="77777777" w:rsidR="00993A8F" w:rsidRPr="007B0C49" w:rsidRDefault="00993A8F" w:rsidP="00B256F9">
            <w:pPr>
              <w:spacing w:after="0" w:line="240" w:lineRule="auto"/>
              <w:jc w:val="both"/>
              <w:rPr>
                <w:rFonts w:ascii="Times New Roman" w:hAnsi="Times New Roman" w:cs="Times New Roman"/>
                <w:sz w:val="24"/>
                <w:szCs w:val="24"/>
              </w:rPr>
            </w:pPr>
          </w:p>
        </w:tc>
      </w:tr>
      <w:tr w:rsidR="00CF1CAA" w:rsidRPr="007B0C49" w14:paraId="1C8971AF" w14:textId="77777777" w:rsidTr="00B256F9">
        <w:tc>
          <w:tcPr>
            <w:tcW w:w="1101" w:type="dxa"/>
          </w:tcPr>
          <w:p w14:paraId="4C08352A" w14:textId="730D2479" w:rsidR="00CF1CAA" w:rsidRDefault="00CF1CAA"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023" w:type="dxa"/>
          </w:tcPr>
          <w:p w14:paraId="71EC77C7" w14:textId="60723213" w:rsidR="00CF1CAA" w:rsidRDefault="00CF1CAA" w:rsidP="00B256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Фризюк</w:t>
            </w:r>
            <w:proofErr w:type="spellEnd"/>
            <w:r>
              <w:rPr>
                <w:rFonts w:ascii="Times New Roman" w:hAnsi="Times New Roman" w:cs="Times New Roman"/>
                <w:sz w:val="24"/>
                <w:szCs w:val="24"/>
              </w:rPr>
              <w:t xml:space="preserve"> С.В.</w:t>
            </w:r>
          </w:p>
        </w:tc>
        <w:tc>
          <w:tcPr>
            <w:tcW w:w="3310" w:type="dxa"/>
          </w:tcPr>
          <w:p w14:paraId="7F10B438" w14:textId="77777777" w:rsidR="00CF1CAA" w:rsidRDefault="00CF1CAA" w:rsidP="00B256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Зступник</w:t>
            </w:r>
            <w:proofErr w:type="spellEnd"/>
            <w:r>
              <w:rPr>
                <w:rFonts w:ascii="Times New Roman" w:hAnsi="Times New Roman" w:cs="Times New Roman"/>
                <w:sz w:val="24"/>
                <w:szCs w:val="24"/>
              </w:rPr>
              <w:t xml:space="preserve"> директора з виховної роботи</w:t>
            </w:r>
          </w:p>
          <w:p w14:paraId="17BC003C" w14:textId="31A58F92" w:rsidR="00CF1CAA" w:rsidRDefault="00CF1CAA"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початкових класів</w:t>
            </w:r>
          </w:p>
        </w:tc>
        <w:tc>
          <w:tcPr>
            <w:tcW w:w="1911" w:type="dxa"/>
          </w:tcPr>
          <w:p w14:paraId="2261C9DA" w14:textId="77777777" w:rsidR="00CF1CAA" w:rsidRPr="007B0C49" w:rsidRDefault="00CF1CAA" w:rsidP="00B256F9">
            <w:pPr>
              <w:spacing w:after="0" w:line="240" w:lineRule="auto"/>
              <w:jc w:val="both"/>
              <w:rPr>
                <w:rFonts w:ascii="Times New Roman" w:hAnsi="Times New Roman" w:cs="Times New Roman"/>
                <w:sz w:val="24"/>
                <w:szCs w:val="24"/>
              </w:rPr>
            </w:pPr>
          </w:p>
        </w:tc>
      </w:tr>
      <w:tr w:rsidR="00993A8F" w:rsidRPr="007B0C49" w14:paraId="5771BB00" w14:textId="77777777" w:rsidTr="00B256F9">
        <w:tc>
          <w:tcPr>
            <w:tcW w:w="1101" w:type="dxa"/>
          </w:tcPr>
          <w:p w14:paraId="6AB00679" w14:textId="76963432" w:rsidR="00993A8F" w:rsidRDefault="00CF1CAA"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93A8F">
              <w:rPr>
                <w:rFonts w:ascii="Times New Roman" w:hAnsi="Times New Roman" w:cs="Times New Roman"/>
                <w:sz w:val="24"/>
                <w:szCs w:val="24"/>
              </w:rPr>
              <w:t>.</w:t>
            </w:r>
          </w:p>
        </w:tc>
        <w:tc>
          <w:tcPr>
            <w:tcW w:w="3023" w:type="dxa"/>
          </w:tcPr>
          <w:p w14:paraId="7DF546DD" w14:textId="1073EB94" w:rsidR="00993A8F" w:rsidRDefault="00993A8F" w:rsidP="00B256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Харитоненко</w:t>
            </w:r>
            <w:proofErr w:type="spellEnd"/>
            <w:r>
              <w:rPr>
                <w:rFonts w:ascii="Times New Roman" w:hAnsi="Times New Roman" w:cs="Times New Roman"/>
                <w:sz w:val="24"/>
                <w:szCs w:val="24"/>
              </w:rPr>
              <w:t xml:space="preserve"> Н.М.</w:t>
            </w:r>
          </w:p>
        </w:tc>
        <w:tc>
          <w:tcPr>
            <w:tcW w:w="3310" w:type="dxa"/>
          </w:tcPr>
          <w:p w14:paraId="45AC969A" w14:textId="77658ACE" w:rsidR="00993A8F" w:rsidRDefault="00993A8F"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української мови і літератури</w:t>
            </w:r>
          </w:p>
        </w:tc>
        <w:tc>
          <w:tcPr>
            <w:tcW w:w="1911" w:type="dxa"/>
          </w:tcPr>
          <w:p w14:paraId="091A77C7" w14:textId="77777777" w:rsidR="00993A8F" w:rsidRPr="007B0C49" w:rsidRDefault="00993A8F" w:rsidP="00B256F9">
            <w:pPr>
              <w:spacing w:after="0" w:line="240" w:lineRule="auto"/>
              <w:jc w:val="both"/>
              <w:rPr>
                <w:rFonts w:ascii="Times New Roman" w:hAnsi="Times New Roman" w:cs="Times New Roman"/>
                <w:sz w:val="24"/>
                <w:szCs w:val="24"/>
              </w:rPr>
            </w:pPr>
          </w:p>
        </w:tc>
      </w:tr>
      <w:tr w:rsidR="00524262" w:rsidRPr="007B0C49" w14:paraId="483E6C8C" w14:textId="77777777" w:rsidTr="00B256F9">
        <w:tc>
          <w:tcPr>
            <w:tcW w:w="1101" w:type="dxa"/>
          </w:tcPr>
          <w:p w14:paraId="2AB7F86F" w14:textId="612C57BA" w:rsidR="00524262" w:rsidRDefault="00524262"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23" w:type="dxa"/>
          </w:tcPr>
          <w:p w14:paraId="6EC27537" w14:textId="2A875880" w:rsidR="00524262" w:rsidRDefault="00524262" w:rsidP="00B256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Фризюк</w:t>
            </w:r>
            <w:proofErr w:type="spellEnd"/>
            <w:r>
              <w:rPr>
                <w:rFonts w:ascii="Times New Roman" w:hAnsi="Times New Roman" w:cs="Times New Roman"/>
                <w:sz w:val="24"/>
                <w:szCs w:val="24"/>
              </w:rPr>
              <w:t xml:space="preserve"> С.В.</w:t>
            </w:r>
          </w:p>
        </w:tc>
        <w:tc>
          <w:tcPr>
            <w:tcW w:w="3310" w:type="dxa"/>
          </w:tcPr>
          <w:p w14:paraId="3517B658" w14:textId="1785EE1F" w:rsidR="00524262" w:rsidRDefault="00524262" w:rsidP="00B25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Заступник директора з виховної роботи, учитель початкових класів</w:t>
            </w:r>
          </w:p>
        </w:tc>
        <w:tc>
          <w:tcPr>
            <w:tcW w:w="1911" w:type="dxa"/>
          </w:tcPr>
          <w:p w14:paraId="69BB0F14" w14:textId="77777777" w:rsidR="00524262" w:rsidRPr="007B0C49" w:rsidRDefault="00524262" w:rsidP="00B256F9">
            <w:pPr>
              <w:spacing w:after="0" w:line="240" w:lineRule="auto"/>
              <w:jc w:val="both"/>
              <w:rPr>
                <w:rFonts w:ascii="Times New Roman" w:hAnsi="Times New Roman" w:cs="Times New Roman"/>
                <w:sz w:val="24"/>
                <w:szCs w:val="24"/>
              </w:rPr>
            </w:pPr>
          </w:p>
        </w:tc>
      </w:tr>
    </w:tbl>
    <w:p w14:paraId="4E1DAC52" w14:textId="77777777" w:rsidR="00EC3340" w:rsidRPr="007B0C49" w:rsidRDefault="00EC3340" w:rsidP="00FB1847">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725AEC60" w14:textId="468742E2" w:rsidR="00407A42" w:rsidRPr="00B256F9" w:rsidRDefault="00407A42" w:rsidP="00B256F9">
      <w:pPr>
        <w:spacing w:after="0" w:line="240" w:lineRule="auto"/>
        <w:ind w:firstLine="709"/>
        <w:jc w:val="right"/>
        <w:outlineLvl w:val="1"/>
        <w:rPr>
          <w:rFonts w:ascii="Times New Roman" w:hAnsi="Times New Roman" w:cs="Times New Roman"/>
          <w:b/>
          <w:sz w:val="24"/>
          <w:szCs w:val="24"/>
        </w:rPr>
      </w:pPr>
      <w:bookmarkStart w:id="24" w:name="_Toc147301201"/>
      <w:r w:rsidRPr="00B256F9">
        <w:rPr>
          <w:rFonts w:ascii="Times New Roman" w:hAnsi="Times New Roman" w:cs="Times New Roman"/>
          <w:b/>
          <w:sz w:val="24"/>
          <w:szCs w:val="24"/>
        </w:rPr>
        <w:lastRenderedPageBreak/>
        <w:t>Додаток 6</w:t>
      </w:r>
      <w:bookmarkEnd w:id="24"/>
    </w:p>
    <w:p w14:paraId="4DE3A86D"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 xml:space="preserve">до річного плану роботи Острозького ліцею №1 </w:t>
      </w:r>
    </w:p>
    <w:p w14:paraId="31C12BF9" w14:textId="77777777"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Острозької міської ради Рівненської області</w:t>
      </w:r>
    </w:p>
    <w:p w14:paraId="5AC0C925" w14:textId="4B7E402F" w:rsidR="00455A59" w:rsidRPr="007B0C49" w:rsidRDefault="00455A59" w:rsidP="007B4195">
      <w:pPr>
        <w:spacing w:after="0" w:line="240" w:lineRule="auto"/>
        <w:ind w:firstLine="709"/>
        <w:jc w:val="right"/>
        <w:rPr>
          <w:rFonts w:ascii="Times New Roman" w:hAnsi="Times New Roman" w:cs="Times New Roman"/>
          <w:sz w:val="24"/>
          <w:szCs w:val="24"/>
        </w:rPr>
      </w:pPr>
      <w:r w:rsidRPr="007B0C49">
        <w:rPr>
          <w:rFonts w:ascii="Times New Roman" w:hAnsi="Times New Roman" w:cs="Times New Roman"/>
          <w:sz w:val="24"/>
          <w:szCs w:val="24"/>
        </w:rPr>
        <w:t>на 202</w:t>
      </w:r>
      <w:r w:rsidR="00AE1360">
        <w:rPr>
          <w:rFonts w:ascii="Times New Roman" w:hAnsi="Times New Roman" w:cs="Times New Roman"/>
          <w:sz w:val="24"/>
          <w:szCs w:val="24"/>
        </w:rPr>
        <w:t>3</w:t>
      </w:r>
      <w:r w:rsidRPr="007B0C49">
        <w:rPr>
          <w:rFonts w:ascii="Times New Roman" w:hAnsi="Times New Roman" w:cs="Times New Roman"/>
          <w:sz w:val="24"/>
          <w:szCs w:val="24"/>
        </w:rPr>
        <w:t>/202</w:t>
      </w:r>
      <w:r w:rsidR="00AE1360">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p>
    <w:p w14:paraId="427BA281" w14:textId="77777777" w:rsidR="00407A42" w:rsidRPr="007B0C49" w:rsidRDefault="00407A42" w:rsidP="00FB1847">
      <w:pPr>
        <w:spacing w:after="0" w:line="240" w:lineRule="auto"/>
        <w:ind w:firstLine="709"/>
        <w:jc w:val="both"/>
        <w:rPr>
          <w:rFonts w:ascii="Times New Roman" w:hAnsi="Times New Roman" w:cs="Times New Roman"/>
          <w:sz w:val="24"/>
          <w:szCs w:val="24"/>
        </w:rPr>
      </w:pPr>
    </w:p>
    <w:p w14:paraId="1C1618F7" w14:textId="58120644" w:rsidR="003740F5" w:rsidRPr="00B256F9" w:rsidRDefault="00407A42" w:rsidP="00B256F9">
      <w:pPr>
        <w:spacing w:after="0" w:line="240" w:lineRule="auto"/>
        <w:ind w:firstLine="709"/>
        <w:jc w:val="center"/>
        <w:rPr>
          <w:rFonts w:ascii="Times New Roman" w:hAnsi="Times New Roman" w:cs="Times New Roman"/>
          <w:b/>
          <w:sz w:val="24"/>
          <w:szCs w:val="24"/>
        </w:rPr>
      </w:pPr>
      <w:r w:rsidRPr="00B256F9">
        <w:rPr>
          <w:rFonts w:ascii="Times New Roman" w:hAnsi="Times New Roman" w:cs="Times New Roman"/>
          <w:b/>
          <w:sz w:val="24"/>
          <w:szCs w:val="24"/>
        </w:rPr>
        <w:t>ЗАСІДАННЯ РАДИ МЕТОДИЧНОГ КАБІНЕТУ</w:t>
      </w:r>
    </w:p>
    <w:p w14:paraId="5E9646F4" w14:textId="038FEAD2" w:rsidR="00340693" w:rsidRDefault="00340693" w:rsidP="00340693">
      <w:pPr>
        <w:jc w:val="center"/>
        <w:rPr>
          <w:rFonts w:ascii="Times New Roman" w:hAnsi="Times New Roman" w:cs="Times New Roman"/>
          <w:b/>
          <w:sz w:val="28"/>
          <w:szCs w:val="28"/>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923"/>
        <w:gridCol w:w="1606"/>
        <w:gridCol w:w="2259"/>
      </w:tblGrid>
      <w:tr w:rsidR="00340693" w14:paraId="125885AF" w14:textId="77777777" w:rsidTr="006E4541">
        <w:tc>
          <w:tcPr>
            <w:tcW w:w="568" w:type="dxa"/>
            <w:tcBorders>
              <w:top w:val="single" w:sz="4" w:space="0" w:color="auto"/>
              <w:left w:val="single" w:sz="4" w:space="0" w:color="auto"/>
              <w:bottom w:val="single" w:sz="4" w:space="0" w:color="auto"/>
              <w:right w:val="single" w:sz="4" w:space="0" w:color="auto"/>
            </w:tcBorders>
            <w:hideMark/>
          </w:tcPr>
          <w:p w14:paraId="462CF63A" w14:textId="77777777" w:rsidR="00340693" w:rsidRDefault="00340693" w:rsidP="00340693">
            <w:pPr>
              <w:spacing w:after="0" w:line="240" w:lineRule="auto"/>
              <w:rPr>
                <w:rFonts w:ascii="Times New Roman" w:hAnsi="Times New Roman" w:cs="Times New Roman"/>
                <w:b/>
                <w:sz w:val="28"/>
                <w:szCs w:val="28"/>
              </w:rPr>
            </w:pPr>
            <w:r>
              <w:rPr>
                <w:rFonts w:ascii="Times New Roman" w:hAnsi="Times New Roman" w:cs="Times New Roman"/>
                <w:b/>
                <w:sz w:val="28"/>
                <w:szCs w:val="28"/>
              </w:rPr>
              <w:t>№ з/п</w:t>
            </w:r>
          </w:p>
        </w:tc>
        <w:tc>
          <w:tcPr>
            <w:tcW w:w="4923" w:type="dxa"/>
            <w:tcBorders>
              <w:top w:val="single" w:sz="4" w:space="0" w:color="auto"/>
              <w:left w:val="single" w:sz="4" w:space="0" w:color="auto"/>
              <w:bottom w:val="single" w:sz="4" w:space="0" w:color="auto"/>
              <w:right w:val="single" w:sz="4" w:space="0" w:color="auto"/>
            </w:tcBorders>
            <w:hideMark/>
          </w:tcPr>
          <w:p w14:paraId="45EEE503" w14:textId="77777777" w:rsidR="00340693" w:rsidRDefault="00340693" w:rsidP="003406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Зміст  роботи</w:t>
            </w:r>
          </w:p>
        </w:tc>
        <w:tc>
          <w:tcPr>
            <w:tcW w:w="1606" w:type="dxa"/>
            <w:tcBorders>
              <w:top w:val="single" w:sz="4" w:space="0" w:color="auto"/>
              <w:left w:val="single" w:sz="4" w:space="0" w:color="auto"/>
              <w:bottom w:val="single" w:sz="4" w:space="0" w:color="auto"/>
              <w:right w:val="single" w:sz="4" w:space="0" w:color="auto"/>
            </w:tcBorders>
            <w:hideMark/>
          </w:tcPr>
          <w:p w14:paraId="78D48B0A" w14:textId="77777777" w:rsidR="00340693" w:rsidRDefault="00340693" w:rsidP="00340693">
            <w:pPr>
              <w:spacing w:after="0" w:line="240" w:lineRule="auto"/>
              <w:rPr>
                <w:rFonts w:ascii="Times New Roman" w:hAnsi="Times New Roman" w:cs="Times New Roman"/>
                <w:b/>
                <w:sz w:val="28"/>
                <w:szCs w:val="28"/>
              </w:rPr>
            </w:pPr>
            <w:r>
              <w:rPr>
                <w:rFonts w:ascii="Times New Roman" w:hAnsi="Times New Roman" w:cs="Times New Roman"/>
                <w:b/>
                <w:sz w:val="28"/>
                <w:szCs w:val="28"/>
              </w:rPr>
              <w:t>Термін виконання</w:t>
            </w:r>
          </w:p>
        </w:tc>
        <w:tc>
          <w:tcPr>
            <w:tcW w:w="2259" w:type="dxa"/>
            <w:tcBorders>
              <w:top w:val="single" w:sz="4" w:space="0" w:color="auto"/>
              <w:left w:val="single" w:sz="4" w:space="0" w:color="auto"/>
              <w:bottom w:val="single" w:sz="4" w:space="0" w:color="auto"/>
              <w:right w:val="single" w:sz="4" w:space="0" w:color="auto"/>
            </w:tcBorders>
            <w:hideMark/>
          </w:tcPr>
          <w:p w14:paraId="0CE6EE81" w14:textId="77777777" w:rsidR="00340693" w:rsidRDefault="00340693" w:rsidP="00340693">
            <w:pPr>
              <w:spacing w:after="0" w:line="240" w:lineRule="auto"/>
              <w:rPr>
                <w:rFonts w:ascii="Times New Roman" w:hAnsi="Times New Roman" w:cs="Times New Roman"/>
                <w:b/>
                <w:sz w:val="28"/>
                <w:szCs w:val="28"/>
              </w:rPr>
            </w:pPr>
            <w:r>
              <w:rPr>
                <w:rFonts w:ascii="Times New Roman" w:hAnsi="Times New Roman" w:cs="Times New Roman"/>
                <w:b/>
                <w:sz w:val="28"/>
                <w:szCs w:val="28"/>
              </w:rPr>
              <w:t>Виконавець</w:t>
            </w:r>
          </w:p>
        </w:tc>
      </w:tr>
      <w:tr w:rsidR="00340693" w14:paraId="03586C62" w14:textId="77777777" w:rsidTr="006E4541">
        <w:tc>
          <w:tcPr>
            <w:tcW w:w="568" w:type="dxa"/>
            <w:tcBorders>
              <w:top w:val="single" w:sz="4" w:space="0" w:color="auto"/>
              <w:left w:val="single" w:sz="4" w:space="0" w:color="auto"/>
              <w:bottom w:val="single" w:sz="4" w:space="0" w:color="auto"/>
              <w:right w:val="single" w:sz="4" w:space="0" w:color="auto"/>
            </w:tcBorders>
          </w:tcPr>
          <w:p w14:paraId="690D549A"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3F738378"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Оформити куточок „Я атестуюсь”</w:t>
            </w:r>
          </w:p>
        </w:tc>
        <w:tc>
          <w:tcPr>
            <w:tcW w:w="1606" w:type="dxa"/>
            <w:tcBorders>
              <w:top w:val="single" w:sz="4" w:space="0" w:color="auto"/>
              <w:left w:val="single" w:sz="4" w:space="0" w:color="auto"/>
              <w:bottom w:val="single" w:sz="4" w:space="0" w:color="auto"/>
              <w:right w:val="single" w:sz="4" w:space="0" w:color="auto"/>
            </w:tcBorders>
            <w:hideMark/>
          </w:tcPr>
          <w:p w14:paraId="4D875F2C" w14:textId="77777777" w:rsidR="00340693" w:rsidRPr="00D739E1"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Серпень 20</w:t>
            </w:r>
            <w:r>
              <w:rPr>
                <w:rFonts w:ascii="Times New Roman" w:hAnsi="Times New Roman" w:cs="Times New Roman"/>
                <w:sz w:val="28"/>
                <w:szCs w:val="28"/>
                <w:lang w:val="en-US"/>
              </w:rPr>
              <w:t>23</w:t>
            </w:r>
          </w:p>
        </w:tc>
        <w:tc>
          <w:tcPr>
            <w:tcW w:w="2259" w:type="dxa"/>
            <w:tcBorders>
              <w:top w:val="single" w:sz="4" w:space="0" w:color="auto"/>
              <w:left w:val="single" w:sz="4" w:space="0" w:color="auto"/>
              <w:bottom w:val="single" w:sz="4" w:space="0" w:color="auto"/>
              <w:right w:val="single" w:sz="4" w:space="0" w:color="auto"/>
            </w:tcBorders>
            <w:hideMark/>
          </w:tcPr>
          <w:p w14:paraId="5D5AE6E3"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47630895" w14:textId="77777777" w:rsidTr="006E4541">
        <w:tc>
          <w:tcPr>
            <w:tcW w:w="568" w:type="dxa"/>
            <w:tcBorders>
              <w:top w:val="single" w:sz="4" w:space="0" w:color="auto"/>
              <w:left w:val="single" w:sz="4" w:space="0" w:color="auto"/>
              <w:bottom w:val="single" w:sz="4" w:space="0" w:color="auto"/>
              <w:right w:val="single" w:sz="4" w:space="0" w:color="auto"/>
            </w:tcBorders>
          </w:tcPr>
          <w:p w14:paraId="72429DE0"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00AF9603"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Оформити куточки: ”Методичні рекомендації”, „Сучасний урок”, «Готуємось до атестації» в методичному кабінеті.</w:t>
            </w:r>
          </w:p>
        </w:tc>
        <w:tc>
          <w:tcPr>
            <w:tcW w:w="1606" w:type="dxa"/>
            <w:tcBorders>
              <w:top w:val="single" w:sz="4" w:space="0" w:color="auto"/>
              <w:left w:val="single" w:sz="4" w:space="0" w:color="auto"/>
              <w:bottom w:val="single" w:sz="4" w:space="0" w:color="auto"/>
              <w:right w:val="single" w:sz="4" w:space="0" w:color="auto"/>
            </w:tcBorders>
            <w:hideMark/>
          </w:tcPr>
          <w:p w14:paraId="6B1A9979"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Серпень</w:t>
            </w:r>
          </w:p>
          <w:p w14:paraId="767EB37C" w14:textId="77777777" w:rsidR="00340693" w:rsidRPr="00392128" w:rsidRDefault="00340693" w:rsidP="0034069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2023</w:t>
            </w:r>
          </w:p>
        </w:tc>
        <w:tc>
          <w:tcPr>
            <w:tcW w:w="2259" w:type="dxa"/>
            <w:tcBorders>
              <w:top w:val="single" w:sz="4" w:space="0" w:color="auto"/>
              <w:left w:val="single" w:sz="4" w:space="0" w:color="auto"/>
              <w:bottom w:val="single" w:sz="4" w:space="0" w:color="auto"/>
              <w:right w:val="single" w:sz="4" w:space="0" w:color="auto"/>
            </w:tcBorders>
            <w:hideMark/>
          </w:tcPr>
          <w:p w14:paraId="75B8A370"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4DDD7399" w14:textId="77777777" w:rsidTr="006E4541">
        <w:tc>
          <w:tcPr>
            <w:tcW w:w="568" w:type="dxa"/>
            <w:tcBorders>
              <w:top w:val="single" w:sz="4" w:space="0" w:color="auto"/>
              <w:left w:val="single" w:sz="4" w:space="0" w:color="auto"/>
              <w:bottom w:val="single" w:sz="4" w:space="0" w:color="auto"/>
              <w:right w:val="single" w:sz="4" w:space="0" w:color="auto"/>
            </w:tcBorders>
          </w:tcPr>
          <w:p w14:paraId="3D4D1093"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5081A614"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організаційні засідання шкільних  методичних комісій.</w:t>
            </w:r>
          </w:p>
        </w:tc>
        <w:tc>
          <w:tcPr>
            <w:tcW w:w="1606" w:type="dxa"/>
            <w:tcBorders>
              <w:top w:val="single" w:sz="4" w:space="0" w:color="auto"/>
              <w:left w:val="single" w:sz="4" w:space="0" w:color="auto"/>
              <w:bottom w:val="single" w:sz="4" w:space="0" w:color="auto"/>
              <w:right w:val="single" w:sz="4" w:space="0" w:color="auto"/>
            </w:tcBorders>
            <w:hideMark/>
          </w:tcPr>
          <w:p w14:paraId="18CD1C78" w14:textId="77777777" w:rsidR="00340693" w:rsidRPr="00392128" w:rsidRDefault="00340693" w:rsidP="0034069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Серпень 2023</w:t>
            </w:r>
          </w:p>
        </w:tc>
        <w:tc>
          <w:tcPr>
            <w:tcW w:w="2259" w:type="dxa"/>
            <w:tcBorders>
              <w:top w:val="single" w:sz="4" w:space="0" w:color="auto"/>
              <w:left w:val="single" w:sz="4" w:space="0" w:color="auto"/>
              <w:bottom w:val="single" w:sz="4" w:space="0" w:color="auto"/>
              <w:right w:val="single" w:sz="4" w:space="0" w:color="auto"/>
            </w:tcBorders>
            <w:hideMark/>
          </w:tcPr>
          <w:p w14:paraId="0FC9DAD9"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Керівники методичних комісій</w:t>
            </w:r>
          </w:p>
        </w:tc>
      </w:tr>
      <w:tr w:rsidR="00340693" w14:paraId="7EB6B917" w14:textId="77777777" w:rsidTr="006E4541">
        <w:tc>
          <w:tcPr>
            <w:tcW w:w="568" w:type="dxa"/>
            <w:tcBorders>
              <w:top w:val="single" w:sz="4" w:space="0" w:color="auto"/>
              <w:left w:val="single" w:sz="4" w:space="0" w:color="auto"/>
              <w:bottom w:val="single" w:sz="4" w:space="0" w:color="auto"/>
              <w:right w:val="single" w:sz="4" w:space="0" w:color="auto"/>
            </w:tcBorders>
          </w:tcPr>
          <w:p w14:paraId="43A89A56"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3635A258"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w:t>
            </w: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-методичну нараду з вчителями з питань:</w:t>
            </w:r>
          </w:p>
          <w:p w14:paraId="42A1E049" w14:textId="77777777" w:rsidR="00340693" w:rsidRDefault="00340693" w:rsidP="0034069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методика проведення  Першого уроку;</w:t>
            </w:r>
          </w:p>
          <w:p w14:paraId="572633F3" w14:textId="77777777" w:rsidR="00340693" w:rsidRDefault="00340693" w:rsidP="0034069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планування навчального матеріалу та виховної роботи;</w:t>
            </w:r>
          </w:p>
          <w:p w14:paraId="6FA3CC8A" w14:textId="77777777" w:rsidR="00340693" w:rsidRDefault="00340693" w:rsidP="0034069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вимоги до ведення шкільної документації, єдиного орфографічного режиму у школі.</w:t>
            </w:r>
          </w:p>
        </w:tc>
        <w:tc>
          <w:tcPr>
            <w:tcW w:w="1606" w:type="dxa"/>
            <w:tcBorders>
              <w:top w:val="single" w:sz="4" w:space="0" w:color="auto"/>
              <w:left w:val="single" w:sz="4" w:space="0" w:color="auto"/>
              <w:bottom w:val="single" w:sz="4" w:space="0" w:color="auto"/>
              <w:right w:val="single" w:sz="4" w:space="0" w:color="auto"/>
            </w:tcBorders>
            <w:hideMark/>
          </w:tcPr>
          <w:p w14:paraId="79EAAD1C" w14:textId="77777777" w:rsidR="00340693" w:rsidRPr="00392128" w:rsidRDefault="00340693" w:rsidP="0034069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Серпень 2023</w:t>
            </w:r>
          </w:p>
        </w:tc>
        <w:tc>
          <w:tcPr>
            <w:tcW w:w="2259" w:type="dxa"/>
            <w:tcBorders>
              <w:top w:val="single" w:sz="4" w:space="0" w:color="auto"/>
              <w:left w:val="single" w:sz="4" w:space="0" w:color="auto"/>
              <w:bottom w:val="single" w:sz="4" w:space="0" w:color="auto"/>
              <w:right w:val="single" w:sz="4" w:space="0" w:color="auto"/>
            </w:tcBorders>
          </w:tcPr>
          <w:p w14:paraId="3B00096D"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Лазарчук Р.М.</w:t>
            </w:r>
          </w:p>
          <w:p w14:paraId="0B7676FD"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Фризюк</w:t>
            </w:r>
            <w:proofErr w:type="spellEnd"/>
            <w:r>
              <w:rPr>
                <w:rFonts w:ascii="Times New Roman" w:hAnsi="Times New Roman" w:cs="Times New Roman"/>
                <w:sz w:val="28"/>
                <w:szCs w:val="28"/>
              </w:rPr>
              <w:t xml:space="preserve">  С.В.</w:t>
            </w:r>
          </w:p>
          <w:p w14:paraId="5ABF79F6" w14:textId="77777777" w:rsidR="00340693" w:rsidRDefault="00340693" w:rsidP="00340693">
            <w:pPr>
              <w:spacing w:after="0" w:line="240" w:lineRule="auto"/>
              <w:rPr>
                <w:rFonts w:ascii="Times New Roman" w:hAnsi="Times New Roman" w:cs="Times New Roman"/>
                <w:sz w:val="28"/>
                <w:szCs w:val="28"/>
              </w:rPr>
            </w:pPr>
          </w:p>
        </w:tc>
      </w:tr>
      <w:tr w:rsidR="00340693" w14:paraId="7F43E261" w14:textId="77777777" w:rsidTr="006E4541">
        <w:tc>
          <w:tcPr>
            <w:tcW w:w="568" w:type="dxa"/>
            <w:tcBorders>
              <w:top w:val="single" w:sz="4" w:space="0" w:color="auto"/>
              <w:left w:val="single" w:sz="4" w:space="0" w:color="auto"/>
              <w:bottom w:val="single" w:sz="4" w:space="0" w:color="auto"/>
              <w:right w:val="single" w:sz="4" w:space="0" w:color="auto"/>
            </w:tcBorders>
          </w:tcPr>
          <w:p w14:paraId="42E7A8AF"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4C3F08D5"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Надання допомоги новообраним керівникам  методичних комісій у плануванні роботи.</w:t>
            </w:r>
          </w:p>
        </w:tc>
        <w:tc>
          <w:tcPr>
            <w:tcW w:w="1606" w:type="dxa"/>
            <w:tcBorders>
              <w:top w:val="single" w:sz="4" w:space="0" w:color="auto"/>
              <w:left w:val="single" w:sz="4" w:space="0" w:color="auto"/>
              <w:bottom w:val="single" w:sz="4" w:space="0" w:color="auto"/>
              <w:right w:val="single" w:sz="4" w:space="0" w:color="auto"/>
            </w:tcBorders>
            <w:hideMark/>
          </w:tcPr>
          <w:p w14:paraId="2942A341" w14:textId="77777777" w:rsidR="00340693" w:rsidRPr="00392128" w:rsidRDefault="00340693" w:rsidP="0034069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Вересень 2023</w:t>
            </w:r>
          </w:p>
        </w:tc>
        <w:tc>
          <w:tcPr>
            <w:tcW w:w="2259" w:type="dxa"/>
            <w:tcBorders>
              <w:top w:val="single" w:sz="4" w:space="0" w:color="auto"/>
              <w:left w:val="single" w:sz="4" w:space="0" w:color="auto"/>
              <w:bottom w:val="single" w:sz="4" w:space="0" w:color="auto"/>
              <w:right w:val="single" w:sz="4" w:space="0" w:color="auto"/>
            </w:tcBorders>
            <w:hideMark/>
          </w:tcPr>
          <w:p w14:paraId="7C7DC036"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01F668E8" w14:textId="77777777" w:rsidTr="006E4541">
        <w:tc>
          <w:tcPr>
            <w:tcW w:w="568" w:type="dxa"/>
            <w:tcBorders>
              <w:top w:val="single" w:sz="4" w:space="0" w:color="auto"/>
              <w:left w:val="single" w:sz="4" w:space="0" w:color="auto"/>
              <w:bottom w:val="single" w:sz="4" w:space="0" w:color="auto"/>
              <w:right w:val="single" w:sz="4" w:space="0" w:color="auto"/>
            </w:tcBorders>
          </w:tcPr>
          <w:p w14:paraId="6A50B2B9"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34E55D6B"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співбесіди з учителями: «Освітня програма - календарне планування-поурочне планування-класний журнал».</w:t>
            </w:r>
          </w:p>
        </w:tc>
        <w:tc>
          <w:tcPr>
            <w:tcW w:w="1606" w:type="dxa"/>
            <w:tcBorders>
              <w:top w:val="single" w:sz="4" w:space="0" w:color="auto"/>
              <w:left w:val="single" w:sz="4" w:space="0" w:color="auto"/>
              <w:bottom w:val="single" w:sz="4" w:space="0" w:color="auto"/>
              <w:right w:val="single" w:sz="4" w:space="0" w:color="auto"/>
            </w:tcBorders>
            <w:hideMark/>
          </w:tcPr>
          <w:p w14:paraId="5E3D8F29"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Вересень 2023</w:t>
            </w:r>
          </w:p>
        </w:tc>
        <w:tc>
          <w:tcPr>
            <w:tcW w:w="2259" w:type="dxa"/>
            <w:tcBorders>
              <w:top w:val="single" w:sz="4" w:space="0" w:color="auto"/>
              <w:left w:val="single" w:sz="4" w:space="0" w:color="auto"/>
              <w:bottom w:val="single" w:sz="4" w:space="0" w:color="auto"/>
              <w:right w:val="single" w:sz="4" w:space="0" w:color="auto"/>
            </w:tcBorders>
            <w:hideMark/>
          </w:tcPr>
          <w:p w14:paraId="7AAA080F"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Штундер</w:t>
            </w:r>
            <w:proofErr w:type="spellEnd"/>
            <w:r>
              <w:rPr>
                <w:rFonts w:ascii="Times New Roman" w:hAnsi="Times New Roman" w:cs="Times New Roman"/>
                <w:sz w:val="28"/>
                <w:szCs w:val="28"/>
              </w:rPr>
              <w:t xml:space="preserve"> Н.І.</w:t>
            </w:r>
          </w:p>
          <w:p w14:paraId="6804246D"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15E619BD" w14:textId="77777777" w:rsidTr="006E4541">
        <w:tc>
          <w:tcPr>
            <w:tcW w:w="568" w:type="dxa"/>
            <w:tcBorders>
              <w:top w:val="single" w:sz="4" w:space="0" w:color="auto"/>
              <w:left w:val="single" w:sz="4" w:space="0" w:color="auto"/>
              <w:bottom w:val="single" w:sz="4" w:space="0" w:color="auto"/>
              <w:right w:val="single" w:sz="4" w:space="0" w:color="auto"/>
            </w:tcBorders>
          </w:tcPr>
          <w:p w14:paraId="652330B2"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12100126"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Організувати самоосвіту педпрацівників та визначити  тему самоосвітньої діяльності кожного;</w:t>
            </w:r>
          </w:p>
          <w:p w14:paraId="0B08C92D"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Погодити календарне планування учителів.</w:t>
            </w:r>
          </w:p>
        </w:tc>
        <w:tc>
          <w:tcPr>
            <w:tcW w:w="1606" w:type="dxa"/>
            <w:tcBorders>
              <w:top w:val="single" w:sz="4" w:space="0" w:color="auto"/>
              <w:left w:val="single" w:sz="4" w:space="0" w:color="auto"/>
              <w:bottom w:val="single" w:sz="4" w:space="0" w:color="auto"/>
              <w:right w:val="single" w:sz="4" w:space="0" w:color="auto"/>
            </w:tcBorders>
            <w:hideMark/>
          </w:tcPr>
          <w:p w14:paraId="6B1A89EE" w14:textId="77777777" w:rsidR="00340693" w:rsidRPr="00392128" w:rsidRDefault="00340693" w:rsidP="0034069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Вересень 2023</w:t>
            </w:r>
          </w:p>
        </w:tc>
        <w:tc>
          <w:tcPr>
            <w:tcW w:w="2259" w:type="dxa"/>
            <w:tcBorders>
              <w:top w:val="single" w:sz="4" w:space="0" w:color="auto"/>
              <w:left w:val="single" w:sz="4" w:space="0" w:color="auto"/>
              <w:bottom w:val="single" w:sz="4" w:space="0" w:color="auto"/>
              <w:right w:val="single" w:sz="4" w:space="0" w:color="auto"/>
            </w:tcBorders>
            <w:hideMark/>
          </w:tcPr>
          <w:p w14:paraId="742A4D58"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Керівники методичних комісій</w:t>
            </w:r>
          </w:p>
        </w:tc>
      </w:tr>
      <w:tr w:rsidR="00340693" w14:paraId="15EB6362" w14:textId="77777777" w:rsidTr="006E4541">
        <w:tc>
          <w:tcPr>
            <w:tcW w:w="568" w:type="dxa"/>
            <w:tcBorders>
              <w:top w:val="single" w:sz="4" w:space="0" w:color="auto"/>
              <w:left w:val="single" w:sz="4" w:space="0" w:color="auto"/>
              <w:bottom w:val="single" w:sz="4" w:space="0" w:color="auto"/>
              <w:right w:val="single" w:sz="4" w:space="0" w:color="auto"/>
            </w:tcBorders>
          </w:tcPr>
          <w:p w14:paraId="37762960"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4B1E06D0"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Підготувати перспективний план курсової підготовки вчителів на новий навчальний рік.</w:t>
            </w:r>
          </w:p>
        </w:tc>
        <w:tc>
          <w:tcPr>
            <w:tcW w:w="1606" w:type="dxa"/>
            <w:tcBorders>
              <w:top w:val="single" w:sz="4" w:space="0" w:color="auto"/>
              <w:left w:val="single" w:sz="4" w:space="0" w:color="auto"/>
              <w:bottom w:val="single" w:sz="4" w:space="0" w:color="auto"/>
              <w:right w:val="single" w:sz="4" w:space="0" w:color="auto"/>
            </w:tcBorders>
            <w:hideMark/>
          </w:tcPr>
          <w:p w14:paraId="59F84994" w14:textId="77777777" w:rsidR="00340693" w:rsidRPr="00392128" w:rsidRDefault="00340693" w:rsidP="0034069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Вересень 2023</w:t>
            </w:r>
          </w:p>
        </w:tc>
        <w:tc>
          <w:tcPr>
            <w:tcW w:w="2259" w:type="dxa"/>
            <w:tcBorders>
              <w:top w:val="single" w:sz="4" w:space="0" w:color="auto"/>
              <w:left w:val="single" w:sz="4" w:space="0" w:color="auto"/>
              <w:bottom w:val="single" w:sz="4" w:space="0" w:color="auto"/>
              <w:right w:val="single" w:sz="4" w:space="0" w:color="auto"/>
            </w:tcBorders>
            <w:hideMark/>
          </w:tcPr>
          <w:p w14:paraId="252BA1D0"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Кузьменко І.Ю.</w:t>
            </w:r>
          </w:p>
        </w:tc>
      </w:tr>
      <w:tr w:rsidR="00340693" w14:paraId="172A30F1" w14:textId="77777777" w:rsidTr="006E4541">
        <w:tc>
          <w:tcPr>
            <w:tcW w:w="568" w:type="dxa"/>
            <w:tcBorders>
              <w:top w:val="single" w:sz="4" w:space="0" w:color="auto"/>
              <w:left w:val="single" w:sz="4" w:space="0" w:color="auto"/>
              <w:bottom w:val="single" w:sz="4" w:space="0" w:color="auto"/>
              <w:right w:val="single" w:sz="4" w:space="0" w:color="auto"/>
            </w:tcBorders>
          </w:tcPr>
          <w:p w14:paraId="025070A3"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62FDBC02"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психолого-педагогічний консиліум «Адаптація учнів 1 класу до </w:t>
            </w:r>
            <w:r>
              <w:rPr>
                <w:rFonts w:ascii="Times New Roman" w:hAnsi="Times New Roman" w:cs="Times New Roman"/>
                <w:sz w:val="28"/>
                <w:szCs w:val="28"/>
              </w:rPr>
              <w:lastRenderedPageBreak/>
              <w:t xml:space="preserve">навчання в умовах НУШ». </w:t>
            </w:r>
          </w:p>
        </w:tc>
        <w:tc>
          <w:tcPr>
            <w:tcW w:w="1606" w:type="dxa"/>
            <w:tcBorders>
              <w:top w:val="single" w:sz="4" w:space="0" w:color="auto"/>
              <w:left w:val="single" w:sz="4" w:space="0" w:color="auto"/>
              <w:bottom w:val="single" w:sz="4" w:space="0" w:color="auto"/>
              <w:right w:val="single" w:sz="4" w:space="0" w:color="auto"/>
            </w:tcBorders>
            <w:hideMark/>
          </w:tcPr>
          <w:p w14:paraId="3B228BAB"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Жовтень 2023</w:t>
            </w:r>
          </w:p>
        </w:tc>
        <w:tc>
          <w:tcPr>
            <w:tcW w:w="2259" w:type="dxa"/>
            <w:tcBorders>
              <w:top w:val="single" w:sz="4" w:space="0" w:color="auto"/>
              <w:left w:val="single" w:sz="4" w:space="0" w:color="auto"/>
              <w:bottom w:val="single" w:sz="4" w:space="0" w:color="auto"/>
              <w:right w:val="single" w:sz="4" w:space="0" w:color="auto"/>
            </w:tcBorders>
            <w:hideMark/>
          </w:tcPr>
          <w:p w14:paraId="37550207"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p w14:paraId="533B9764"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Вітрук</w:t>
            </w:r>
            <w:proofErr w:type="spellEnd"/>
            <w:r>
              <w:rPr>
                <w:rFonts w:ascii="Times New Roman" w:hAnsi="Times New Roman" w:cs="Times New Roman"/>
                <w:sz w:val="28"/>
                <w:szCs w:val="28"/>
              </w:rPr>
              <w:t xml:space="preserve"> Н.В..</w:t>
            </w:r>
          </w:p>
          <w:p w14:paraId="302BB0CB"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Тоненчук</w:t>
            </w:r>
            <w:proofErr w:type="spellEnd"/>
            <w:r>
              <w:rPr>
                <w:rFonts w:ascii="Times New Roman" w:hAnsi="Times New Roman" w:cs="Times New Roman"/>
                <w:sz w:val="28"/>
                <w:szCs w:val="28"/>
              </w:rPr>
              <w:t xml:space="preserve"> А.В.</w:t>
            </w:r>
          </w:p>
        </w:tc>
      </w:tr>
      <w:tr w:rsidR="00340693" w14:paraId="4A639A51" w14:textId="77777777" w:rsidTr="006E4541">
        <w:tc>
          <w:tcPr>
            <w:tcW w:w="568" w:type="dxa"/>
            <w:tcBorders>
              <w:top w:val="single" w:sz="4" w:space="0" w:color="auto"/>
              <w:left w:val="single" w:sz="4" w:space="0" w:color="auto"/>
              <w:bottom w:val="single" w:sz="4" w:space="0" w:color="auto"/>
              <w:right w:val="single" w:sz="4" w:space="0" w:color="auto"/>
            </w:tcBorders>
          </w:tcPr>
          <w:p w14:paraId="48A4552F"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tcPr>
          <w:p w14:paraId="6364B86D"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заняття з елементами тренінгу для педагогів «Стрес та психологічна рівновага в педагогічній діяльності».</w:t>
            </w:r>
          </w:p>
        </w:tc>
        <w:tc>
          <w:tcPr>
            <w:tcW w:w="1606" w:type="dxa"/>
            <w:tcBorders>
              <w:top w:val="single" w:sz="4" w:space="0" w:color="auto"/>
              <w:left w:val="single" w:sz="4" w:space="0" w:color="auto"/>
              <w:bottom w:val="single" w:sz="4" w:space="0" w:color="auto"/>
              <w:right w:val="single" w:sz="4" w:space="0" w:color="auto"/>
            </w:tcBorders>
          </w:tcPr>
          <w:p w14:paraId="2A040AF6"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Жовтень 2023</w:t>
            </w:r>
          </w:p>
        </w:tc>
        <w:tc>
          <w:tcPr>
            <w:tcW w:w="2259" w:type="dxa"/>
            <w:tcBorders>
              <w:top w:val="single" w:sz="4" w:space="0" w:color="auto"/>
              <w:left w:val="single" w:sz="4" w:space="0" w:color="auto"/>
              <w:bottom w:val="single" w:sz="4" w:space="0" w:color="auto"/>
              <w:right w:val="single" w:sz="4" w:space="0" w:color="auto"/>
            </w:tcBorders>
          </w:tcPr>
          <w:p w14:paraId="78253F47"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Вітрук</w:t>
            </w:r>
            <w:proofErr w:type="spellEnd"/>
            <w:r>
              <w:rPr>
                <w:rFonts w:ascii="Times New Roman" w:hAnsi="Times New Roman" w:cs="Times New Roman"/>
                <w:sz w:val="28"/>
                <w:szCs w:val="28"/>
              </w:rPr>
              <w:t xml:space="preserve"> Н.В..</w:t>
            </w:r>
          </w:p>
          <w:p w14:paraId="47F984AC"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Тоненчук</w:t>
            </w:r>
            <w:proofErr w:type="spellEnd"/>
            <w:r>
              <w:rPr>
                <w:rFonts w:ascii="Times New Roman" w:hAnsi="Times New Roman" w:cs="Times New Roman"/>
                <w:sz w:val="28"/>
                <w:szCs w:val="28"/>
              </w:rPr>
              <w:t xml:space="preserve"> А.В.</w:t>
            </w:r>
          </w:p>
        </w:tc>
      </w:tr>
      <w:tr w:rsidR="00340693" w14:paraId="5FD82DD2" w14:textId="77777777" w:rsidTr="006E4541">
        <w:tc>
          <w:tcPr>
            <w:tcW w:w="568" w:type="dxa"/>
            <w:tcBorders>
              <w:top w:val="single" w:sz="4" w:space="0" w:color="auto"/>
              <w:left w:val="single" w:sz="4" w:space="0" w:color="auto"/>
              <w:bottom w:val="single" w:sz="4" w:space="0" w:color="auto"/>
              <w:right w:val="single" w:sz="4" w:space="0" w:color="auto"/>
            </w:tcBorders>
          </w:tcPr>
          <w:p w14:paraId="6A23FB7A"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0173604D"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Тиждень математики .</w:t>
            </w:r>
          </w:p>
        </w:tc>
        <w:tc>
          <w:tcPr>
            <w:tcW w:w="1606" w:type="dxa"/>
            <w:tcBorders>
              <w:top w:val="single" w:sz="4" w:space="0" w:color="auto"/>
              <w:left w:val="single" w:sz="4" w:space="0" w:color="auto"/>
              <w:bottom w:val="single" w:sz="4" w:space="0" w:color="auto"/>
              <w:right w:val="single" w:sz="4" w:space="0" w:color="auto"/>
            </w:tcBorders>
            <w:hideMark/>
          </w:tcPr>
          <w:p w14:paraId="42420971"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Листопад 2023</w:t>
            </w:r>
          </w:p>
        </w:tc>
        <w:tc>
          <w:tcPr>
            <w:tcW w:w="2259" w:type="dxa"/>
            <w:tcBorders>
              <w:top w:val="single" w:sz="4" w:space="0" w:color="auto"/>
              <w:left w:val="single" w:sz="4" w:space="0" w:color="auto"/>
              <w:bottom w:val="single" w:sz="4" w:space="0" w:color="auto"/>
              <w:right w:val="single" w:sz="4" w:space="0" w:color="auto"/>
            </w:tcBorders>
            <w:hideMark/>
          </w:tcPr>
          <w:p w14:paraId="7A7118FA"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Костюк А.В.</w:t>
            </w:r>
          </w:p>
        </w:tc>
      </w:tr>
      <w:tr w:rsidR="00340693" w14:paraId="57589CCF" w14:textId="77777777" w:rsidTr="006E4541">
        <w:tc>
          <w:tcPr>
            <w:tcW w:w="568" w:type="dxa"/>
            <w:tcBorders>
              <w:top w:val="single" w:sz="4" w:space="0" w:color="auto"/>
              <w:left w:val="single" w:sz="4" w:space="0" w:color="auto"/>
              <w:bottom w:val="single" w:sz="4" w:space="0" w:color="auto"/>
              <w:right w:val="single" w:sz="4" w:space="0" w:color="auto"/>
            </w:tcBorders>
          </w:tcPr>
          <w:p w14:paraId="0362CD00"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005F2836"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Провести  заходи до Дня української  писемності та мови.</w:t>
            </w:r>
          </w:p>
        </w:tc>
        <w:tc>
          <w:tcPr>
            <w:tcW w:w="1606" w:type="dxa"/>
            <w:tcBorders>
              <w:top w:val="single" w:sz="4" w:space="0" w:color="auto"/>
              <w:left w:val="single" w:sz="4" w:space="0" w:color="auto"/>
              <w:bottom w:val="single" w:sz="4" w:space="0" w:color="auto"/>
              <w:right w:val="single" w:sz="4" w:space="0" w:color="auto"/>
            </w:tcBorders>
            <w:hideMark/>
          </w:tcPr>
          <w:p w14:paraId="5D963D5D"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Листопад 2023</w:t>
            </w:r>
          </w:p>
        </w:tc>
        <w:tc>
          <w:tcPr>
            <w:tcW w:w="2259" w:type="dxa"/>
            <w:tcBorders>
              <w:top w:val="single" w:sz="4" w:space="0" w:color="auto"/>
              <w:left w:val="single" w:sz="4" w:space="0" w:color="auto"/>
              <w:bottom w:val="single" w:sz="4" w:space="0" w:color="auto"/>
              <w:right w:val="single" w:sz="4" w:space="0" w:color="auto"/>
            </w:tcBorders>
            <w:hideMark/>
          </w:tcPr>
          <w:p w14:paraId="67BCF6E5" w14:textId="77777777" w:rsidR="00340693" w:rsidRDefault="00340693" w:rsidP="0034069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Кузьменко О.Є.</w:t>
            </w:r>
          </w:p>
        </w:tc>
      </w:tr>
      <w:tr w:rsidR="00340693" w14:paraId="02201A9B" w14:textId="77777777" w:rsidTr="006E4541">
        <w:tc>
          <w:tcPr>
            <w:tcW w:w="568" w:type="dxa"/>
            <w:tcBorders>
              <w:top w:val="single" w:sz="4" w:space="0" w:color="auto"/>
              <w:left w:val="single" w:sz="4" w:space="0" w:color="auto"/>
              <w:bottom w:val="single" w:sz="4" w:space="0" w:color="auto"/>
              <w:right w:val="single" w:sz="4" w:space="0" w:color="auto"/>
            </w:tcBorders>
          </w:tcPr>
          <w:p w14:paraId="7D84A76F"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65183F4A"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засідання ради методичного кабінету.</w:t>
            </w:r>
          </w:p>
        </w:tc>
        <w:tc>
          <w:tcPr>
            <w:tcW w:w="1606" w:type="dxa"/>
            <w:tcBorders>
              <w:top w:val="single" w:sz="4" w:space="0" w:color="auto"/>
              <w:left w:val="single" w:sz="4" w:space="0" w:color="auto"/>
              <w:bottom w:val="single" w:sz="4" w:space="0" w:color="auto"/>
              <w:right w:val="single" w:sz="4" w:space="0" w:color="auto"/>
            </w:tcBorders>
            <w:hideMark/>
          </w:tcPr>
          <w:p w14:paraId="6E40DE5C"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Листопад 2023</w:t>
            </w:r>
          </w:p>
        </w:tc>
        <w:tc>
          <w:tcPr>
            <w:tcW w:w="2259" w:type="dxa"/>
            <w:tcBorders>
              <w:top w:val="single" w:sz="4" w:space="0" w:color="auto"/>
              <w:left w:val="single" w:sz="4" w:space="0" w:color="auto"/>
              <w:bottom w:val="single" w:sz="4" w:space="0" w:color="auto"/>
              <w:right w:val="single" w:sz="4" w:space="0" w:color="auto"/>
            </w:tcBorders>
            <w:hideMark/>
          </w:tcPr>
          <w:p w14:paraId="499F5F84"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71D0A94F" w14:textId="77777777" w:rsidTr="006E4541">
        <w:tc>
          <w:tcPr>
            <w:tcW w:w="568" w:type="dxa"/>
            <w:tcBorders>
              <w:top w:val="single" w:sz="4" w:space="0" w:color="auto"/>
              <w:left w:val="single" w:sz="4" w:space="0" w:color="auto"/>
              <w:bottom w:val="single" w:sz="4" w:space="0" w:color="auto"/>
              <w:right w:val="single" w:sz="4" w:space="0" w:color="auto"/>
            </w:tcBorders>
          </w:tcPr>
          <w:p w14:paraId="24A96302"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tcPr>
          <w:p w14:paraId="11480E23"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заняття з елементами тренінгу для педагогів «Інтеграція дитини з особливими освітніми потребами в освітній процес».</w:t>
            </w:r>
          </w:p>
        </w:tc>
        <w:tc>
          <w:tcPr>
            <w:tcW w:w="1606" w:type="dxa"/>
            <w:tcBorders>
              <w:top w:val="single" w:sz="4" w:space="0" w:color="auto"/>
              <w:left w:val="single" w:sz="4" w:space="0" w:color="auto"/>
              <w:bottom w:val="single" w:sz="4" w:space="0" w:color="auto"/>
              <w:right w:val="single" w:sz="4" w:space="0" w:color="auto"/>
            </w:tcBorders>
          </w:tcPr>
          <w:p w14:paraId="145306FF"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Листопад 2023</w:t>
            </w:r>
          </w:p>
        </w:tc>
        <w:tc>
          <w:tcPr>
            <w:tcW w:w="2259" w:type="dxa"/>
            <w:tcBorders>
              <w:top w:val="single" w:sz="4" w:space="0" w:color="auto"/>
              <w:left w:val="single" w:sz="4" w:space="0" w:color="auto"/>
              <w:bottom w:val="single" w:sz="4" w:space="0" w:color="auto"/>
              <w:right w:val="single" w:sz="4" w:space="0" w:color="auto"/>
            </w:tcBorders>
          </w:tcPr>
          <w:p w14:paraId="5040138B"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Вітрук</w:t>
            </w:r>
            <w:proofErr w:type="spellEnd"/>
            <w:r>
              <w:rPr>
                <w:rFonts w:ascii="Times New Roman" w:hAnsi="Times New Roman" w:cs="Times New Roman"/>
                <w:sz w:val="28"/>
                <w:szCs w:val="28"/>
              </w:rPr>
              <w:t xml:space="preserve"> Н.В..</w:t>
            </w:r>
          </w:p>
          <w:p w14:paraId="453A8A19"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Тоненчук</w:t>
            </w:r>
            <w:proofErr w:type="spellEnd"/>
            <w:r>
              <w:rPr>
                <w:rFonts w:ascii="Times New Roman" w:hAnsi="Times New Roman" w:cs="Times New Roman"/>
                <w:sz w:val="28"/>
                <w:szCs w:val="28"/>
              </w:rPr>
              <w:t xml:space="preserve"> А.В.</w:t>
            </w:r>
          </w:p>
        </w:tc>
      </w:tr>
      <w:tr w:rsidR="00340693" w14:paraId="1B91CC92" w14:textId="77777777" w:rsidTr="006E4541">
        <w:tc>
          <w:tcPr>
            <w:tcW w:w="568" w:type="dxa"/>
            <w:tcBorders>
              <w:top w:val="single" w:sz="4" w:space="0" w:color="auto"/>
              <w:left w:val="single" w:sz="4" w:space="0" w:color="auto"/>
              <w:bottom w:val="single" w:sz="4" w:space="0" w:color="auto"/>
              <w:right w:val="single" w:sz="4" w:space="0" w:color="auto"/>
            </w:tcBorders>
          </w:tcPr>
          <w:p w14:paraId="6CFC3FCC" w14:textId="77777777" w:rsidR="00340693" w:rsidRDefault="00340693" w:rsidP="00340693">
            <w:pPr>
              <w:spacing w:after="0" w:line="240" w:lineRule="auto"/>
              <w:ind w:left="360"/>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242857F1"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Сприяти участі педагогів ліцею у  конкурсі «Вчитель року-2024».</w:t>
            </w:r>
          </w:p>
        </w:tc>
        <w:tc>
          <w:tcPr>
            <w:tcW w:w="1606" w:type="dxa"/>
            <w:tcBorders>
              <w:top w:val="single" w:sz="4" w:space="0" w:color="auto"/>
              <w:left w:val="single" w:sz="4" w:space="0" w:color="auto"/>
              <w:bottom w:val="single" w:sz="4" w:space="0" w:color="auto"/>
              <w:right w:val="single" w:sz="4" w:space="0" w:color="auto"/>
            </w:tcBorders>
            <w:hideMark/>
          </w:tcPr>
          <w:p w14:paraId="3AC28281"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Листопад 2023</w:t>
            </w:r>
          </w:p>
        </w:tc>
        <w:tc>
          <w:tcPr>
            <w:tcW w:w="2259" w:type="dxa"/>
            <w:tcBorders>
              <w:top w:val="single" w:sz="4" w:space="0" w:color="auto"/>
              <w:left w:val="single" w:sz="4" w:space="0" w:color="auto"/>
              <w:bottom w:val="single" w:sz="4" w:space="0" w:color="auto"/>
              <w:right w:val="single" w:sz="4" w:space="0" w:color="auto"/>
            </w:tcBorders>
            <w:hideMark/>
          </w:tcPr>
          <w:p w14:paraId="5315736B"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p w14:paraId="78F9A091"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Штундер</w:t>
            </w:r>
            <w:proofErr w:type="spellEnd"/>
            <w:r>
              <w:rPr>
                <w:rFonts w:ascii="Times New Roman" w:hAnsi="Times New Roman" w:cs="Times New Roman"/>
                <w:sz w:val="28"/>
                <w:szCs w:val="28"/>
              </w:rPr>
              <w:t xml:space="preserve"> Н.І.</w:t>
            </w:r>
          </w:p>
        </w:tc>
      </w:tr>
      <w:tr w:rsidR="00340693" w14:paraId="61C2E82C" w14:textId="77777777" w:rsidTr="006E4541">
        <w:tc>
          <w:tcPr>
            <w:tcW w:w="568" w:type="dxa"/>
            <w:tcBorders>
              <w:top w:val="single" w:sz="4" w:space="0" w:color="auto"/>
              <w:left w:val="single" w:sz="4" w:space="0" w:color="auto"/>
              <w:bottom w:val="single" w:sz="4" w:space="0" w:color="auto"/>
              <w:right w:val="single" w:sz="4" w:space="0" w:color="auto"/>
            </w:tcBorders>
          </w:tcPr>
          <w:p w14:paraId="4361B41D"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1647836C"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Тиждень основ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та фізичної культури</w:t>
            </w:r>
          </w:p>
        </w:tc>
        <w:tc>
          <w:tcPr>
            <w:tcW w:w="1606" w:type="dxa"/>
            <w:tcBorders>
              <w:top w:val="single" w:sz="4" w:space="0" w:color="auto"/>
              <w:left w:val="single" w:sz="4" w:space="0" w:color="auto"/>
              <w:bottom w:val="single" w:sz="4" w:space="0" w:color="auto"/>
              <w:right w:val="single" w:sz="4" w:space="0" w:color="auto"/>
            </w:tcBorders>
            <w:hideMark/>
          </w:tcPr>
          <w:p w14:paraId="50897344"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Грудень 2023</w:t>
            </w:r>
          </w:p>
        </w:tc>
        <w:tc>
          <w:tcPr>
            <w:tcW w:w="2259" w:type="dxa"/>
            <w:tcBorders>
              <w:top w:val="single" w:sz="4" w:space="0" w:color="auto"/>
              <w:left w:val="single" w:sz="4" w:space="0" w:color="auto"/>
              <w:bottom w:val="single" w:sz="4" w:space="0" w:color="auto"/>
              <w:right w:val="single" w:sz="4" w:space="0" w:color="auto"/>
            </w:tcBorders>
            <w:hideMark/>
          </w:tcPr>
          <w:p w14:paraId="4417D7E9"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Ткачук Ю.В.</w:t>
            </w:r>
          </w:p>
        </w:tc>
      </w:tr>
      <w:tr w:rsidR="00340693" w14:paraId="19AA622A" w14:textId="77777777" w:rsidTr="006E4541">
        <w:tc>
          <w:tcPr>
            <w:tcW w:w="568" w:type="dxa"/>
            <w:tcBorders>
              <w:top w:val="single" w:sz="4" w:space="0" w:color="auto"/>
              <w:left w:val="single" w:sz="4" w:space="0" w:color="auto"/>
              <w:bottom w:val="single" w:sz="4" w:space="0" w:color="auto"/>
              <w:right w:val="single" w:sz="4" w:space="0" w:color="auto"/>
            </w:tcBorders>
          </w:tcPr>
          <w:p w14:paraId="0D51DAB8"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18408C8E"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w:t>
            </w: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-методичну нараду керівників  методичних комісій  та творчої групи:</w:t>
            </w:r>
          </w:p>
          <w:p w14:paraId="7F5CD08A" w14:textId="77777777" w:rsidR="00340693" w:rsidRDefault="00340693" w:rsidP="0034069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роботи методичних комісій та творчої групи за І семестр, надання допомоги у створенні сприятливого освітнього середовища;</w:t>
            </w:r>
          </w:p>
          <w:p w14:paraId="26B93DBD" w14:textId="77777777" w:rsidR="00340693" w:rsidRDefault="00340693" w:rsidP="0034069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підсумки проведення І етапу Всеукраїнських олімпіад з базових дисциплін;</w:t>
            </w:r>
          </w:p>
          <w:p w14:paraId="2B823C06" w14:textId="77777777" w:rsidR="00340693" w:rsidRDefault="00340693" w:rsidP="0034069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участь педагогічних працівників у ІІ етапі Всеукраїнського конкурсу „Вчитель року ”.</w:t>
            </w:r>
          </w:p>
        </w:tc>
        <w:tc>
          <w:tcPr>
            <w:tcW w:w="1606" w:type="dxa"/>
            <w:tcBorders>
              <w:top w:val="single" w:sz="4" w:space="0" w:color="auto"/>
              <w:left w:val="single" w:sz="4" w:space="0" w:color="auto"/>
              <w:bottom w:val="single" w:sz="4" w:space="0" w:color="auto"/>
              <w:right w:val="single" w:sz="4" w:space="0" w:color="auto"/>
            </w:tcBorders>
            <w:hideMark/>
          </w:tcPr>
          <w:p w14:paraId="3E458D25"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Грудень 2023</w:t>
            </w:r>
          </w:p>
        </w:tc>
        <w:tc>
          <w:tcPr>
            <w:tcW w:w="2259" w:type="dxa"/>
            <w:tcBorders>
              <w:top w:val="single" w:sz="4" w:space="0" w:color="auto"/>
              <w:left w:val="single" w:sz="4" w:space="0" w:color="auto"/>
              <w:bottom w:val="single" w:sz="4" w:space="0" w:color="auto"/>
              <w:right w:val="single" w:sz="4" w:space="0" w:color="auto"/>
            </w:tcBorders>
            <w:hideMark/>
          </w:tcPr>
          <w:p w14:paraId="0D448B8D"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200EA640" w14:textId="77777777" w:rsidTr="006E4541">
        <w:tc>
          <w:tcPr>
            <w:tcW w:w="568" w:type="dxa"/>
            <w:tcBorders>
              <w:top w:val="single" w:sz="4" w:space="0" w:color="auto"/>
              <w:left w:val="single" w:sz="4" w:space="0" w:color="auto"/>
              <w:bottom w:val="single" w:sz="4" w:space="0" w:color="auto"/>
              <w:right w:val="single" w:sz="4" w:space="0" w:color="auto"/>
            </w:tcBorders>
          </w:tcPr>
          <w:p w14:paraId="388492BD"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50FE4050"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психолого-педагогічний консиліум  «Дорога у 5-й клас; особливості, труднощі, проблеми у наступності».</w:t>
            </w:r>
          </w:p>
        </w:tc>
        <w:tc>
          <w:tcPr>
            <w:tcW w:w="1606" w:type="dxa"/>
            <w:tcBorders>
              <w:top w:val="single" w:sz="4" w:space="0" w:color="auto"/>
              <w:left w:val="single" w:sz="4" w:space="0" w:color="auto"/>
              <w:bottom w:val="single" w:sz="4" w:space="0" w:color="auto"/>
              <w:right w:val="single" w:sz="4" w:space="0" w:color="auto"/>
            </w:tcBorders>
            <w:hideMark/>
          </w:tcPr>
          <w:p w14:paraId="44F62D3B"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Грудень 2023</w:t>
            </w:r>
          </w:p>
        </w:tc>
        <w:tc>
          <w:tcPr>
            <w:tcW w:w="2259" w:type="dxa"/>
            <w:tcBorders>
              <w:top w:val="single" w:sz="4" w:space="0" w:color="auto"/>
              <w:left w:val="single" w:sz="4" w:space="0" w:color="auto"/>
              <w:bottom w:val="single" w:sz="4" w:space="0" w:color="auto"/>
              <w:right w:val="single" w:sz="4" w:space="0" w:color="auto"/>
            </w:tcBorders>
            <w:hideMark/>
          </w:tcPr>
          <w:p w14:paraId="3332070D"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Штундер</w:t>
            </w:r>
            <w:proofErr w:type="spellEnd"/>
            <w:r>
              <w:rPr>
                <w:rFonts w:ascii="Times New Roman" w:hAnsi="Times New Roman" w:cs="Times New Roman"/>
                <w:sz w:val="28"/>
                <w:szCs w:val="28"/>
              </w:rPr>
              <w:t xml:space="preserve"> Н.І</w:t>
            </w:r>
          </w:p>
          <w:p w14:paraId="214556AA"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Вітрук</w:t>
            </w:r>
            <w:proofErr w:type="spellEnd"/>
            <w:r>
              <w:rPr>
                <w:rFonts w:ascii="Times New Roman" w:hAnsi="Times New Roman" w:cs="Times New Roman"/>
                <w:sz w:val="28"/>
                <w:szCs w:val="28"/>
              </w:rPr>
              <w:t xml:space="preserve"> Н.В.</w:t>
            </w:r>
          </w:p>
          <w:p w14:paraId="7C1A8288"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Тоненчук</w:t>
            </w:r>
            <w:proofErr w:type="spellEnd"/>
            <w:r>
              <w:rPr>
                <w:rFonts w:ascii="Times New Roman" w:hAnsi="Times New Roman" w:cs="Times New Roman"/>
                <w:sz w:val="28"/>
                <w:szCs w:val="28"/>
              </w:rPr>
              <w:t xml:space="preserve"> А.В.</w:t>
            </w:r>
          </w:p>
        </w:tc>
      </w:tr>
      <w:tr w:rsidR="00340693" w14:paraId="548A8882" w14:textId="77777777" w:rsidTr="006E4541">
        <w:tc>
          <w:tcPr>
            <w:tcW w:w="568" w:type="dxa"/>
            <w:tcBorders>
              <w:top w:val="single" w:sz="4" w:space="0" w:color="auto"/>
              <w:left w:val="single" w:sz="4" w:space="0" w:color="auto"/>
              <w:bottom w:val="single" w:sz="4" w:space="0" w:color="auto"/>
              <w:right w:val="single" w:sz="4" w:space="0" w:color="auto"/>
            </w:tcBorders>
          </w:tcPr>
          <w:p w14:paraId="6D0CAF0D"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1AA482B5" w14:textId="77777777" w:rsidR="00340693" w:rsidRDefault="00340693" w:rsidP="0034069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-методична нарада  щодо проведення творчих звітів для вчителів, які атестуються у 2024 році.</w:t>
            </w:r>
          </w:p>
        </w:tc>
        <w:tc>
          <w:tcPr>
            <w:tcW w:w="1606" w:type="dxa"/>
            <w:tcBorders>
              <w:top w:val="single" w:sz="4" w:space="0" w:color="auto"/>
              <w:left w:val="single" w:sz="4" w:space="0" w:color="auto"/>
              <w:bottom w:val="single" w:sz="4" w:space="0" w:color="auto"/>
              <w:right w:val="single" w:sz="4" w:space="0" w:color="auto"/>
            </w:tcBorders>
            <w:hideMark/>
          </w:tcPr>
          <w:p w14:paraId="34370C55"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Грудень 2023</w:t>
            </w:r>
          </w:p>
        </w:tc>
        <w:tc>
          <w:tcPr>
            <w:tcW w:w="2259" w:type="dxa"/>
            <w:tcBorders>
              <w:top w:val="single" w:sz="4" w:space="0" w:color="auto"/>
              <w:left w:val="single" w:sz="4" w:space="0" w:color="auto"/>
              <w:bottom w:val="single" w:sz="4" w:space="0" w:color="auto"/>
              <w:right w:val="single" w:sz="4" w:space="0" w:color="auto"/>
            </w:tcBorders>
            <w:hideMark/>
          </w:tcPr>
          <w:p w14:paraId="3EE0E3A8"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Кузьменко І.Ю.</w:t>
            </w:r>
          </w:p>
        </w:tc>
      </w:tr>
      <w:tr w:rsidR="00340693" w14:paraId="3A668CF6" w14:textId="77777777" w:rsidTr="006E4541">
        <w:tc>
          <w:tcPr>
            <w:tcW w:w="568" w:type="dxa"/>
            <w:tcBorders>
              <w:top w:val="single" w:sz="4" w:space="0" w:color="auto"/>
              <w:left w:val="single" w:sz="4" w:space="0" w:color="auto"/>
              <w:bottom w:val="single" w:sz="4" w:space="0" w:color="auto"/>
              <w:right w:val="single" w:sz="4" w:space="0" w:color="auto"/>
            </w:tcBorders>
          </w:tcPr>
          <w:p w14:paraId="61A3D351"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64EEC070"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семінар-практикум «Творча співпраця педагогічного колективу, учнів та батьків у формуванні громадянської активності учнів».</w:t>
            </w:r>
          </w:p>
        </w:tc>
        <w:tc>
          <w:tcPr>
            <w:tcW w:w="1606" w:type="dxa"/>
            <w:tcBorders>
              <w:top w:val="single" w:sz="4" w:space="0" w:color="auto"/>
              <w:left w:val="single" w:sz="4" w:space="0" w:color="auto"/>
              <w:bottom w:val="single" w:sz="4" w:space="0" w:color="auto"/>
              <w:right w:val="single" w:sz="4" w:space="0" w:color="auto"/>
            </w:tcBorders>
            <w:hideMark/>
          </w:tcPr>
          <w:p w14:paraId="365965C0"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Грудень 2023</w:t>
            </w:r>
          </w:p>
        </w:tc>
        <w:tc>
          <w:tcPr>
            <w:tcW w:w="2259" w:type="dxa"/>
            <w:tcBorders>
              <w:top w:val="single" w:sz="4" w:space="0" w:color="auto"/>
              <w:left w:val="single" w:sz="4" w:space="0" w:color="auto"/>
              <w:bottom w:val="single" w:sz="4" w:space="0" w:color="auto"/>
              <w:right w:val="single" w:sz="4" w:space="0" w:color="auto"/>
            </w:tcBorders>
            <w:hideMark/>
          </w:tcPr>
          <w:p w14:paraId="1EA14128"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Фризюк</w:t>
            </w:r>
            <w:proofErr w:type="spellEnd"/>
            <w:r>
              <w:rPr>
                <w:rFonts w:ascii="Times New Roman" w:hAnsi="Times New Roman" w:cs="Times New Roman"/>
                <w:sz w:val="28"/>
                <w:szCs w:val="28"/>
              </w:rPr>
              <w:t xml:space="preserve"> С.В.</w:t>
            </w:r>
          </w:p>
          <w:p w14:paraId="2B4D5D2C"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Тоненчук</w:t>
            </w:r>
            <w:proofErr w:type="spellEnd"/>
            <w:r>
              <w:rPr>
                <w:rFonts w:ascii="Times New Roman" w:hAnsi="Times New Roman" w:cs="Times New Roman"/>
                <w:sz w:val="28"/>
                <w:szCs w:val="28"/>
              </w:rPr>
              <w:t xml:space="preserve"> А.В.</w:t>
            </w:r>
          </w:p>
          <w:p w14:paraId="51FC18F4"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Вітрук</w:t>
            </w:r>
            <w:proofErr w:type="spellEnd"/>
            <w:r>
              <w:rPr>
                <w:rFonts w:ascii="Times New Roman" w:hAnsi="Times New Roman" w:cs="Times New Roman"/>
                <w:sz w:val="28"/>
                <w:szCs w:val="28"/>
              </w:rPr>
              <w:t xml:space="preserve"> Н.В.</w:t>
            </w:r>
          </w:p>
          <w:p w14:paraId="4F563CC7" w14:textId="77777777" w:rsidR="00340693" w:rsidRDefault="00340693" w:rsidP="00340693">
            <w:pPr>
              <w:spacing w:after="0" w:line="240" w:lineRule="auto"/>
              <w:rPr>
                <w:rFonts w:ascii="Times New Roman" w:hAnsi="Times New Roman" w:cs="Times New Roman"/>
                <w:sz w:val="28"/>
                <w:szCs w:val="28"/>
              </w:rPr>
            </w:pPr>
          </w:p>
        </w:tc>
      </w:tr>
      <w:tr w:rsidR="00340693" w14:paraId="169ACC79" w14:textId="77777777" w:rsidTr="006E4541">
        <w:tc>
          <w:tcPr>
            <w:tcW w:w="568" w:type="dxa"/>
            <w:tcBorders>
              <w:top w:val="single" w:sz="4" w:space="0" w:color="auto"/>
              <w:left w:val="single" w:sz="4" w:space="0" w:color="auto"/>
              <w:bottom w:val="single" w:sz="4" w:space="0" w:color="auto"/>
              <w:right w:val="single" w:sz="4" w:space="0" w:color="auto"/>
            </w:tcBorders>
          </w:tcPr>
          <w:p w14:paraId="0B3A9E13"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62CEF72C"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засідання методичних комісій і  творчої групи.</w:t>
            </w:r>
          </w:p>
        </w:tc>
        <w:tc>
          <w:tcPr>
            <w:tcW w:w="1606" w:type="dxa"/>
            <w:tcBorders>
              <w:top w:val="single" w:sz="4" w:space="0" w:color="auto"/>
              <w:left w:val="single" w:sz="4" w:space="0" w:color="auto"/>
              <w:bottom w:val="single" w:sz="4" w:space="0" w:color="auto"/>
              <w:right w:val="single" w:sz="4" w:space="0" w:color="auto"/>
            </w:tcBorders>
            <w:hideMark/>
          </w:tcPr>
          <w:p w14:paraId="38ED3CA2"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Січень 2024</w:t>
            </w:r>
          </w:p>
        </w:tc>
        <w:tc>
          <w:tcPr>
            <w:tcW w:w="2259" w:type="dxa"/>
            <w:tcBorders>
              <w:top w:val="single" w:sz="4" w:space="0" w:color="auto"/>
              <w:left w:val="single" w:sz="4" w:space="0" w:color="auto"/>
              <w:bottom w:val="single" w:sz="4" w:space="0" w:color="auto"/>
              <w:right w:val="single" w:sz="4" w:space="0" w:color="auto"/>
            </w:tcBorders>
            <w:hideMark/>
          </w:tcPr>
          <w:p w14:paraId="003BF10A"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Керівники методичних комісій і творчої групи</w:t>
            </w:r>
          </w:p>
        </w:tc>
      </w:tr>
      <w:tr w:rsidR="00340693" w14:paraId="3CA02BEB" w14:textId="77777777" w:rsidTr="006E4541">
        <w:tc>
          <w:tcPr>
            <w:tcW w:w="568" w:type="dxa"/>
            <w:tcBorders>
              <w:top w:val="single" w:sz="4" w:space="0" w:color="auto"/>
              <w:left w:val="single" w:sz="4" w:space="0" w:color="auto"/>
              <w:bottom w:val="single" w:sz="4" w:space="0" w:color="auto"/>
              <w:right w:val="single" w:sz="4" w:space="0" w:color="auto"/>
            </w:tcBorders>
          </w:tcPr>
          <w:p w14:paraId="4BA30E82"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49705D2F"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засідання ради методичного кабінету.</w:t>
            </w:r>
          </w:p>
        </w:tc>
        <w:tc>
          <w:tcPr>
            <w:tcW w:w="1606" w:type="dxa"/>
            <w:tcBorders>
              <w:top w:val="single" w:sz="4" w:space="0" w:color="auto"/>
              <w:left w:val="single" w:sz="4" w:space="0" w:color="auto"/>
              <w:bottom w:val="single" w:sz="4" w:space="0" w:color="auto"/>
              <w:right w:val="single" w:sz="4" w:space="0" w:color="auto"/>
            </w:tcBorders>
            <w:hideMark/>
          </w:tcPr>
          <w:p w14:paraId="76B3BCD2"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Січень 2024</w:t>
            </w:r>
          </w:p>
        </w:tc>
        <w:tc>
          <w:tcPr>
            <w:tcW w:w="2259" w:type="dxa"/>
            <w:tcBorders>
              <w:top w:val="single" w:sz="4" w:space="0" w:color="auto"/>
              <w:left w:val="single" w:sz="4" w:space="0" w:color="auto"/>
              <w:bottom w:val="single" w:sz="4" w:space="0" w:color="auto"/>
              <w:right w:val="single" w:sz="4" w:space="0" w:color="auto"/>
            </w:tcBorders>
            <w:hideMark/>
          </w:tcPr>
          <w:p w14:paraId="685FC1F1"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19EE5635" w14:textId="77777777" w:rsidTr="006E4541">
        <w:tc>
          <w:tcPr>
            <w:tcW w:w="568" w:type="dxa"/>
            <w:tcBorders>
              <w:top w:val="single" w:sz="4" w:space="0" w:color="auto"/>
              <w:left w:val="single" w:sz="4" w:space="0" w:color="auto"/>
              <w:bottom w:val="single" w:sz="4" w:space="0" w:color="auto"/>
              <w:right w:val="single" w:sz="4" w:space="0" w:color="auto"/>
            </w:tcBorders>
          </w:tcPr>
          <w:p w14:paraId="67C1A964"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0B8C4510"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Взяти участь  у І етапі конкурсу „Ярмарок педагогічної творчості”</w:t>
            </w:r>
          </w:p>
        </w:tc>
        <w:tc>
          <w:tcPr>
            <w:tcW w:w="1606" w:type="dxa"/>
            <w:tcBorders>
              <w:top w:val="single" w:sz="4" w:space="0" w:color="auto"/>
              <w:left w:val="single" w:sz="4" w:space="0" w:color="auto"/>
              <w:bottom w:val="single" w:sz="4" w:space="0" w:color="auto"/>
              <w:right w:val="single" w:sz="4" w:space="0" w:color="auto"/>
            </w:tcBorders>
            <w:hideMark/>
          </w:tcPr>
          <w:p w14:paraId="1F422139"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Січень 2024</w:t>
            </w:r>
          </w:p>
        </w:tc>
        <w:tc>
          <w:tcPr>
            <w:tcW w:w="2259" w:type="dxa"/>
            <w:tcBorders>
              <w:top w:val="single" w:sz="4" w:space="0" w:color="auto"/>
              <w:left w:val="single" w:sz="4" w:space="0" w:color="auto"/>
              <w:bottom w:val="single" w:sz="4" w:space="0" w:color="auto"/>
              <w:right w:val="single" w:sz="4" w:space="0" w:color="auto"/>
            </w:tcBorders>
            <w:hideMark/>
          </w:tcPr>
          <w:p w14:paraId="47015A34"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І.Ю.</w:t>
            </w:r>
          </w:p>
        </w:tc>
      </w:tr>
      <w:tr w:rsidR="00340693" w14:paraId="5A01CB48" w14:textId="77777777" w:rsidTr="006E4541">
        <w:tc>
          <w:tcPr>
            <w:tcW w:w="568" w:type="dxa"/>
            <w:tcBorders>
              <w:top w:val="single" w:sz="4" w:space="0" w:color="auto"/>
              <w:left w:val="single" w:sz="4" w:space="0" w:color="auto"/>
              <w:bottom w:val="single" w:sz="4" w:space="0" w:color="auto"/>
              <w:right w:val="single" w:sz="4" w:space="0" w:color="auto"/>
            </w:tcBorders>
          </w:tcPr>
          <w:p w14:paraId="676DF682"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0096CF78"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Забезпечити проведення показових уроків вчителів, що атестуються.</w:t>
            </w:r>
          </w:p>
        </w:tc>
        <w:tc>
          <w:tcPr>
            <w:tcW w:w="1606" w:type="dxa"/>
            <w:tcBorders>
              <w:top w:val="single" w:sz="4" w:space="0" w:color="auto"/>
              <w:left w:val="single" w:sz="4" w:space="0" w:color="auto"/>
              <w:bottom w:val="single" w:sz="4" w:space="0" w:color="auto"/>
              <w:right w:val="single" w:sz="4" w:space="0" w:color="auto"/>
            </w:tcBorders>
            <w:hideMark/>
          </w:tcPr>
          <w:p w14:paraId="34A1D3D6"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Лютий 2024</w:t>
            </w:r>
          </w:p>
        </w:tc>
        <w:tc>
          <w:tcPr>
            <w:tcW w:w="2259" w:type="dxa"/>
            <w:tcBorders>
              <w:top w:val="single" w:sz="4" w:space="0" w:color="auto"/>
              <w:left w:val="single" w:sz="4" w:space="0" w:color="auto"/>
              <w:bottom w:val="single" w:sz="4" w:space="0" w:color="auto"/>
              <w:right w:val="single" w:sz="4" w:space="0" w:color="auto"/>
            </w:tcBorders>
            <w:hideMark/>
          </w:tcPr>
          <w:p w14:paraId="3F4876C9"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Кузьменко І.Ю </w:t>
            </w:r>
          </w:p>
        </w:tc>
      </w:tr>
      <w:tr w:rsidR="00340693" w14:paraId="410CED52" w14:textId="77777777" w:rsidTr="006E4541">
        <w:tc>
          <w:tcPr>
            <w:tcW w:w="568" w:type="dxa"/>
            <w:tcBorders>
              <w:top w:val="single" w:sz="4" w:space="0" w:color="auto"/>
              <w:left w:val="single" w:sz="4" w:space="0" w:color="auto"/>
              <w:bottom w:val="single" w:sz="4" w:space="0" w:color="auto"/>
              <w:right w:val="single" w:sz="4" w:space="0" w:color="auto"/>
            </w:tcBorders>
          </w:tcPr>
          <w:p w14:paraId="11E06B9D"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tcPr>
          <w:p w14:paraId="698D336F"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психолого-педагогічний семінар «Індивідуальна траєкторія розвитку обдарованої дитини»</w:t>
            </w:r>
          </w:p>
        </w:tc>
        <w:tc>
          <w:tcPr>
            <w:tcW w:w="1606" w:type="dxa"/>
            <w:tcBorders>
              <w:top w:val="single" w:sz="4" w:space="0" w:color="auto"/>
              <w:left w:val="single" w:sz="4" w:space="0" w:color="auto"/>
              <w:bottom w:val="single" w:sz="4" w:space="0" w:color="auto"/>
              <w:right w:val="single" w:sz="4" w:space="0" w:color="auto"/>
            </w:tcBorders>
          </w:tcPr>
          <w:p w14:paraId="68FB1B83"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Березень 2024</w:t>
            </w:r>
          </w:p>
        </w:tc>
        <w:tc>
          <w:tcPr>
            <w:tcW w:w="2259" w:type="dxa"/>
            <w:tcBorders>
              <w:top w:val="single" w:sz="4" w:space="0" w:color="auto"/>
              <w:left w:val="single" w:sz="4" w:space="0" w:color="auto"/>
              <w:bottom w:val="single" w:sz="4" w:space="0" w:color="auto"/>
              <w:right w:val="single" w:sz="4" w:space="0" w:color="auto"/>
            </w:tcBorders>
          </w:tcPr>
          <w:p w14:paraId="045B69E7"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Вітрук</w:t>
            </w:r>
            <w:proofErr w:type="spellEnd"/>
            <w:r>
              <w:rPr>
                <w:rFonts w:ascii="Times New Roman" w:hAnsi="Times New Roman" w:cs="Times New Roman"/>
                <w:sz w:val="28"/>
                <w:szCs w:val="28"/>
              </w:rPr>
              <w:t xml:space="preserve"> Н.В..</w:t>
            </w:r>
          </w:p>
          <w:p w14:paraId="41FA7951"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Тоненчук</w:t>
            </w:r>
            <w:proofErr w:type="spellEnd"/>
            <w:r>
              <w:rPr>
                <w:rFonts w:ascii="Times New Roman" w:hAnsi="Times New Roman" w:cs="Times New Roman"/>
                <w:sz w:val="28"/>
                <w:szCs w:val="28"/>
              </w:rPr>
              <w:t xml:space="preserve"> А.В.</w:t>
            </w:r>
          </w:p>
        </w:tc>
      </w:tr>
      <w:tr w:rsidR="00340693" w14:paraId="5C1CEE22" w14:textId="77777777" w:rsidTr="006E4541">
        <w:tc>
          <w:tcPr>
            <w:tcW w:w="568" w:type="dxa"/>
            <w:tcBorders>
              <w:top w:val="single" w:sz="4" w:space="0" w:color="auto"/>
              <w:left w:val="single" w:sz="4" w:space="0" w:color="auto"/>
              <w:bottom w:val="single" w:sz="4" w:space="0" w:color="auto"/>
              <w:right w:val="single" w:sz="4" w:space="0" w:color="auto"/>
            </w:tcBorders>
          </w:tcPr>
          <w:p w14:paraId="27F934EA"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1E6FAB7C"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Підготувати та провести Тиждень Шевченкознавства.</w:t>
            </w:r>
          </w:p>
        </w:tc>
        <w:tc>
          <w:tcPr>
            <w:tcW w:w="1606" w:type="dxa"/>
            <w:tcBorders>
              <w:top w:val="single" w:sz="4" w:space="0" w:color="auto"/>
              <w:left w:val="single" w:sz="4" w:space="0" w:color="auto"/>
              <w:bottom w:val="single" w:sz="4" w:space="0" w:color="auto"/>
              <w:right w:val="single" w:sz="4" w:space="0" w:color="auto"/>
            </w:tcBorders>
            <w:hideMark/>
          </w:tcPr>
          <w:p w14:paraId="3D12698C"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Березень 2024</w:t>
            </w:r>
          </w:p>
        </w:tc>
        <w:tc>
          <w:tcPr>
            <w:tcW w:w="2259" w:type="dxa"/>
            <w:tcBorders>
              <w:top w:val="single" w:sz="4" w:space="0" w:color="auto"/>
              <w:left w:val="single" w:sz="4" w:space="0" w:color="auto"/>
              <w:bottom w:val="single" w:sz="4" w:space="0" w:color="auto"/>
              <w:right w:val="single" w:sz="4" w:space="0" w:color="auto"/>
            </w:tcBorders>
            <w:hideMark/>
          </w:tcPr>
          <w:p w14:paraId="0667EDDD"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О.Є.</w:t>
            </w:r>
          </w:p>
        </w:tc>
      </w:tr>
      <w:tr w:rsidR="00340693" w:rsidRPr="00392128" w14:paraId="27592C3E" w14:textId="77777777" w:rsidTr="006E4541">
        <w:tc>
          <w:tcPr>
            <w:tcW w:w="568" w:type="dxa"/>
            <w:tcBorders>
              <w:top w:val="single" w:sz="4" w:space="0" w:color="auto"/>
              <w:left w:val="single" w:sz="4" w:space="0" w:color="auto"/>
              <w:bottom w:val="single" w:sz="4" w:space="0" w:color="auto"/>
              <w:right w:val="single" w:sz="4" w:space="0" w:color="auto"/>
            </w:tcBorders>
          </w:tcPr>
          <w:p w14:paraId="5CE866B1"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5AB8740F"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психолого-педагогічний консиліум «Реалізація навчальних здібностей і розвитку особистості учня 4 класу»</w:t>
            </w:r>
          </w:p>
        </w:tc>
        <w:tc>
          <w:tcPr>
            <w:tcW w:w="1606" w:type="dxa"/>
            <w:tcBorders>
              <w:top w:val="single" w:sz="4" w:space="0" w:color="auto"/>
              <w:left w:val="single" w:sz="4" w:space="0" w:color="auto"/>
              <w:bottom w:val="single" w:sz="4" w:space="0" w:color="auto"/>
              <w:right w:val="single" w:sz="4" w:space="0" w:color="auto"/>
            </w:tcBorders>
            <w:hideMark/>
          </w:tcPr>
          <w:p w14:paraId="71494288"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Квітень 2024</w:t>
            </w:r>
          </w:p>
        </w:tc>
        <w:tc>
          <w:tcPr>
            <w:tcW w:w="2259" w:type="dxa"/>
            <w:tcBorders>
              <w:top w:val="single" w:sz="4" w:space="0" w:color="auto"/>
              <w:left w:val="single" w:sz="4" w:space="0" w:color="auto"/>
              <w:bottom w:val="single" w:sz="4" w:space="0" w:color="auto"/>
              <w:right w:val="single" w:sz="4" w:space="0" w:color="auto"/>
            </w:tcBorders>
            <w:hideMark/>
          </w:tcPr>
          <w:p w14:paraId="228A4881"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Тоненчук</w:t>
            </w:r>
            <w:proofErr w:type="spellEnd"/>
            <w:r>
              <w:rPr>
                <w:rFonts w:ascii="Times New Roman" w:hAnsi="Times New Roman" w:cs="Times New Roman"/>
                <w:sz w:val="28"/>
                <w:szCs w:val="28"/>
              </w:rPr>
              <w:t xml:space="preserve"> А.В.</w:t>
            </w:r>
          </w:p>
          <w:p w14:paraId="2E0C4253"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Вітрук</w:t>
            </w:r>
            <w:proofErr w:type="spellEnd"/>
            <w:r>
              <w:rPr>
                <w:rFonts w:ascii="Times New Roman" w:hAnsi="Times New Roman" w:cs="Times New Roman"/>
                <w:sz w:val="28"/>
                <w:szCs w:val="28"/>
              </w:rPr>
              <w:t xml:space="preserve"> Н.В Кузьменко І.Ю.</w:t>
            </w:r>
          </w:p>
        </w:tc>
      </w:tr>
      <w:tr w:rsidR="00340693" w14:paraId="66F195CF" w14:textId="77777777" w:rsidTr="006E4541">
        <w:tc>
          <w:tcPr>
            <w:tcW w:w="568" w:type="dxa"/>
            <w:tcBorders>
              <w:top w:val="single" w:sz="4" w:space="0" w:color="auto"/>
              <w:left w:val="single" w:sz="4" w:space="0" w:color="auto"/>
              <w:bottom w:val="single" w:sz="4" w:space="0" w:color="auto"/>
              <w:right w:val="single" w:sz="4" w:space="0" w:color="auto"/>
            </w:tcBorders>
          </w:tcPr>
          <w:p w14:paraId="230301F2"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456E55F7"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Поновлення банку даних про обдарованих учнів та учителів, які працюють з ними. Аналіз творчого потенціалу.</w:t>
            </w:r>
          </w:p>
        </w:tc>
        <w:tc>
          <w:tcPr>
            <w:tcW w:w="1606" w:type="dxa"/>
            <w:tcBorders>
              <w:top w:val="single" w:sz="4" w:space="0" w:color="auto"/>
              <w:left w:val="single" w:sz="4" w:space="0" w:color="auto"/>
              <w:bottom w:val="single" w:sz="4" w:space="0" w:color="auto"/>
              <w:right w:val="single" w:sz="4" w:space="0" w:color="auto"/>
            </w:tcBorders>
            <w:hideMark/>
          </w:tcPr>
          <w:p w14:paraId="34E4AF49"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Травень 2024</w:t>
            </w:r>
          </w:p>
        </w:tc>
        <w:tc>
          <w:tcPr>
            <w:tcW w:w="2259" w:type="dxa"/>
            <w:tcBorders>
              <w:top w:val="single" w:sz="4" w:space="0" w:color="auto"/>
              <w:left w:val="single" w:sz="4" w:space="0" w:color="auto"/>
              <w:bottom w:val="single" w:sz="4" w:space="0" w:color="auto"/>
              <w:right w:val="single" w:sz="4" w:space="0" w:color="auto"/>
            </w:tcBorders>
            <w:hideMark/>
          </w:tcPr>
          <w:p w14:paraId="44255318" w14:textId="77777777" w:rsidR="00340693" w:rsidRDefault="00340693" w:rsidP="0034069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Штундер</w:t>
            </w:r>
            <w:proofErr w:type="spellEnd"/>
            <w:r>
              <w:rPr>
                <w:rFonts w:ascii="Times New Roman" w:hAnsi="Times New Roman" w:cs="Times New Roman"/>
                <w:sz w:val="28"/>
                <w:szCs w:val="28"/>
              </w:rPr>
              <w:t xml:space="preserve"> Н.І..</w:t>
            </w:r>
          </w:p>
        </w:tc>
      </w:tr>
      <w:tr w:rsidR="00340693" w14:paraId="22051112" w14:textId="77777777" w:rsidTr="006E4541">
        <w:tc>
          <w:tcPr>
            <w:tcW w:w="568" w:type="dxa"/>
            <w:tcBorders>
              <w:top w:val="single" w:sz="4" w:space="0" w:color="auto"/>
              <w:left w:val="single" w:sz="4" w:space="0" w:color="auto"/>
              <w:bottom w:val="single" w:sz="4" w:space="0" w:color="auto"/>
              <w:right w:val="single" w:sz="4" w:space="0" w:color="auto"/>
            </w:tcBorders>
          </w:tcPr>
          <w:p w14:paraId="5D0D1B16" w14:textId="77777777" w:rsidR="00340693" w:rsidRDefault="00340693" w:rsidP="00340693">
            <w:pPr>
              <w:numPr>
                <w:ilvl w:val="0"/>
                <w:numId w:val="11"/>
              </w:numPr>
              <w:spacing w:after="0" w:line="240" w:lineRule="auto"/>
              <w:rPr>
                <w:rFonts w:ascii="Times New Roman" w:hAnsi="Times New Roman" w:cs="Times New Roman"/>
                <w:sz w:val="28"/>
                <w:szCs w:val="28"/>
              </w:rPr>
            </w:pPr>
          </w:p>
        </w:tc>
        <w:tc>
          <w:tcPr>
            <w:tcW w:w="4923" w:type="dxa"/>
            <w:tcBorders>
              <w:top w:val="single" w:sz="4" w:space="0" w:color="auto"/>
              <w:left w:val="single" w:sz="4" w:space="0" w:color="auto"/>
              <w:bottom w:val="single" w:sz="4" w:space="0" w:color="auto"/>
              <w:right w:val="single" w:sz="4" w:space="0" w:color="auto"/>
            </w:tcBorders>
            <w:hideMark/>
          </w:tcPr>
          <w:p w14:paraId="5AD5029E" w14:textId="77777777" w:rsidR="00340693" w:rsidRDefault="00340693" w:rsidP="0034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Звіти керівників методичних комісій про підсумки роботи у 2023/2024 навчального року, планування роботи на 2024/2025 навчальний рік.</w:t>
            </w:r>
          </w:p>
        </w:tc>
        <w:tc>
          <w:tcPr>
            <w:tcW w:w="1606" w:type="dxa"/>
            <w:tcBorders>
              <w:top w:val="single" w:sz="4" w:space="0" w:color="auto"/>
              <w:left w:val="single" w:sz="4" w:space="0" w:color="auto"/>
              <w:bottom w:val="single" w:sz="4" w:space="0" w:color="auto"/>
              <w:right w:val="single" w:sz="4" w:space="0" w:color="auto"/>
            </w:tcBorders>
            <w:hideMark/>
          </w:tcPr>
          <w:p w14:paraId="38D24941"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Травень 2024</w:t>
            </w:r>
          </w:p>
        </w:tc>
        <w:tc>
          <w:tcPr>
            <w:tcW w:w="2259" w:type="dxa"/>
            <w:tcBorders>
              <w:top w:val="single" w:sz="4" w:space="0" w:color="auto"/>
              <w:left w:val="single" w:sz="4" w:space="0" w:color="auto"/>
              <w:bottom w:val="single" w:sz="4" w:space="0" w:color="auto"/>
              <w:right w:val="single" w:sz="4" w:space="0" w:color="auto"/>
            </w:tcBorders>
            <w:hideMark/>
          </w:tcPr>
          <w:p w14:paraId="765124FE" w14:textId="77777777" w:rsidR="00340693" w:rsidRDefault="00340693" w:rsidP="00340693">
            <w:pPr>
              <w:spacing w:after="0" w:line="240" w:lineRule="auto"/>
              <w:rPr>
                <w:rFonts w:ascii="Times New Roman" w:hAnsi="Times New Roman" w:cs="Times New Roman"/>
                <w:sz w:val="28"/>
                <w:szCs w:val="28"/>
              </w:rPr>
            </w:pPr>
            <w:r>
              <w:rPr>
                <w:rFonts w:ascii="Times New Roman" w:hAnsi="Times New Roman" w:cs="Times New Roman"/>
                <w:sz w:val="28"/>
                <w:szCs w:val="28"/>
              </w:rPr>
              <w:t>Керівники методичних комісій.</w:t>
            </w:r>
          </w:p>
        </w:tc>
      </w:tr>
    </w:tbl>
    <w:p w14:paraId="376CAF7D" w14:textId="77777777" w:rsidR="00340693" w:rsidRDefault="00340693" w:rsidP="00340693">
      <w:pPr>
        <w:spacing w:after="0" w:line="240" w:lineRule="auto"/>
      </w:pPr>
    </w:p>
    <w:p w14:paraId="5F9520FB" w14:textId="77777777" w:rsidR="00340693" w:rsidRDefault="00340693" w:rsidP="00340693">
      <w:pPr>
        <w:spacing w:after="0" w:line="240" w:lineRule="auto"/>
      </w:pPr>
    </w:p>
    <w:p w14:paraId="2BCA8823" w14:textId="77777777" w:rsidR="003740F5" w:rsidRPr="007B0C49" w:rsidRDefault="003740F5" w:rsidP="00340693">
      <w:pPr>
        <w:spacing w:after="0" w:line="240" w:lineRule="auto"/>
        <w:ind w:firstLine="709"/>
        <w:jc w:val="both"/>
        <w:rPr>
          <w:rFonts w:ascii="Times New Roman" w:hAnsi="Times New Roman" w:cs="Times New Roman"/>
          <w:sz w:val="24"/>
          <w:szCs w:val="24"/>
        </w:rPr>
      </w:pPr>
    </w:p>
    <w:sectPr w:rsidR="003740F5" w:rsidRPr="007B0C49" w:rsidSect="002D63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E7BF6" w14:textId="77777777" w:rsidR="0009431E" w:rsidRDefault="0009431E" w:rsidP="00596148">
      <w:pPr>
        <w:spacing w:after="0" w:line="240" w:lineRule="auto"/>
      </w:pPr>
      <w:r>
        <w:separator/>
      </w:r>
    </w:p>
  </w:endnote>
  <w:endnote w:type="continuationSeparator" w:id="0">
    <w:p w14:paraId="4A1718BF" w14:textId="77777777" w:rsidR="0009431E" w:rsidRDefault="0009431E" w:rsidP="0059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roid Sans Fallback">
    <w:altName w:val="MS Mincho"/>
    <w:charset w:val="80"/>
    <w:family w:val="auto"/>
    <w:pitch w:val="variable"/>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082267"/>
      <w:docPartObj>
        <w:docPartGallery w:val="Page Numbers (Bottom of Page)"/>
        <w:docPartUnique/>
      </w:docPartObj>
    </w:sdtPr>
    <w:sdtEndPr/>
    <w:sdtContent>
      <w:p w14:paraId="32A82FE9" w14:textId="10A2AC24" w:rsidR="00733B35" w:rsidRDefault="00733B35">
        <w:pPr>
          <w:pStyle w:val="af2"/>
          <w:jc w:val="center"/>
        </w:pPr>
        <w:r>
          <w:fldChar w:fldCharType="begin"/>
        </w:r>
        <w:r>
          <w:instrText>PAGE   \* MERGEFORMAT</w:instrText>
        </w:r>
        <w:r>
          <w:fldChar w:fldCharType="separate"/>
        </w:r>
        <w:r>
          <w:t>2</w:t>
        </w:r>
        <w:r>
          <w:fldChar w:fldCharType="end"/>
        </w:r>
      </w:p>
    </w:sdtContent>
  </w:sdt>
  <w:p w14:paraId="4E375D0E" w14:textId="77777777" w:rsidR="00733B35" w:rsidRDefault="00733B3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57C78" w14:textId="77777777" w:rsidR="0009431E" w:rsidRDefault="0009431E" w:rsidP="00596148">
      <w:pPr>
        <w:spacing w:after="0" w:line="240" w:lineRule="auto"/>
      </w:pPr>
      <w:r>
        <w:separator/>
      </w:r>
    </w:p>
  </w:footnote>
  <w:footnote w:type="continuationSeparator" w:id="0">
    <w:p w14:paraId="26D75A70" w14:textId="77777777" w:rsidR="0009431E" w:rsidRDefault="0009431E" w:rsidP="00596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5CD"/>
    <w:multiLevelType w:val="hybridMultilevel"/>
    <w:tmpl w:val="B2585B3C"/>
    <w:lvl w:ilvl="0" w:tplc="BB181F1E">
      <w:numFmt w:val="bullet"/>
      <w:lvlText w:val="-"/>
      <w:lvlJc w:val="left"/>
      <w:pPr>
        <w:ind w:left="720"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D410BC"/>
    <w:multiLevelType w:val="hybridMultilevel"/>
    <w:tmpl w:val="6ECAAF82"/>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597E7E"/>
    <w:multiLevelType w:val="multilevel"/>
    <w:tmpl w:val="DC72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F59FE"/>
    <w:multiLevelType w:val="hybridMultilevel"/>
    <w:tmpl w:val="77E2B910"/>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411375"/>
    <w:multiLevelType w:val="multilevel"/>
    <w:tmpl w:val="692A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01017"/>
    <w:multiLevelType w:val="hybridMultilevel"/>
    <w:tmpl w:val="FF32DF46"/>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E157EA"/>
    <w:multiLevelType w:val="multilevel"/>
    <w:tmpl w:val="E67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11832"/>
    <w:multiLevelType w:val="multilevel"/>
    <w:tmpl w:val="CEB2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2427D"/>
    <w:multiLevelType w:val="multilevel"/>
    <w:tmpl w:val="DFA0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15981"/>
    <w:multiLevelType w:val="multilevel"/>
    <w:tmpl w:val="C23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F71ED"/>
    <w:multiLevelType w:val="multilevel"/>
    <w:tmpl w:val="D3E0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63361"/>
    <w:multiLevelType w:val="hybridMultilevel"/>
    <w:tmpl w:val="9D0C62BC"/>
    <w:lvl w:ilvl="0" w:tplc="C852977C">
      <w:start w:val="13"/>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428" w:hanging="360"/>
      </w:pPr>
      <w:rPr>
        <w:rFonts w:ascii="Courier New" w:hAnsi="Courier New" w:cs="Courier New" w:hint="default"/>
      </w:rPr>
    </w:lvl>
    <w:lvl w:ilvl="2" w:tplc="04220005">
      <w:start w:val="1"/>
      <w:numFmt w:val="bullet"/>
      <w:lvlText w:val=""/>
      <w:lvlJc w:val="left"/>
      <w:pPr>
        <w:ind w:left="2148" w:hanging="360"/>
      </w:pPr>
      <w:rPr>
        <w:rFonts w:ascii="Wingdings" w:hAnsi="Wingdings" w:hint="default"/>
      </w:rPr>
    </w:lvl>
    <w:lvl w:ilvl="3" w:tplc="04220001">
      <w:start w:val="1"/>
      <w:numFmt w:val="bullet"/>
      <w:lvlText w:val=""/>
      <w:lvlJc w:val="left"/>
      <w:pPr>
        <w:ind w:left="2868" w:hanging="360"/>
      </w:pPr>
      <w:rPr>
        <w:rFonts w:ascii="Symbol" w:hAnsi="Symbol" w:hint="default"/>
      </w:rPr>
    </w:lvl>
    <w:lvl w:ilvl="4" w:tplc="04220003">
      <w:start w:val="1"/>
      <w:numFmt w:val="bullet"/>
      <w:lvlText w:val="o"/>
      <w:lvlJc w:val="left"/>
      <w:pPr>
        <w:ind w:left="3588" w:hanging="360"/>
      </w:pPr>
      <w:rPr>
        <w:rFonts w:ascii="Courier New" w:hAnsi="Courier New" w:cs="Courier New" w:hint="default"/>
      </w:rPr>
    </w:lvl>
    <w:lvl w:ilvl="5" w:tplc="04220005">
      <w:start w:val="1"/>
      <w:numFmt w:val="bullet"/>
      <w:lvlText w:val=""/>
      <w:lvlJc w:val="left"/>
      <w:pPr>
        <w:ind w:left="4308" w:hanging="360"/>
      </w:pPr>
      <w:rPr>
        <w:rFonts w:ascii="Wingdings" w:hAnsi="Wingdings" w:hint="default"/>
      </w:rPr>
    </w:lvl>
    <w:lvl w:ilvl="6" w:tplc="04220001">
      <w:start w:val="1"/>
      <w:numFmt w:val="bullet"/>
      <w:lvlText w:val=""/>
      <w:lvlJc w:val="left"/>
      <w:pPr>
        <w:ind w:left="5028" w:hanging="360"/>
      </w:pPr>
      <w:rPr>
        <w:rFonts w:ascii="Symbol" w:hAnsi="Symbol" w:hint="default"/>
      </w:rPr>
    </w:lvl>
    <w:lvl w:ilvl="7" w:tplc="04220003">
      <w:start w:val="1"/>
      <w:numFmt w:val="bullet"/>
      <w:lvlText w:val="o"/>
      <w:lvlJc w:val="left"/>
      <w:pPr>
        <w:ind w:left="5748" w:hanging="360"/>
      </w:pPr>
      <w:rPr>
        <w:rFonts w:ascii="Courier New" w:hAnsi="Courier New" w:cs="Courier New" w:hint="default"/>
      </w:rPr>
    </w:lvl>
    <w:lvl w:ilvl="8" w:tplc="04220005">
      <w:start w:val="1"/>
      <w:numFmt w:val="bullet"/>
      <w:lvlText w:val=""/>
      <w:lvlJc w:val="left"/>
      <w:pPr>
        <w:ind w:left="6468" w:hanging="360"/>
      </w:pPr>
      <w:rPr>
        <w:rFonts w:ascii="Wingdings" w:hAnsi="Wingdings" w:hint="default"/>
      </w:rPr>
    </w:lvl>
  </w:abstractNum>
  <w:abstractNum w:abstractNumId="12" w15:restartNumberingAfterBreak="0">
    <w:nsid w:val="405135CA"/>
    <w:multiLevelType w:val="hybridMultilevel"/>
    <w:tmpl w:val="77961856"/>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74608B"/>
    <w:multiLevelType w:val="hybridMultilevel"/>
    <w:tmpl w:val="28AA50DC"/>
    <w:lvl w:ilvl="0" w:tplc="AA621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307774"/>
    <w:multiLevelType w:val="multilevel"/>
    <w:tmpl w:val="C4EE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52E10"/>
    <w:multiLevelType w:val="multilevel"/>
    <w:tmpl w:val="B11A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21976"/>
    <w:multiLevelType w:val="multilevel"/>
    <w:tmpl w:val="F450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F2113"/>
    <w:multiLevelType w:val="multilevel"/>
    <w:tmpl w:val="1CF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706B8"/>
    <w:multiLevelType w:val="multilevel"/>
    <w:tmpl w:val="D5C8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72608"/>
    <w:multiLevelType w:val="multilevel"/>
    <w:tmpl w:val="658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A3865"/>
    <w:multiLevelType w:val="hybridMultilevel"/>
    <w:tmpl w:val="8E20CF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67156C29"/>
    <w:multiLevelType w:val="multilevel"/>
    <w:tmpl w:val="3F7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B24E56"/>
    <w:multiLevelType w:val="hybridMultilevel"/>
    <w:tmpl w:val="14460496"/>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49459B"/>
    <w:multiLevelType w:val="hybridMultilevel"/>
    <w:tmpl w:val="FEE2E624"/>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3821CF9"/>
    <w:multiLevelType w:val="hybridMultilevel"/>
    <w:tmpl w:val="7010B624"/>
    <w:lvl w:ilvl="0" w:tplc="60A05F1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C7485"/>
    <w:multiLevelType w:val="hybridMultilevel"/>
    <w:tmpl w:val="28AA50DC"/>
    <w:lvl w:ilvl="0" w:tplc="AA621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E6A75CB"/>
    <w:multiLevelType w:val="hybridMultilevel"/>
    <w:tmpl w:val="A5E26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12"/>
  </w:num>
  <w:num w:numId="4">
    <w:abstractNumId w:val="22"/>
  </w:num>
  <w:num w:numId="5">
    <w:abstractNumId w:val="23"/>
  </w:num>
  <w:num w:numId="6">
    <w:abstractNumId w:val="3"/>
  </w:num>
  <w:num w:numId="7">
    <w:abstractNumId w:val="0"/>
  </w:num>
  <w:num w:numId="8">
    <w:abstractNumId w:val="13"/>
  </w:num>
  <w:num w:numId="9">
    <w:abstractNumId w:val="25"/>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19"/>
  </w:num>
  <w:num w:numId="15">
    <w:abstractNumId w:val="2"/>
  </w:num>
  <w:num w:numId="16">
    <w:abstractNumId w:val="10"/>
  </w:num>
  <w:num w:numId="17">
    <w:abstractNumId w:val="14"/>
  </w:num>
  <w:num w:numId="18">
    <w:abstractNumId w:val="18"/>
  </w:num>
  <w:num w:numId="19">
    <w:abstractNumId w:val="7"/>
  </w:num>
  <w:num w:numId="20">
    <w:abstractNumId w:val="16"/>
  </w:num>
  <w:num w:numId="21">
    <w:abstractNumId w:val="8"/>
  </w:num>
  <w:num w:numId="22">
    <w:abstractNumId w:val="6"/>
  </w:num>
  <w:num w:numId="23">
    <w:abstractNumId w:val="21"/>
  </w:num>
  <w:num w:numId="24">
    <w:abstractNumId w:val="4"/>
  </w:num>
  <w:num w:numId="25">
    <w:abstractNumId w:val="15"/>
  </w:num>
  <w:num w:numId="26">
    <w:abstractNumId w:val="17"/>
  </w:num>
  <w:num w:numId="2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DB9"/>
    <w:rsid w:val="00004F91"/>
    <w:rsid w:val="000169FA"/>
    <w:rsid w:val="0002497C"/>
    <w:rsid w:val="000261FB"/>
    <w:rsid w:val="000310AA"/>
    <w:rsid w:val="00031B55"/>
    <w:rsid w:val="00041158"/>
    <w:rsid w:val="00041480"/>
    <w:rsid w:val="00046E5E"/>
    <w:rsid w:val="00072615"/>
    <w:rsid w:val="0007600C"/>
    <w:rsid w:val="0008369D"/>
    <w:rsid w:val="0009340A"/>
    <w:rsid w:val="0009431E"/>
    <w:rsid w:val="000966A6"/>
    <w:rsid w:val="000A10A7"/>
    <w:rsid w:val="000A11AF"/>
    <w:rsid w:val="000A309F"/>
    <w:rsid w:val="000A5147"/>
    <w:rsid w:val="000B692D"/>
    <w:rsid w:val="000C1CE2"/>
    <w:rsid w:val="000C5BC9"/>
    <w:rsid w:val="000E06A8"/>
    <w:rsid w:val="000F0D28"/>
    <w:rsid w:val="000F164C"/>
    <w:rsid w:val="00101152"/>
    <w:rsid w:val="00102A92"/>
    <w:rsid w:val="00103EDA"/>
    <w:rsid w:val="0011177F"/>
    <w:rsid w:val="00112063"/>
    <w:rsid w:val="00115AFE"/>
    <w:rsid w:val="00130D73"/>
    <w:rsid w:val="00134373"/>
    <w:rsid w:val="00142628"/>
    <w:rsid w:val="0014481B"/>
    <w:rsid w:val="0015355C"/>
    <w:rsid w:val="0015388D"/>
    <w:rsid w:val="00163860"/>
    <w:rsid w:val="00166427"/>
    <w:rsid w:val="00172423"/>
    <w:rsid w:val="00174240"/>
    <w:rsid w:val="0018181C"/>
    <w:rsid w:val="00184CB0"/>
    <w:rsid w:val="00187C9B"/>
    <w:rsid w:val="00191304"/>
    <w:rsid w:val="0019226B"/>
    <w:rsid w:val="0019279A"/>
    <w:rsid w:val="001C3208"/>
    <w:rsid w:val="001D6ACC"/>
    <w:rsid w:val="001D6FC5"/>
    <w:rsid w:val="001E0E61"/>
    <w:rsid w:val="001E2377"/>
    <w:rsid w:val="001E2656"/>
    <w:rsid w:val="001E5666"/>
    <w:rsid w:val="001E7DA5"/>
    <w:rsid w:val="001F32F2"/>
    <w:rsid w:val="00206FD2"/>
    <w:rsid w:val="00223DB9"/>
    <w:rsid w:val="002258C7"/>
    <w:rsid w:val="0022745F"/>
    <w:rsid w:val="0024003D"/>
    <w:rsid w:val="00250D87"/>
    <w:rsid w:val="00254F3C"/>
    <w:rsid w:val="00255A0F"/>
    <w:rsid w:val="00257CE5"/>
    <w:rsid w:val="0026092B"/>
    <w:rsid w:val="0026238F"/>
    <w:rsid w:val="00262B4E"/>
    <w:rsid w:val="00272E7B"/>
    <w:rsid w:val="0029336C"/>
    <w:rsid w:val="00294698"/>
    <w:rsid w:val="00294ECA"/>
    <w:rsid w:val="002A2775"/>
    <w:rsid w:val="002B2FDB"/>
    <w:rsid w:val="002B4D2E"/>
    <w:rsid w:val="002D3AF4"/>
    <w:rsid w:val="002D6331"/>
    <w:rsid w:val="002E135C"/>
    <w:rsid w:val="002E797F"/>
    <w:rsid w:val="002F1B91"/>
    <w:rsid w:val="002F2334"/>
    <w:rsid w:val="002F7CDB"/>
    <w:rsid w:val="003055D7"/>
    <w:rsid w:val="003076A5"/>
    <w:rsid w:val="0031502D"/>
    <w:rsid w:val="00315D5F"/>
    <w:rsid w:val="00333510"/>
    <w:rsid w:val="0033456F"/>
    <w:rsid w:val="00340693"/>
    <w:rsid w:val="00346ED0"/>
    <w:rsid w:val="003559E2"/>
    <w:rsid w:val="003707F0"/>
    <w:rsid w:val="003740F5"/>
    <w:rsid w:val="00387C2B"/>
    <w:rsid w:val="00390D7B"/>
    <w:rsid w:val="00394B8A"/>
    <w:rsid w:val="003A5EEA"/>
    <w:rsid w:val="003A7A4C"/>
    <w:rsid w:val="003C36C7"/>
    <w:rsid w:val="003D240F"/>
    <w:rsid w:val="003D3508"/>
    <w:rsid w:val="003D4859"/>
    <w:rsid w:val="003F0F80"/>
    <w:rsid w:val="003F59B4"/>
    <w:rsid w:val="00402115"/>
    <w:rsid w:val="00402F0D"/>
    <w:rsid w:val="00404D31"/>
    <w:rsid w:val="0040528F"/>
    <w:rsid w:val="00407A42"/>
    <w:rsid w:val="0041720B"/>
    <w:rsid w:val="00423204"/>
    <w:rsid w:val="00433CF4"/>
    <w:rsid w:val="00440901"/>
    <w:rsid w:val="00440A76"/>
    <w:rsid w:val="00441924"/>
    <w:rsid w:val="004531C8"/>
    <w:rsid w:val="00455A59"/>
    <w:rsid w:val="0045607A"/>
    <w:rsid w:val="00463806"/>
    <w:rsid w:val="004C078B"/>
    <w:rsid w:val="004C7D0D"/>
    <w:rsid w:val="004D2AE3"/>
    <w:rsid w:val="004F56FE"/>
    <w:rsid w:val="0051038C"/>
    <w:rsid w:val="00510B23"/>
    <w:rsid w:val="00523400"/>
    <w:rsid w:val="00524262"/>
    <w:rsid w:val="0053465D"/>
    <w:rsid w:val="005402DA"/>
    <w:rsid w:val="005427FC"/>
    <w:rsid w:val="00552E39"/>
    <w:rsid w:val="005571D6"/>
    <w:rsid w:val="00557BED"/>
    <w:rsid w:val="005706FF"/>
    <w:rsid w:val="00576871"/>
    <w:rsid w:val="0059324B"/>
    <w:rsid w:val="00596148"/>
    <w:rsid w:val="005A0EEB"/>
    <w:rsid w:val="005A1B41"/>
    <w:rsid w:val="005B6981"/>
    <w:rsid w:val="005C2A9D"/>
    <w:rsid w:val="005E27BB"/>
    <w:rsid w:val="005E3741"/>
    <w:rsid w:val="005E7B1C"/>
    <w:rsid w:val="00606269"/>
    <w:rsid w:val="00622CE7"/>
    <w:rsid w:val="00622D9A"/>
    <w:rsid w:val="00630218"/>
    <w:rsid w:val="00631028"/>
    <w:rsid w:val="006445C4"/>
    <w:rsid w:val="00645834"/>
    <w:rsid w:val="00663EEC"/>
    <w:rsid w:val="00674FB9"/>
    <w:rsid w:val="00683970"/>
    <w:rsid w:val="006905CE"/>
    <w:rsid w:val="006A06FE"/>
    <w:rsid w:val="006B2DA7"/>
    <w:rsid w:val="006B3122"/>
    <w:rsid w:val="006D3ABD"/>
    <w:rsid w:val="006D51B6"/>
    <w:rsid w:val="006E4612"/>
    <w:rsid w:val="006E51B9"/>
    <w:rsid w:val="006F133C"/>
    <w:rsid w:val="006F52A8"/>
    <w:rsid w:val="00706E9F"/>
    <w:rsid w:val="00710FAE"/>
    <w:rsid w:val="007147D9"/>
    <w:rsid w:val="00715687"/>
    <w:rsid w:val="007179A0"/>
    <w:rsid w:val="007217DB"/>
    <w:rsid w:val="007316C0"/>
    <w:rsid w:val="00733B35"/>
    <w:rsid w:val="00735D58"/>
    <w:rsid w:val="00746E33"/>
    <w:rsid w:val="0075690E"/>
    <w:rsid w:val="0076231E"/>
    <w:rsid w:val="00765B81"/>
    <w:rsid w:val="00767CDA"/>
    <w:rsid w:val="00767E07"/>
    <w:rsid w:val="007839CA"/>
    <w:rsid w:val="00784536"/>
    <w:rsid w:val="007863BF"/>
    <w:rsid w:val="00792662"/>
    <w:rsid w:val="00793BC5"/>
    <w:rsid w:val="00796F7B"/>
    <w:rsid w:val="00797FEE"/>
    <w:rsid w:val="007A636A"/>
    <w:rsid w:val="007B0C49"/>
    <w:rsid w:val="007B261C"/>
    <w:rsid w:val="007B4195"/>
    <w:rsid w:val="007C191D"/>
    <w:rsid w:val="007E70A3"/>
    <w:rsid w:val="007F0BBC"/>
    <w:rsid w:val="007F7C21"/>
    <w:rsid w:val="00820E42"/>
    <w:rsid w:val="00826F88"/>
    <w:rsid w:val="0083177E"/>
    <w:rsid w:val="00834BB0"/>
    <w:rsid w:val="00836754"/>
    <w:rsid w:val="0083775E"/>
    <w:rsid w:val="00846AAF"/>
    <w:rsid w:val="008476E9"/>
    <w:rsid w:val="008534F7"/>
    <w:rsid w:val="00853BE7"/>
    <w:rsid w:val="00854AE0"/>
    <w:rsid w:val="00866845"/>
    <w:rsid w:val="008927F4"/>
    <w:rsid w:val="008A089E"/>
    <w:rsid w:val="008B21FB"/>
    <w:rsid w:val="008B2A5A"/>
    <w:rsid w:val="008B5D78"/>
    <w:rsid w:val="008B5D98"/>
    <w:rsid w:val="008C5DFF"/>
    <w:rsid w:val="008D74CF"/>
    <w:rsid w:val="008F0A85"/>
    <w:rsid w:val="008F6372"/>
    <w:rsid w:val="009070FB"/>
    <w:rsid w:val="00920AF6"/>
    <w:rsid w:val="009425FE"/>
    <w:rsid w:val="009436C2"/>
    <w:rsid w:val="00943D75"/>
    <w:rsid w:val="00960567"/>
    <w:rsid w:val="0096568C"/>
    <w:rsid w:val="00966F48"/>
    <w:rsid w:val="0097005E"/>
    <w:rsid w:val="0097030D"/>
    <w:rsid w:val="00971957"/>
    <w:rsid w:val="009803AF"/>
    <w:rsid w:val="00983C21"/>
    <w:rsid w:val="00987C65"/>
    <w:rsid w:val="009903E0"/>
    <w:rsid w:val="00992BC7"/>
    <w:rsid w:val="00993A8F"/>
    <w:rsid w:val="00995657"/>
    <w:rsid w:val="009A187A"/>
    <w:rsid w:val="009C6B49"/>
    <w:rsid w:val="009D444E"/>
    <w:rsid w:val="009D5969"/>
    <w:rsid w:val="009D6DFF"/>
    <w:rsid w:val="009E1DE2"/>
    <w:rsid w:val="009E68D7"/>
    <w:rsid w:val="009E6B97"/>
    <w:rsid w:val="009F421F"/>
    <w:rsid w:val="00A03F7D"/>
    <w:rsid w:val="00A0469E"/>
    <w:rsid w:val="00A174C1"/>
    <w:rsid w:val="00A229F1"/>
    <w:rsid w:val="00A33C72"/>
    <w:rsid w:val="00A4489E"/>
    <w:rsid w:val="00A53FD1"/>
    <w:rsid w:val="00A7519B"/>
    <w:rsid w:val="00A870DA"/>
    <w:rsid w:val="00A92A02"/>
    <w:rsid w:val="00A930CB"/>
    <w:rsid w:val="00A956E1"/>
    <w:rsid w:val="00AA1C78"/>
    <w:rsid w:val="00AA3FE3"/>
    <w:rsid w:val="00AA6FC3"/>
    <w:rsid w:val="00AB3972"/>
    <w:rsid w:val="00AB584F"/>
    <w:rsid w:val="00AB7EA3"/>
    <w:rsid w:val="00AC29C7"/>
    <w:rsid w:val="00AD613C"/>
    <w:rsid w:val="00AE1360"/>
    <w:rsid w:val="00B1012B"/>
    <w:rsid w:val="00B1058E"/>
    <w:rsid w:val="00B13428"/>
    <w:rsid w:val="00B15424"/>
    <w:rsid w:val="00B256F9"/>
    <w:rsid w:val="00B439CD"/>
    <w:rsid w:val="00B43CC0"/>
    <w:rsid w:val="00B4598A"/>
    <w:rsid w:val="00B50D7E"/>
    <w:rsid w:val="00B53E35"/>
    <w:rsid w:val="00B5578B"/>
    <w:rsid w:val="00B634CA"/>
    <w:rsid w:val="00B66587"/>
    <w:rsid w:val="00B66DB4"/>
    <w:rsid w:val="00BA5764"/>
    <w:rsid w:val="00BA5AE0"/>
    <w:rsid w:val="00BC55E4"/>
    <w:rsid w:val="00BD553E"/>
    <w:rsid w:val="00BE1DA1"/>
    <w:rsid w:val="00BE63C6"/>
    <w:rsid w:val="00BF1E5F"/>
    <w:rsid w:val="00BF3098"/>
    <w:rsid w:val="00C01329"/>
    <w:rsid w:val="00C01E40"/>
    <w:rsid w:val="00C041E2"/>
    <w:rsid w:val="00C0477B"/>
    <w:rsid w:val="00C05263"/>
    <w:rsid w:val="00C26F9F"/>
    <w:rsid w:val="00C34F61"/>
    <w:rsid w:val="00C455B6"/>
    <w:rsid w:val="00C57D62"/>
    <w:rsid w:val="00C652C4"/>
    <w:rsid w:val="00C70EEB"/>
    <w:rsid w:val="00C717CC"/>
    <w:rsid w:val="00C7182C"/>
    <w:rsid w:val="00C80E66"/>
    <w:rsid w:val="00C87E8B"/>
    <w:rsid w:val="00C910EF"/>
    <w:rsid w:val="00CA04B8"/>
    <w:rsid w:val="00CA5BC2"/>
    <w:rsid w:val="00CB5546"/>
    <w:rsid w:val="00CB7F5D"/>
    <w:rsid w:val="00CD5C68"/>
    <w:rsid w:val="00CE226A"/>
    <w:rsid w:val="00CE485D"/>
    <w:rsid w:val="00CF1C0D"/>
    <w:rsid w:val="00CF1CAA"/>
    <w:rsid w:val="00CF5C04"/>
    <w:rsid w:val="00D0068B"/>
    <w:rsid w:val="00D00B10"/>
    <w:rsid w:val="00D1189D"/>
    <w:rsid w:val="00D238FF"/>
    <w:rsid w:val="00D455E0"/>
    <w:rsid w:val="00D54329"/>
    <w:rsid w:val="00D64809"/>
    <w:rsid w:val="00D74822"/>
    <w:rsid w:val="00D7780A"/>
    <w:rsid w:val="00D81DFA"/>
    <w:rsid w:val="00D93E36"/>
    <w:rsid w:val="00D95079"/>
    <w:rsid w:val="00DA3C1A"/>
    <w:rsid w:val="00DA571E"/>
    <w:rsid w:val="00DA7D0E"/>
    <w:rsid w:val="00DB7452"/>
    <w:rsid w:val="00DC53A9"/>
    <w:rsid w:val="00DD010E"/>
    <w:rsid w:val="00DD2C82"/>
    <w:rsid w:val="00DD65B1"/>
    <w:rsid w:val="00DE761B"/>
    <w:rsid w:val="00DF2257"/>
    <w:rsid w:val="00E04F93"/>
    <w:rsid w:val="00E2446E"/>
    <w:rsid w:val="00E33189"/>
    <w:rsid w:val="00E34ADA"/>
    <w:rsid w:val="00E37F5F"/>
    <w:rsid w:val="00E55B0D"/>
    <w:rsid w:val="00E63061"/>
    <w:rsid w:val="00E81722"/>
    <w:rsid w:val="00E83E44"/>
    <w:rsid w:val="00E87F85"/>
    <w:rsid w:val="00E957A4"/>
    <w:rsid w:val="00E963F2"/>
    <w:rsid w:val="00EA07BA"/>
    <w:rsid w:val="00EA4DCC"/>
    <w:rsid w:val="00EA578C"/>
    <w:rsid w:val="00EC3340"/>
    <w:rsid w:val="00ED4492"/>
    <w:rsid w:val="00ED4E8E"/>
    <w:rsid w:val="00EE204F"/>
    <w:rsid w:val="00EE65F9"/>
    <w:rsid w:val="00EF25AB"/>
    <w:rsid w:val="00EF751E"/>
    <w:rsid w:val="00F101B0"/>
    <w:rsid w:val="00F13D5A"/>
    <w:rsid w:val="00F1601C"/>
    <w:rsid w:val="00F32390"/>
    <w:rsid w:val="00F40156"/>
    <w:rsid w:val="00F41804"/>
    <w:rsid w:val="00F421BA"/>
    <w:rsid w:val="00F46316"/>
    <w:rsid w:val="00F666F5"/>
    <w:rsid w:val="00F66D3A"/>
    <w:rsid w:val="00F735B9"/>
    <w:rsid w:val="00F90062"/>
    <w:rsid w:val="00F9377B"/>
    <w:rsid w:val="00F944DB"/>
    <w:rsid w:val="00FA2675"/>
    <w:rsid w:val="00FA3142"/>
    <w:rsid w:val="00FB1847"/>
    <w:rsid w:val="00FB26DE"/>
    <w:rsid w:val="00FB645E"/>
    <w:rsid w:val="00FB74B4"/>
    <w:rsid w:val="00FC0086"/>
    <w:rsid w:val="00FD31FF"/>
    <w:rsid w:val="00FD5644"/>
    <w:rsid w:val="00FE06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A9B3"/>
  <w15:docId w15:val="{607A5032-5B26-4BC5-8D52-F938D8BD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B8"/>
  </w:style>
  <w:style w:type="paragraph" w:styleId="1">
    <w:name w:val="heading 1"/>
    <w:basedOn w:val="a"/>
    <w:link w:val="10"/>
    <w:qFormat/>
    <w:rsid w:val="00B13428"/>
    <w:pPr>
      <w:widowControl w:val="0"/>
      <w:autoSpaceDE w:val="0"/>
      <w:autoSpaceDN w:val="0"/>
      <w:spacing w:before="64" w:after="0" w:line="240" w:lineRule="auto"/>
      <w:ind w:left="49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B13428"/>
    <w:pPr>
      <w:widowControl w:val="0"/>
      <w:autoSpaceDE w:val="0"/>
      <w:autoSpaceDN w:val="0"/>
      <w:spacing w:after="0" w:line="240" w:lineRule="auto"/>
      <w:ind w:left="1006" w:hanging="361"/>
      <w:jc w:val="both"/>
      <w:outlineLvl w:val="1"/>
    </w:pPr>
    <w:rPr>
      <w:rFonts w:ascii="Times New Roman" w:eastAsia="Times New Roman" w:hAnsi="Times New Roman" w:cs="Times New Roman"/>
      <w:sz w:val="28"/>
      <w:szCs w:val="28"/>
    </w:rPr>
  </w:style>
  <w:style w:type="paragraph" w:styleId="3">
    <w:name w:val="heading 3"/>
    <w:basedOn w:val="a"/>
    <w:link w:val="30"/>
    <w:uiPriority w:val="1"/>
    <w:qFormat/>
    <w:rsid w:val="00163860"/>
    <w:pPr>
      <w:widowControl w:val="0"/>
      <w:autoSpaceDE w:val="0"/>
      <w:autoSpaceDN w:val="0"/>
      <w:spacing w:after="0" w:line="240" w:lineRule="auto"/>
      <w:ind w:left="8844"/>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A04B8"/>
    <w:rPr>
      <w:rFonts w:ascii="Calibri" w:eastAsia="Times New Roman" w:hAnsi="Calibri" w:cs="Calibri"/>
    </w:rPr>
  </w:style>
  <w:style w:type="paragraph" w:styleId="a4">
    <w:name w:val="No Spacing"/>
    <w:link w:val="a3"/>
    <w:uiPriority w:val="1"/>
    <w:qFormat/>
    <w:rsid w:val="00CA04B8"/>
    <w:pPr>
      <w:spacing w:after="0" w:line="240" w:lineRule="auto"/>
    </w:pPr>
    <w:rPr>
      <w:rFonts w:ascii="Calibri" w:eastAsia="Times New Roman" w:hAnsi="Calibri" w:cs="Calibri"/>
    </w:rPr>
  </w:style>
  <w:style w:type="paragraph" w:styleId="a5">
    <w:name w:val="Normal (Web)"/>
    <w:basedOn w:val="a"/>
    <w:uiPriority w:val="99"/>
    <w:unhideWhenUsed/>
    <w:rsid w:val="00CA04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551">
    <w:name w:val="18551"/>
    <w:aliases w:val="baiaagaaboqcaaadkkiaaau4qgaaaaaaaaaaaaaaaaaaaaaaaaaaaaaaaaaaaaaaaaaaaaaaaaaaaaaaaaaaaaaaaaaaaaaaaaaaaaaaaaaaaaaaaaaaaaaaaaaaaaaaaaaaaaaaaaaaaaaaaaaaaaaaaaaaaaaaaaaaaaaaaaaaaaaaaaaaaaaaaaaaaaaaaaaaaaaaaaaaaaaaaaaaaaaaaaaaaaaaaaaaaaa,docdata,docy,v5"/>
    <w:basedOn w:val="a"/>
    <w:rsid w:val="00CA04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uiPriority w:val="22"/>
    <w:qFormat/>
    <w:rsid w:val="00CA04B8"/>
    <w:rPr>
      <w:b/>
      <w:bCs/>
    </w:rPr>
  </w:style>
  <w:style w:type="paragraph" w:customStyle="1" w:styleId="Style5">
    <w:name w:val="Style5"/>
    <w:basedOn w:val="a"/>
    <w:uiPriority w:val="99"/>
    <w:rsid w:val="00CA04B8"/>
    <w:pPr>
      <w:widowControl w:val="0"/>
      <w:autoSpaceDE w:val="0"/>
      <w:autoSpaceDN w:val="0"/>
      <w:adjustRightInd w:val="0"/>
      <w:spacing w:after="0" w:line="482" w:lineRule="exact"/>
      <w:ind w:firstLine="562"/>
      <w:jc w:val="both"/>
    </w:pPr>
    <w:rPr>
      <w:rFonts w:ascii="Times New Roman" w:eastAsia="Times New Roman" w:hAnsi="Times New Roman" w:cs="Times New Roman"/>
      <w:sz w:val="24"/>
      <w:szCs w:val="24"/>
      <w:lang w:val="ru-RU" w:eastAsia="ru-RU"/>
    </w:rPr>
  </w:style>
  <w:style w:type="character" w:customStyle="1" w:styleId="FontStyle24">
    <w:name w:val="Font Style24"/>
    <w:basedOn w:val="a0"/>
    <w:uiPriority w:val="99"/>
    <w:rsid w:val="00CA04B8"/>
    <w:rPr>
      <w:rFonts w:ascii="Times New Roman" w:hAnsi="Times New Roman" w:cs="Times New Roman"/>
      <w:sz w:val="26"/>
      <w:szCs w:val="26"/>
    </w:rPr>
  </w:style>
  <w:style w:type="character" w:customStyle="1" w:styleId="a7">
    <w:name w:val="Основной текст_"/>
    <w:link w:val="11"/>
    <w:locked/>
    <w:rsid w:val="00CA04B8"/>
    <w:rPr>
      <w:shd w:val="clear" w:color="auto" w:fill="FFFFFF"/>
    </w:rPr>
  </w:style>
  <w:style w:type="paragraph" w:customStyle="1" w:styleId="11">
    <w:name w:val="Основной текст1"/>
    <w:basedOn w:val="a"/>
    <w:link w:val="a7"/>
    <w:rsid w:val="00CA04B8"/>
    <w:pPr>
      <w:shd w:val="clear" w:color="auto" w:fill="FFFFFF"/>
      <w:spacing w:after="0" w:line="312" w:lineRule="exact"/>
      <w:ind w:firstLine="380"/>
      <w:jc w:val="both"/>
    </w:pPr>
  </w:style>
  <w:style w:type="paragraph" w:customStyle="1" w:styleId="21">
    <w:name w:val="Основной текст2"/>
    <w:basedOn w:val="a"/>
    <w:rsid w:val="00CA04B8"/>
    <w:pPr>
      <w:shd w:val="clear" w:color="auto" w:fill="FFFFFF"/>
      <w:spacing w:after="0" w:line="322" w:lineRule="exact"/>
      <w:ind w:firstLine="740"/>
      <w:jc w:val="both"/>
    </w:pPr>
    <w:rPr>
      <w:rFonts w:ascii="Times New Roman" w:eastAsia="Times New Roman" w:hAnsi="Times New Roman" w:cs="Times New Roman"/>
      <w:color w:val="000000"/>
      <w:spacing w:val="-10"/>
      <w:sz w:val="27"/>
      <w:szCs w:val="27"/>
      <w:lang w:val="ru-RU" w:eastAsia="ru-RU"/>
    </w:rPr>
  </w:style>
  <w:style w:type="paragraph" w:styleId="22">
    <w:name w:val="Body Text Indent 2"/>
    <w:basedOn w:val="a"/>
    <w:link w:val="23"/>
    <w:unhideWhenUsed/>
    <w:rsid w:val="00CA04B8"/>
    <w:pPr>
      <w:spacing w:after="0" w:line="240" w:lineRule="auto"/>
      <w:ind w:left="-540" w:hanging="18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A04B8"/>
    <w:rPr>
      <w:rFonts w:ascii="Times New Roman" w:eastAsia="Times New Roman" w:hAnsi="Times New Roman" w:cs="Times New Roman"/>
      <w:sz w:val="24"/>
      <w:szCs w:val="24"/>
      <w:lang w:eastAsia="ru-RU"/>
    </w:rPr>
  </w:style>
  <w:style w:type="table" w:styleId="a8">
    <w:name w:val="Table Grid"/>
    <w:basedOn w:val="a1"/>
    <w:uiPriority w:val="59"/>
    <w:rsid w:val="00CA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unhideWhenUsed/>
    <w:qFormat/>
    <w:rsid w:val="00B13428"/>
    <w:pPr>
      <w:spacing w:after="120"/>
    </w:pPr>
  </w:style>
  <w:style w:type="character" w:customStyle="1" w:styleId="aa">
    <w:name w:val="Основной текст Знак"/>
    <w:basedOn w:val="a0"/>
    <w:link w:val="a9"/>
    <w:uiPriority w:val="1"/>
    <w:rsid w:val="00B13428"/>
  </w:style>
  <w:style w:type="character" w:customStyle="1" w:styleId="10">
    <w:name w:val="Заголовок 1 Знак"/>
    <w:basedOn w:val="a0"/>
    <w:link w:val="1"/>
    <w:rsid w:val="00B1342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B13428"/>
    <w:rPr>
      <w:rFonts w:ascii="Times New Roman" w:eastAsia="Times New Roman" w:hAnsi="Times New Roman" w:cs="Times New Roman"/>
      <w:sz w:val="28"/>
      <w:szCs w:val="28"/>
    </w:rPr>
  </w:style>
  <w:style w:type="paragraph" w:styleId="ab">
    <w:name w:val="List Paragraph"/>
    <w:basedOn w:val="a"/>
    <w:uiPriority w:val="34"/>
    <w:qFormat/>
    <w:rsid w:val="00B13428"/>
    <w:pPr>
      <w:widowControl w:val="0"/>
      <w:autoSpaceDE w:val="0"/>
      <w:autoSpaceDN w:val="0"/>
      <w:spacing w:after="0" w:line="240" w:lineRule="auto"/>
      <w:ind w:left="2142" w:hanging="360"/>
    </w:pPr>
    <w:rPr>
      <w:rFonts w:ascii="Times New Roman" w:eastAsia="Times New Roman" w:hAnsi="Times New Roman" w:cs="Times New Roman"/>
    </w:rPr>
  </w:style>
  <w:style w:type="paragraph" w:styleId="ac">
    <w:name w:val="Balloon Text"/>
    <w:basedOn w:val="a"/>
    <w:link w:val="ad"/>
    <w:uiPriority w:val="99"/>
    <w:unhideWhenUsed/>
    <w:rsid w:val="00255A0F"/>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255A0F"/>
    <w:rPr>
      <w:rFonts w:ascii="Tahoma" w:hAnsi="Tahoma" w:cs="Tahoma"/>
      <w:sz w:val="16"/>
      <w:szCs w:val="16"/>
    </w:rPr>
  </w:style>
  <w:style w:type="paragraph" w:styleId="12">
    <w:name w:val="toc 1"/>
    <w:basedOn w:val="a"/>
    <w:uiPriority w:val="39"/>
    <w:qFormat/>
    <w:rsid w:val="00440901"/>
    <w:pPr>
      <w:widowControl w:val="0"/>
      <w:autoSpaceDE w:val="0"/>
      <w:autoSpaceDN w:val="0"/>
      <w:spacing w:before="33" w:after="0" w:line="240" w:lineRule="auto"/>
      <w:ind w:left="2142" w:hanging="360"/>
    </w:pPr>
    <w:rPr>
      <w:rFonts w:ascii="Times New Roman" w:eastAsia="Times New Roman" w:hAnsi="Times New Roman" w:cs="Times New Roman"/>
      <w:sz w:val="28"/>
      <w:szCs w:val="28"/>
    </w:rPr>
  </w:style>
  <w:style w:type="paragraph" w:styleId="24">
    <w:name w:val="toc 2"/>
    <w:basedOn w:val="a"/>
    <w:uiPriority w:val="39"/>
    <w:qFormat/>
    <w:rsid w:val="00440901"/>
    <w:pPr>
      <w:widowControl w:val="0"/>
      <w:autoSpaceDE w:val="0"/>
      <w:autoSpaceDN w:val="0"/>
      <w:spacing w:before="48" w:after="0" w:line="240" w:lineRule="auto"/>
      <w:ind w:left="2862" w:hanging="720"/>
    </w:pPr>
    <w:rPr>
      <w:rFonts w:ascii="Times New Roman" w:eastAsia="Times New Roman" w:hAnsi="Times New Roman" w:cs="Times New Roman"/>
      <w:sz w:val="28"/>
      <w:szCs w:val="28"/>
    </w:rPr>
  </w:style>
  <w:style w:type="character" w:customStyle="1" w:styleId="30">
    <w:name w:val="Заголовок 3 Знак"/>
    <w:basedOn w:val="a0"/>
    <w:link w:val="3"/>
    <w:uiPriority w:val="1"/>
    <w:rsid w:val="00163860"/>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638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3860"/>
    <w:pPr>
      <w:widowControl w:val="0"/>
      <w:autoSpaceDE w:val="0"/>
      <w:autoSpaceDN w:val="0"/>
      <w:spacing w:after="0" w:line="240" w:lineRule="auto"/>
    </w:pPr>
    <w:rPr>
      <w:rFonts w:ascii="Times New Roman" w:eastAsia="Times New Roman" w:hAnsi="Times New Roman" w:cs="Times New Roman"/>
    </w:rPr>
  </w:style>
  <w:style w:type="table" w:customStyle="1" w:styleId="62">
    <w:name w:val="Сітка таблиці 6 (кольорова)2"/>
    <w:basedOn w:val="a1"/>
    <w:next w:val="-61"/>
    <w:uiPriority w:val="51"/>
    <w:rsid w:val="00E55B0D"/>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
    <w:name w:val="Таблица-сетка 6 цветная1"/>
    <w:basedOn w:val="a1"/>
    <w:uiPriority w:val="51"/>
    <w:rsid w:val="00E55B0D"/>
    <w:pPr>
      <w:spacing w:after="0" w:line="240" w:lineRule="auto"/>
    </w:pPr>
    <w:rPr>
      <w:color w:val="000000" w:themeColor="text1"/>
      <w:lang w:val="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E55B0D"/>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e">
    <w:name w:val="Hyperlink"/>
    <w:basedOn w:val="a0"/>
    <w:uiPriority w:val="99"/>
    <w:unhideWhenUsed/>
    <w:rsid w:val="00E55B0D"/>
    <w:rPr>
      <w:color w:val="0000FF"/>
      <w:u w:val="single"/>
    </w:rPr>
  </w:style>
  <w:style w:type="table" w:customStyle="1" w:styleId="-610">
    <w:name w:val="Таблица-сетка 6 цветная1"/>
    <w:basedOn w:val="a1"/>
    <w:uiPriority w:val="51"/>
    <w:rsid w:val="00E55B0D"/>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vts9">
    <w:name w:val="rvts9"/>
    <w:basedOn w:val="a0"/>
    <w:rsid w:val="00E55B0D"/>
  </w:style>
  <w:style w:type="character" w:styleId="af">
    <w:name w:val="Subtle Emphasis"/>
    <w:basedOn w:val="a0"/>
    <w:uiPriority w:val="19"/>
    <w:qFormat/>
    <w:rsid w:val="00E55B0D"/>
    <w:rPr>
      <w:i/>
      <w:iCs/>
      <w:color w:val="404040" w:themeColor="text1" w:themeTint="BF"/>
    </w:rPr>
  </w:style>
  <w:style w:type="paragraph" w:styleId="af0">
    <w:name w:val="header"/>
    <w:basedOn w:val="a"/>
    <w:link w:val="af1"/>
    <w:uiPriority w:val="99"/>
    <w:unhideWhenUsed/>
    <w:rsid w:val="0059614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96148"/>
  </w:style>
  <w:style w:type="paragraph" w:styleId="af2">
    <w:name w:val="footer"/>
    <w:basedOn w:val="a"/>
    <w:link w:val="af3"/>
    <w:uiPriority w:val="99"/>
    <w:unhideWhenUsed/>
    <w:rsid w:val="0059614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96148"/>
  </w:style>
  <w:style w:type="paragraph" w:styleId="af4">
    <w:name w:val="TOC Heading"/>
    <w:basedOn w:val="1"/>
    <w:next w:val="a"/>
    <w:uiPriority w:val="39"/>
    <w:unhideWhenUsed/>
    <w:qFormat/>
    <w:rsid w:val="00B256F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customStyle="1" w:styleId="af5">
    <w:name w:val="Базовый"/>
    <w:rsid w:val="00FA2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pPr>
    <w:rPr>
      <w:rFonts w:ascii="Times New Roman" w:eastAsia="Times New Roman" w:hAnsi="Times New Roman" w:cs="Times New Roman"/>
      <w:sz w:val="20"/>
      <w:szCs w:val="20"/>
      <w:lang w:val="ru-RU" w:eastAsia="zh-CN" w:bidi="hi-IN"/>
    </w:rPr>
  </w:style>
  <w:style w:type="character" w:customStyle="1" w:styleId="af6">
    <w:name w:val="Основний текст_"/>
    <w:basedOn w:val="a0"/>
    <w:link w:val="25"/>
    <w:locked/>
    <w:rsid w:val="00333510"/>
    <w:rPr>
      <w:rFonts w:ascii="Times New Roman" w:eastAsia="Times New Roman" w:hAnsi="Times New Roman" w:cs="Times New Roman"/>
      <w:sz w:val="18"/>
      <w:szCs w:val="18"/>
      <w:shd w:val="clear" w:color="auto" w:fill="FFFFFF"/>
    </w:rPr>
  </w:style>
  <w:style w:type="paragraph" w:customStyle="1" w:styleId="25">
    <w:name w:val="Основний текст2"/>
    <w:basedOn w:val="a"/>
    <w:link w:val="af6"/>
    <w:rsid w:val="00333510"/>
    <w:pPr>
      <w:shd w:val="clear" w:color="auto" w:fill="FFFFFF"/>
      <w:spacing w:after="0" w:line="250" w:lineRule="exact"/>
      <w:jc w:val="both"/>
    </w:pPr>
    <w:rPr>
      <w:rFonts w:ascii="Times New Roman" w:eastAsia="Times New Roman" w:hAnsi="Times New Roman" w:cs="Times New Roman"/>
      <w:sz w:val="18"/>
      <w:szCs w:val="18"/>
    </w:rPr>
  </w:style>
  <w:style w:type="paragraph" w:styleId="31">
    <w:name w:val="toc 3"/>
    <w:basedOn w:val="a"/>
    <w:next w:val="a"/>
    <w:autoRedefine/>
    <w:uiPriority w:val="39"/>
    <w:unhideWhenUsed/>
    <w:rsid w:val="00733B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zakon.rada.gov.ua/laws/show/673-2021-%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73-2021-%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494-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z0555-1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zakon.rada.gov.ua/laws/show/988-2016-%D1%8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vasya\Documents\&#1050;&#1085;&#1080;&#1075;&#1072;1%20(&#1042;&#1086;&#1089;&#1089;&#1090;&#1072;&#1085;&#1086;&#1074;&#1083;&#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Рівень навчальних досягнень</a:t>
            </a:r>
          </a:p>
        </c:rich>
      </c:tx>
      <c:layout>
        <c:manualLayout>
          <c:xMode val="edge"/>
          <c:yMode val="edge"/>
          <c:x val="0.31928262522193812"/>
          <c:y val="8.2129277566539927E-2"/>
        </c:manualLayout>
      </c:layout>
      <c:overlay val="0"/>
      <c:spPr>
        <a:noFill/>
        <a:ln>
          <a:noFill/>
        </a:ln>
        <a:effectLst/>
      </c:spPr>
    </c:title>
    <c:autoTitleDeleted val="0"/>
    <c:plotArea>
      <c:layout>
        <c:manualLayout>
          <c:layoutTarget val="inner"/>
          <c:xMode val="edge"/>
          <c:yMode val="edge"/>
          <c:x val="7.038560199220259E-2"/>
          <c:y val="0.19833466063890301"/>
          <c:w val="0.92106099268330255"/>
          <c:h val="0.74041950839795212"/>
        </c:manualLayout>
      </c:layout>
      <c:barChart>
        <c:barDir val="col"/>
        <c:grouping val="clustered"/>
        <c:varyColors val="0"/>
        <c:ser>
          <c:idx val="0"/>
          <c:order val="0"/>
          <c:tx>
            <c:strRef>
              <c:f>Лист1!$B$1</c:f>
              <c:strCache>
                <c:ptCount val="1"/>
                <c:pt idx="0">
                  <c:v>Початковий</c:v>
                </c:pt>
              </c:strCache>
            </c:strRef>
          </c:tx>
          <c:spPr>
            <a:solidFill>
              <a:schemeClr val="accent1"/>
            </a:solidFill>
            <a:ln>
              <a:noFill/>
            </a:ln>
            <a:effectLst/>
          </c:spPr>
          <c:invertIfNegative val="0"/>
          <c:cat>
            <c:strRef>
              <c:f>Лист1!$A$2:$A$20</c:f>
              <c:strCache>
                <c:ptCount val="19"/>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10-A</c:v>
                </c:pt>
                <c:pt idx="16">
                  <c:v>10-Б</c:v>
                </c:pt>
                <c:pt idx="17">
                  <c:v>11-А</c:v>
                </c:pt>
                <c:pt idx="18">
                  <c:v>11-Б</c:v>
                </c:pt>
              </c:strCache>
            </c:strRef>
          </c:cat>
          <c:val>
            <c:numRef>
              <c:f>Лист1!$B$2:$B$20</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0-F5B4-4F96-B5FE-2B0DD859F4F6}"/>
            </c:ext>
          </c:extLst>
        </c:ser>
        <c:ser>
          <c:idx val="1"/>
          <c:order val="1"/>
          <c:tx>
            <c:strRef>
              <c:f>Лист1!$C$1</c:f>
              <c:strCache>
                <c:ptCount val="1"/>
                <c:pt idx="0">
                  <c:v>Середній</c:v>
                </c:pt>
              </c:strCache>
            </c:strRef>
          </c:tx>
          <c:spPr>
            <a:solidFill>
              <a:schemeClr val="accent2"/>
            </a:solidFill>
            <a:ln>
              <a:noFill/>
            </a:ln>
            <a:effectLst/>
          </c:spPr>
          <c:invertIfNegative val="0"/>
          <c:cat>
            <c:strRef>
              <c:f>Лист1!$A$2:$A$20</c:f>
              <c:strCache>
                <c:ptCount val="19"/>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10-A</c:v>
                </c:pt>
                <c:pt idx="16">
                  <c:v>10-Б</c:v>
                </c:pt>
                <c:pt idx="17">
                  <c:v>11-А</c:v>
                </c:pt>
                <c:pt idx="18">
                  <c:v>11-Б</c:v>
                </c:pt>
              </c:strCache>
            </c:strRef>
          </c:cat>
          <c:val>
            <c:numRef>
              <c:f>Лист1!$C$2:$C$20</c:f>
              <c:numCache>
                <c:formatCode>General</c:formatCode>
                <c:ptCount val="19"/>
                <c:pt idx="0">
                  <c:v>5</c:v>
                </c:pt>
                <c:pt idx="1">
                  <c:v>2</c:v>
                </c:pt>
                <c:pt idx="2">
                  <c:v>0</c:v>
                </c:pt>
                <c:pt idx="3">
                  <c:v>5</c:v>
                </c:pt>
                <c:pt idx="4">
                  <c:v>3</c:v>
                </c:pt>
                <c:pt idx="5">
                  <c:v>1</c:v>
                </c:pt>
                <c:pt idx="6">
                  <c:v>8</c:v>
                </c:pt>
                <c:pt idx="7">
                  <c:v>2</c:v>
                </c:pt>
                <c:pt idx="8">
                  <c:v>5</c:v>
                </c:pt>
                <c:pt idx="9">
                  <c:v>6</c:v>
                </c:pt>
                <c:pt idx="10">
                  <c:v>7</c:v>
                </c:pt>
                <c:pt idx="11">
                  <c:v>2</c:v>
                </c:pt>
                <c:pt idx="12">
                  <c:v>0</c:v>
                </c:pt>
                <c:pt idx="13">
                  <c:v>4</c:v>
                </c:pt>
                <c:pt idx="14">
                  <c:v>11</c:v>
                </c:pt>
                <c:pt idx="15">
                  <c:v>1</c:v>
                </c:pt>
                <c:pt idx="16">
                  <c:v>2</c:v>
                </c:pt>
                <c:pt idx="17">
                  <c:v>0</c:v>
                </c:pt>
                <c:pt idx="18">
                  <c:v>2</c:v>
                </c:pt>
              </c:numCache>
            </c:numRef>
          </c:val>
          <c:extLst>
            <c:ext xmlns:c16="http://schemas.microsoft.com/office/drawing/2014/chart" uri="{C3380CC4-5D6E-409C-BE32-E72D297353CC}">
              <c16:uniqueId val="{00000001-F5B4-4F96-B5FE-2B0DD859F4F6}"/>
            </c:ext>
          </c:extLst>
        </c:ser>
        <c:ser>
          <c:idx val="2"/>
          <c:order val="2"/>
          <c:tx>
            <c:strRef>
              <c:f>Лист1!$D$1</c:f>
              <c:strCache>
                <c:ptCount val="1"/>
                <c:pt idx="0">
                  <c:v>Достатній</c:v>
                </c:pt>
              </c:strCache>
            </c:strRef>
          </c:tx>
          <c:spPr>
            <a:solidFill>
              <a:schemeClr val="accent3"/>
            </a:solidFill>
            <a:ln>
              <a:noFill/>
            </a:ln>
            <a:effectLst/>
          </c:spPr>
          <c:invertIfNegative val="0"/>
          <c:cat>
            <c:strRef>
              <c:f>Лист1!$A$2:$A$20</c:f>
              <c:strCache>
                <c:ptCount val="19"/>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10-A</c:v>
                </c:pt>
                <c:pt idx="16">
                  <c:v>10-Б</c:v>
                </c:pt>
                <c:pt idx="17">
                  <c:v>11-А</c:v>
                </c:pt>
                <c:pt idx="18">
                  <c:v>11-Б</c:v>
                </c:pt>
              </c:strCache>
            </c:strRef>
          </c:cat>
          <c:val>
            <c:numRef>
              <c:f>Лист1!$D$2:$D$20</c:f>
              <c:numCache>
                <c:formatCode>General</c:formatCode>
                <c:ptCount val="19"/>
                <c:pt idx="0">
                  <c:v>16</c:v>
                </c:pt>
                <c:pt idx="1">
                  <c:v>10</c:v>
                </c:pt>
                <c:pt idx="2">
                  <c:v>9</c:v>
                </c:pt>
                <c:pt idx="3">
                  <c:v>8</c:v>
                </c:pt>
                <c:pt idx="4">
                  <c:v>6</c:v>
                </c:pt>
                <c:pt idx="5">
                  <c:v>12</c:v>
                </c:pt>
                <c:pt idx="6">
                  <c:v>14</c:v>
                </c:pt>
                <c:pt idx="7">
                  <c:v>18</c:v>
                </c:pt>
                <c:pt idx="8">
                  <c:v>14</c:v>
                </c:pt>
                <c:pt idx="9">
                  <c:v>18</c:v>
                </c:pt>
                <c:pt idx="10">
                  <c:v>8</c:v>
                </c:pt>
                <c:pt idx="11">
                  <c:v>6</c:v>
                </c:pt>
                <c:pt idx="12">
                  <c:v>14</c:v>
                </c:pt>
                <c:pt idx="13">
                  <c:v>16</c:v>
                </c:pt>
                <c:pt idx="14">
                  <c:v>2</c:v>
                </c:pt>
                <c:pt idx="15">
                  <c:v>17</c:v>
                </c:pt>
                <c:pt idx="16">
                  <c:v>13</c:v>
                </c:pt>
                <c:pt idx="17">
                  <c:v>11</c:v>
                </c:pt>
                <c:pt idx="18">
                  <c:v>6</c:v>
                </c:pt>
              </c:numCache>
            </c:numRef>
          </c:val>
          <c:extLst>
            <c:ext xmlns:c16="http://schemas.microsoft.com/office/drawing/2014/chart" uri="{C3380CC4-5D6E-409C-BE32-E72D297353CC}">
              <c16:uniqueId val="{00000002-F5B4-4F96-B5FE-2B0DD859F4F6}"/>
            </c:ext>
          </c:extLst>
        </c:ser>
        <c:ser>
          <c:idx val="3"/>
          <c:order val="3"/>
          <c:tx>
            <c:strRef>
              <c:f>Лист1!$E$1</c:f>
              <c:strCache>
                <c:ptCount val="1"/>
                <c:pt idx="0">
                  <c:v>Високий</c:v>
                </c:pt>
              </c:strCache>
            </c:strRef>
          </c:tx>
          <c:spPr>
            <a:solidFill>
              <a:schemeClr val="accent4"/>
            </a:solidFill>
            <a:ln>
              <a:noFill/>
            </a:ln>
            <a:effectLst/>
          </c:spPr>
          <c:invertIfNegative val="0"/>
          <c:cat>
            <c:strRef>
              <c:f>Лист1!$A$2:$A$20</c:f>
              <c:strCache>
                <c:ptCount val="19"/>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10-A</c:v>
                </c:pt>
                <c:pt idx="16">
                  <c:v>10-Б</c:v>
                </c:pt>
                <c:pt idx="17">
                  <c:v>11-А</c:v>
                </c:pt>
                <c:pt idx="18">
                  <c:v>11-Б</c:v>
                </c:pt>
              </c:strCache>
            </c:strRef>
          </c:cat>
          <c:val>
            <c:numRef>
              <c:f>Лист1!$E$2:$E$20</c:f>
              <c:numCache>
                <c:formatCode>General</c:formatCode>
                <c:ptCount val="19"/>
                <c:pt idx="0">
                  <c:v>7</c:v>
                </c:pt>
                <c:pt idx="1">
                  <c:v>12</c:v>
                </c:pt>
                <c:pt idx="2">
                  <c:v>20</c:v>
                </c:pt>
                <c:pt idx="3">
                  <c:v>7</c:v>
                </c:pt>
                <c:pt idx="4">
                  <c:v>8</c:v>
                </c:pt>
                <c:pt idx="5">
                  <c:v>7</c:v>
                </c:pt>
                <c:pt idx="6">
                  <c:v>5</c:v>
                </c:pt>
                <c:pt idx="7">
                  <c:v>8</c:v>
                </c:pt>
                <c:pt idx="8">
                  <c:v>10</c:v>
                </c:pt>
                <c:pt idx="9">
                  <c:v>5</c:v>
                </c:pt>
                <c:pt idx="10">
                  <c:v>5</c:v>
                </c:pt>
                <c:pt idx="11">
                  <c:v>9</c:v>
                </c:pt>
                <c:pt idx="12">
                  <c:v>9</c:v>
                </c:pt>
                <c:pt idx="13">
                  <c:v>8</c:v>
                </c:pt>
                <c:pt idx="14">
                  <c:v>0</c:v>
                </c:pt>
                <c:pt idx="15">
                  <c:v>12</c:v>
                </c:pt>
                <c:pt idx="16">
                  <c:v>11</c:v>
                </c:pt>
                <c:pt idx="17">
                  <c:v>14</c:v>
                </c:pt>
                <c:pt idx="18">
                  <c:v>8</c:v>
                </c:pt>
              </c:numCache>
            </c:numRef>
          </c:val>
          <c:extLst>
            <c:ext xmlns:c16="http://schemas.microsoft.com/office/drawing/2014/chart" uri="{C3380CC4-5D6E-409C-BE32-E72D297353CC}">
              <c16:uniqueId val="{00000003-F5B4-4F96-B5FE-2B0DD859F4F6}"/>
            </c:ext>
          </c:extLst>
        </c:ser>
        <c:dLbls>
          <c:showLegendKey val="0"/>
          <c:showVal val="0"/>
          <c:showCatName val="0"/>
          <c:showSerName val="0"/>
          <c:showPercent val="0"/>
          <c:showBubbleSize val="0"/>
        </c:dLbls>
        <c:gapWidth val="219"/>
        <c:overlap val="-27"/>
        <c:axId val="548987264"/>
        <c:axId val="596145664"/>
      </c:barChart>
      <c:catAx>
        <c:axId val="5489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96145664"/>
        <c:crosses val="autoZero"/>
        <c:auto val="1"/>
        <c:lblAlgn val="ctr"/>
        <c:lblOffset val="100"/>
        <c:noMultiLvlLbl val="0"/>
      </c:catAx>
      <c:valAx>
        <c:axId val="59614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4898726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Лист1!$B$25</c:f>
              <c:strCache>
                <c:ptCount val="1"/>
                <c:pt idx="0">
                  <c:v>Всього</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BE92-4664-9574-6633057904B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BE92-4664-9574-6633057904B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BE92-4664-9574-6633057904B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BE92-4664-9574-6633057904B1}"/>
              </c:ext>
            </c:extLst>
          </c:dPt>
          <c:dLbls>
            <c:spPr>
              <a:noFill/>
              <a:ln>
                <a:noFill/>
              </a:ln>
              <a:effectLst/>
            </c:spPr>
            <c:txPr>
              <a:bodyPr rot="0" vert="horz"/>
              <a:lstStyle/>
              <a:p>
                <a:pPr>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Лист1!$C$24:$F$24</c:f>
              <c:strCache>
                <c:ptCount val="4"/>
                <c:pt idx="0">
                  <c:v>Початковий</c:v>
                </c:pt>
                <c:pt idx="1">
                  <c:v>Середній</c:v>
                </c:pt>
                <c:pt idx="2">
                  <c:v>Достатній</c:v>
                </c:pt>
                <c:pt idx="3">
                  <c:v>Високий</c:v>
                </c:pt>
              </c:strCache>
            </c:strRef>
          </c:cat>
          <c:val>
            <c:numRef>
              <c:f>Лист1!$C$25:$F$25</c:f>
              <c:numCache>
                <c:formatCode>General</c:formatCode>
                <c:ptCount val="4"/>
                <c:pt idx="0">
                  <c:v>0</c:v>
                </c:pt>
                <c:pt idx="1">
                  <c:v>66</c:v>
                </c:pt>
                <c:pt idx="2">
                  <c:v>218</c:v>
                </c:pt>
                <c:pt idx="3">
                  <c:v>165</c:v>
                </c:pt>
              </c:numCache>
            </c:numRef>
          </c:val>
          <c:extLst>
            <c:ext xmlns:c16="http://schemas.microsoft.com/office/drawing/2014/chart" uri="{C3380CC4-5D6E-409C-BE32-E72D297353CC}">
              <c16:uniqueId val="{00000008-BE92-4664-9574-6633057904B1}"/>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C43D-77A1-419C-B696-CE69CBD8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21699</Words>
  <Characters>123690</Characters>
  <Application>Microsoft Office Word</Application>
  <DocSecurity>0</DocSecurity>
  <Lines>1030</Lines>
  <Paragraphs>290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 2</dc:creator>
  <cp:keywords/>
  <dc:description/>
  <cp:lastModifiedBy>Пользователь</cp:lastModifiedBy>
  <cp:revision>286</cp:revision>
  <dcterms:created xsi:type="dcterms:W3CDTF">2021-09-02T10:33:00Z</dcterms:created>
  <dcterms:modified xsi:type="dcterms:W3CDTF">2023-10-04T13:59:00Z</dcterms:modified>
</cp:coreProperties>
</file>