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D13C" w14:textId="77777777" w:rsidR="00F532F6" w:rsidRPr="004F2860" w:rsidRDefault="00F532F6" w:rsidP="00F532F6">
      <w:pPr>
        <w:jc w:val="center"/>
        <w:rPr>
          <w:bCs/>
          <w:sz w:val="28"/>
          <w:szCs w:val="28"/>
          <w:lang w:val="uk-UA"/>
        </w:rPr>
      </w:pPr>
      <w:r w:rsidRPr="004F2860">
        <w:rPr>
          <w:b/>
          <w:bCs/>
          <w:sz w:val="28"/>
          <w:szCs w:val="28"/>
          <w:lang w:val="uk-UA"/>
        </w:rPr>
        <w:t xml:space="preserve">                                                                 </w:t>
      </w:r>
      <w:r w:rsidRPr="004F2860">
        <w:rPr>
          <w:bCs/>
          <w:sz w:val="28"/>
          <w:szCs w:val="28"/>
          <w:lang w:val="uk-UA"/>
        </w:rPr>
        <w:t>ЗАТВЕРДЖЕНО</w:t>
      </w:r>
    </w:p>
    <w:p w14:paraId="4578C516" w14:textId="77777777" w:rsidR="00F532F6" w:rsidRPr="004F2860" w:rsidRDefault="00F532F6" w:rsidP="00F532F6">
      <w:pPr>
        <w:jc w:val="center"/>
        <w:rPr>
          <w:bCs/>
          <w:sz w:val="28"/>
          <w:szCs w:val="28"/>
          <w:lang w:val="uk-UA"/>
        </w:rPr>
      </w:pPr>
      <w:r w:rsidRPr="004F2860">
        <w:rPr>
          <w:bCs/>
          <w:sz w:val="28"/>
          <w:szCs w:val="28"/>
          <w:lang w:val="uk-UA"/>
        </w:rPr>
        <w:t xml:space="preserve">                                                        </w:t>
      </w:r>
      <w:r w:rsidR="003731C2" w:rsidRPr="004F2860">
        <w:rPr>
          <w:bCs/>
          <w:sz w:val="28"/>
          <w:szCs w:val="28"/>
          <w:lang w:val="uk-UA"/>
        </w:rPr>
        <w:t xml:space="preserve"> </w:t>
      </w:r>
      <w:r w:rsidRPr="004F2860">
        <w:rPr>
          <w:bCs/>
          <w:sz w:val="28"/>
          <w:szCs w:val="28"/>
          <w:lang w:val="uk-UA"/>
        </w:rPr>
        <w:t xml:space="preserve"> рішення сесії</w:t>
      </w:r>
    </w:p>
    <w:p w14:paraId="452DB21C" w14:textId="77777777" w:rsidR="00F532F6" w:rsidRPr="004F2860" w:rsidRDefault="00F532F6" w:rsidP="00F532F6">
      <w:pPr>
        <w:jc w:val="center"/>
        <w:rPr>
          <w:bCs/>
          <w:sz w:val="28"/>
          <w:szCs w:val="28"/>
          <w:lang w:val="uk-UA"/>
        </w:rPr>
      </w:pPr>
      <w:r w:rsidRPr="004F2860">
        <w:rPr>
          <w:bCs/>
          <w:sz w:val="28"/>
          <w:szCs w:val="28"/>
          <w:lang w:val="uk-UA"/>
        </w:rPr>
        <w:t xml:space="preserve">                                                                             Острозької міської ради            </w:t>
      </w:r>
    </w:p>
    <w:p w14:paraId="0516C334" w14:textId="77777777" w:rsidR="00F532F6" w:rsidRPr="004F2860" w:rsidRDefault="00F532F6" w:rsidP="00F532F6">
      <w:pPr>
        <w:jc w:val="center"/>
        <w:rPr>
          <w:bCs/>
          <w:sz w:val="28"/>
          <w:szCs w:val="28"/>
          <w:lang w:val="uk-UA"/>
        </w:rPr>
      </w:pPr>
      <w:r w:rsidRPr="004F2860">
        <w:rPr>
          <w:bCs/>
          <w:sz w:val="28"/>
          <w:szCs w:val="28"/>
          <w:lang w:val="uk-UA"/>
        </w:rPr>
        <w:t xml:space="preserve">                                                                      </w:t>
      </w:r>
      <w:r w:rsidR="00F1063E" w:rsidRPr="004F2860">
        <w:rPr>
          <w:bCs/>
          <w:sz w:val="28"/>
          <w:szCs w:val="28"/>
          <w:lang w:val="uk-UA"/>
        </w:rPr>
        <w:t xml:space="preserve">  </w:t>
      </w:r>
      <w:r w:rsidR="003731C2" w:rsidRPr="004F2860">
        <w:rPr>
          <w:bCs/>
          <w:sz w:val="28"/>
          <w:szCs w:val="28"/>
          <w:lang w:val="uk-UA"/>
        </w:rPr>
        <w:t xml:space="preserve"> </w:t>
      </w:r>
      <w:r w:rsidR="007920E9">
        <w:rPr>
          <w:bCs/>
          <w:sz w:val="28"/>
          <w:szCs w:val="28"/>
          <w:lang w:val="uk-UA"/>
        </w:rPr>
        <w:t xml:space="preserve">       </w:t>
      </w:r>
      <w:r w:rsidRPr="004F2860">
        <w:rPr>
          <w:bCs/>
          <w:sz w:val="28"/>
          <w:szCs w:val="28"/>
          <w:lang w:val="uk-UA"/>
        </w:rPr>
        <w:t>2</w:t>
      </w:r>
      <w:r w:rsidR="00F1063E" w:rsidRPr="004F2860">
        <w:rPr>
          <w:bCs/>
          <w:sz w:val="28"/>
          <w:szCs w:val="28"/>
          <w:lang w:val="uk-UA"/>
        </w:rPr>
        <w:t xml:space="preserve">8 січня </w:t>
      </w:r>
      <w:r w:rsidRPr="004F2860">
        <w:rPr>
          <w:bCs/>
          <w:sz w:val="28"/>
          <w:szCs w:val="28"/>
          <w:lang w:val="uk-UA"/>
        </w:rPr>
        <w:t>202</w:t>
      </w:r>
      <w:r w:rsidR="00F1063E" w:rsidRPr="004F2860">
        <w:rPr>
          <w:bCs/>
          <w:sz w:val="28"/>
          <w:szCs w:val="28"/>
          <w:lang w:val="uk-UA"/>
        </w:rPr>
        <w:t>2</w:t>
      </w:r>
      <w:r w:rsidRPr="004F2860">
        <w:rPr>
          <w:bCs/>
          <w:sz w:val="28"/>
          <w:szCs w:val="28"/>
          <w:lang w:val="uk-UA"/>
        </w:rPr>
        <w:t xml:space="preserve"> року</w:t>
      </w:r>
      <w:r w:rsidR="00F1063E" w:rsidRPr="004F2860">
        <w:rPr>
          <w:bCs/>
          <w:sz w:val="28"/>
          <w:szCs w:val="28"/>
          <w:lang w:val="uk-UA"/>
        </w:rPr>
        <w:t xml:space="preserve"> №</w:t>
      </w:r>
      <w:r w:rsidRPr="004F2860">
        <w:rPr>
          <w:bCs/>
          <w:sz w:val="28"/>
          <w:szCs w:val="28"/>
          <w:lang w:val="uk-UA"/>
        </w:rPr>
        <w:t xml:space="preserve"> </w:t>
      </w:r>
      <w:r w:rsidR="007920E9">
        <w:rPr>
          <w:bCs/>
          <w:sz w:val="28"/>
          <w:szCs w:val="28"/>
          <w:lang w:val="uk-UA"/>
        </w:rPr>
        <w:t xml:space="preserve"> 584</w:t>
      </w:r>
    </w:p>
    <w:p w14:paraId="554B4C00" w14:textId="77777777" w:rsidR="00A24285" w:rsidRPr="004F2860" w:rsidRDefault="00A24285" w:rsidP="00A24285">
      <w:pPr>
        <w:spacing w:before="180" w:after="180"/>
        <w:jc w:val="center"/>
        <w:rPr>
          <w:b/>
          <w:bCs/>
          <w:sz w:val="28"/>
          <w:szCs w:val="28"/>
          <w:lang w:val="uk-UA"/>
        </w:rPr>
      </w:pPr>
    </w:p>
    <w:p w14:paraId="44AF78FC" w14:textId="77777777" w:rsidR="00A24285" w:rsidRPr="004F2860" w:rsidRDefault="00A24285" w:rsidP="00A24285">
      <w:pPr>
        <w:spacing w:before="180" w:after="180"/>
        <w:jc w:val="center"/>
        <w:rPr>
          <w:b/>
          <w:bCs/>
          <w:sz w:val="28"/>
          <w:szCs w:val="28"/>
          <w:lang w:val="uk-UA"/>
        </w:rPr>
      </w:pPr>
    </w:p>
    <w:p w14:paraId="1AC14559" w14:textId="77777777" w:rsidR="00A24285" w:rsidRPr="004F2860" w:rsidRDefault="00A24285" w:rsidP="00A24285">
      <w:pPr>
        <w:spacing w:before="180" w:after="180"/>
        <w:jc w:val="center"/>
        <w:rPr>
          <w:b/>
          <w:bCs/>
          <w:sz w:val="28"/>
          <w:szCs w:val="28"/>
          <w:lang w:val="uk-UA"/>
        </w:rPr>
      </w:pPr>
    </w:p>
    <w:p w14:paraId="038E2D18" w14:textId="77777777" w:rsidR="00A24285" w:rsidRPr="004F2860" w:rsidRDefault="00A24285" w:rsidP="00A24285">
      <w:pPr>
        <w:spacing w:before="180" w:after="180"/>
        <w:jc w:val="center"/>
        <w:rPr>
          <w:b/>
          <w:bCs/>
          <w:sz w:val="28"/>
          <w:szCs w:val="28"/>
          <w:lang w:val="uk-UA"/>
        </w:rPr>
      </w:pPr>
    </w:p>
    <w:p w14:paraId="0064A952" w14:textId="77777777" w:rsidR="00A24285" w:rsidRPr="004F2860" w:rsidRDefault="00A24285" w:rsidP="00A24285">
      <w:pPr>
        <w:spacing w:before="180" w:after="180"/>
        <w:jc w:val="center"/>
        <w:rPr>
          <w:b/>
          <w:bCs/>
          <w:sz w:val="28"/>
          <w:szCs w:val="28"/>
          <w:lang w:val="uk-UA"/>
        </w:rPr>
      </w:pPr>
    </w:p>
    <w:p w14:paraId="30C059B9" w14:textId="77777777" w:rsidR="00A24285" w:rsidRPr="004F2860" w:rsidRDefault="00A24285" w:rsidP="00A24285">
      <w:pPr>
        <w:spacing w:before="180" w:after="180"/>
        <w:jc w:val="center"/>
        <w:rPr>
          <w:sz w:val="72"/>
          <w:szCs w:val="72"/>
          <w:lang w:val="uk-UA"/>
        </w:rPr>
      </w:pPr>
      <w:r w:rsidRPr="004F2860">
        <w:rPr>
          <w:b/>
          <w:bCs/>
          <w:sz w:val="72"/>
          <w:szCs w:val="72"/>
          <w:lang w:val="uk-UA"/>
        </w:rPr>
        <w:t>СТАТУТ</w:t>
      </w:r>
    </w:p>
    <w:p w14:paraId="5E3EEB1E" w14:textId="207ED4DA" w:rsidR="00A24285" w:rsidRPr="004F2860" w:rsidRDefault="00DD1CC2" w:rsidP="003731C2">
      <w:pPr>
        <w:spacing w:before="180" w:after="180"/>
        <w:jc w:val="center"/>
        <w:rPr>
          <w:b/>
          <w:sz w:val="48"/>
          <w:szCs w:val="48"/>
          <w:lang w:val="uk-UA"/>
        </w:rPr>
      </w:pPr>
      <w:r>
        <w:rPr>
          <w:b/>
          <w:sz w:val="48"/>
          <w:szCs w:val="48"/>
          <w:lang w:val="uk-UA"/>
        </w:rPr>
        <w:t>Острозького</w:t>
      </w:r>
      <w:r w:rsidR="003731C2" w:rsidRPr="004F2860">
        <w:rPr>
          <w:b/>
          <w:sz w:val="48"/>
          <w:szCs w:val="48"/>
          <w:lang w:val="uk-UA"/>
        </w:rPr>
        <w:t xml:space="preserve"> ліцею</w:t>
      </w:r>
      <w:r>
        <w:rPr>
          <w:b/>
          <w:sz w:val="48"/>
          <w:szCs w:val="48"/>
          <w:lang w:val="uk-UA"/>
        </w:rPr>
        <w:t xml:space="preserve"> №1</w:t>
      </w:r>
    </w:p>
    <w:p w14:paraId="2ECECF1E" w14:textId="77777777" w:rsidR="00A24285" w:rsidRPr="004F2860" w:rsidRDefault="00A24285" w:rsidP="00A24285">
      <w:pPr>
        <w:spacing w:before="180" w:after="180"/>
        <w:jc w:val="center"/>
        <w:rPr>
          <w:b/>
          <w:sz w:val="48"/>
          <w:szCs w:val="48"/>
          <w:lang w:val="uk-UA"/>
        </w:rPr>
      </w:pPr>
      <w:r w:rsidRPr="004F2860">
        <w:rPr>
          <w:b/>
          <w:sz w:val="48"/>
          <w:szCs w:val="48"/>
          <w:lang w:val="uk-UA"/>
        </w:rPr>
        <w:t xml:space="preserve">Острозької міської ради </w:t>
      </w:r>
    </w:p>
    <w:p w14:paraId="4EEC76FB" w14:textId="77777777" w:rsidR="00A24285" w:rsidRPr="004F2860" w:rsidRDefault="00A24285" w:rsidP="00A24285">
      <w:pPr>
        <w:spacing w:before="180" w:after="180"/>
        <w:jc w:val="center"/>
        <w:rPr>
          <w:b/>
          <w:sz w:val="48"/>
          <w:szCs w:val="48"/>
          <w:lang w:val="uk-UA"/>
        </w:rPr>
      </w:pPr>
      <w:r w:rsidRPr="004F2860">
        <w:rPr>
          <w:b/>
          <w:sz w:val="48"/>
          <w:szCs w:val="48"/>
          <w:lang w:val="uk-UA"/>
        </w:rPr>
        <w:t>Рівненської області</w:t>
      </w:r>
    </w:p>
    <w:p w14:paraId="609D6727" w14:textId="77777777" w:rsidR="00A24285" w:rsidRPr="004F2860" w:rsidRDefault="00A24285" w:rsidP="00A24285">
      <w:pPr>
        <w:spacing w:before="180" w:after="180"/>
        <w:jc w:val="center"/>
        <w:rPr>
          <w:b/>
          <w:iCs/>
          <w:sz w:val="32"/>
          <w:szCs w:val="32"/>
          <w:lang w:val="uk-UA"/>
        </w:rPr>
      </w:pPr>
      <w:r w:rsidRPr="004F2860">
        <w:rPr>
          <w:b/>
          <w:iCs/>
          <w:sz w:val="32"/>
          <w:szCs w:val="32"/>
          <w:lang w:val="uk-UA"/>
        </w:rPr>
        <w:t>(нова редакція)</w:t>
      </w:r>
    </w:p>
    <w:p w14:paraId="118B398F" w14:textId="77777777" w:rsidR="00A24285" w:rsidRPr="004F2860" w:rsidRDefault="00A24285" w:rsidP="00A24285">
      <w:pPr>
        <w:spacing w:before="180" w:after="180"/>
        <w:jc w:val="center"/>
        <w:rPr>
          <w:i/>
          <w:iCs/>
          <w:sz w:val="28"/>
          <w:szCs w:val="28"/>
          <w:lang w:val="uk-UA"/>
        </w:rPr>
      </w:pPr>
    </w:p>
    <w:p w14:paraId="252BD621" w14:textId="77777777" w:rsidR="00A24285" w:rsidRPr="004F2860" w:rsidRDefault="00A24285" w:rsidP="00A24285">
      <w:pPr>
        <w:spacing w:before="180" w:after="180"/>
        <w:jc w:val="center"/>
        <w:rPr>
          <w:i/>
          <w:iCs/>
          <w:sz w:val="28"/>
          <w:szCs w:val="28"/>
          <w:lang w:val="uk-UA"/>
        </w:rPr>
      </w:pPr>
    </w:p>
    <w:p w14:paraId="1DC265CA" w14:textId="77777777" w:rsidR="00A24285" w:rsidRPr="004F2860" w:rsidRDefault="00A24285" w:rsidP="00A24285">
      <w:pPr>
        <w:jc w:val="center"/>
        <w:rPr>
          <w:b/>
          <w:iCs/>
          <w:sz w:val="28"/>
          <w:szCs w:val="28"/>
          <w:lang w:val="uk-UA"/>
        </w:rPr>
      </w:pPr>
    </w:p>
    <w:p w14:paraId="45C7B9E5" w14:textId="77777777" w:rsidR="00A24285" w:rsidRPr="004F2860" w:rsidRDefault="00A24285" w:rsidP="00A24285">
      <w:pPr>
        <w:jc w:val="center"/>
        <w:rPr>
          <w:b/>
          <w:iCs/>
          <w:sz w:val="28"/>
          <w:szCs w:val="28"/>
          <w:lang w:val="uk-UA"/>
        </w:rPr>
      </w:pPr>
    </w:p>
    <w:p w14:paraId="1A3352EC" w14:textId="77777777" w:rsidR="00A24285" w:rsidRPr="004F2860" w:rsidRDefault="00A24285" w:rsidP="00A24285">
      <w:pPr>
        <w:jc w:val="center"/>
        <w:rPr>
          <w:b/>
          <w:iCs/>
          <w:sz w:val="28"/>
          <w:szCs w:val="28"/>
          <w:lang w:val="uk-UA"/>
        </w:rPr>
      </w:pPr>
    </w:p>
    <w:p w14:paraId="3E00DB36" w14:textId="77777777" w:rsidR="00A24285" w:rsidRPr="004F2860" w:rsidRDefault="00A24285" w:rsidP="00A24285">
      <w:pPr>
        <w:jc w:val="center"/>
        <w:rPr>
          <w:b/>
          <w:iCs/>
          <w:sz w:val="28"/>
          <w:szCs w:val="28"/>
          <w:lang w:val="uk-UA"/>
        </w:rPr>
      </w:pPr>
    </w:p>
    <w:p w14:paraId="41E6784A" w14:textId="77777777" w:rsidR="00A24285" w:rsidRPr="004F2860" w:rsidRDefault="00A24285" w:rsidP="00A24285">
      <w:pPr>
        <w:jc w:val="center"/>
        <w:rPr>
          <w:b/>
          <w:iCs/>
          <w:sz w:val="28"/>
          <w:szCs w:val="28"/>
          <w:lang w:val="uk-UA"/>
        </w:rPr>
      </w:pPr>
    </w:p>
    <w:p w14:paraId="41A18846" w14:textId="77777777" w:rsidR="00A24285" w:rsidRPr="004F2860" w:rsidRDefault="00A24285" w:rsidP="00A24285">
      <w:pPr>
        <w:jc w:val="center"/>
        <w:rPr>
          <w:b/>
          <w:iCs/>
          <w:sz w:val="28"/>
          <w:szCs w:val="28"/>
          <w:lang w:val="uk-UA"/>
        </w:rPr>
      </w:pPr>
    </w:p>
    <w:p w14:paraId="6CF5B3A7" w14:textId="77777777" w:rsidR="00A24285" w:rsidRPr="004F2860" w:rsidRDefault="00A24285" w:rsidP="00A24285">
      <w:pPr>
        <w:jc w:val="center"/>
        <w:rPr>
          <w:b/>
          <w:iCs/>
          <w:sz w:val="28"/>
          <w:szCs w:val="28"/>
          <w:lang w:val="uk-UA"/>
        </w:rPr>
      </w:pPr>
    </w:p>
    <w:p w14:paraId="28F9FFC9" w14:textId="77777777" w:rsidR="000E5E81" w:rsidRPr="004F2860" w:rsidRDefault="000E5E81" w:rsidP="00A24285">
      <w:pPr>
        <w:jc w:val="center"/>
        <w:rPr>
          <w:b/>
          <w:iCs/>
          <w:sz w:val="28"/>
          <w:szCs w:val="28"/>
          <w:lang w:val="uk-UA"/>
        </w:rPr>
      </w:pPr>
    </w:p>
    <w:p w14:paraId="19D68E13" w14:textId="77777777" w:rsidR="00A24285" w:rsidRPr="004F2860" w:rsidRDefault="00A24285" w:rsidP="00A24285">
      <w:pPr>
        <w:jc w:val="center"/>
        <w:rPr>
          <w:b/>
          <w:iCs/>
          <w:sz w:val="28"/>
          <w:szCs w:val="28"/>
          <w:lang w:val="uk-UA"/>
        </w:rPr>
      </w:pPr>
    </w:p>
    <w:p w14:paraId="57153063" w14:textId="77777777" w:rsidR="003731C2" w:rsidRPr="004F2860" w:rsidRDefault="003731C2" w:rsidP="00A24285">
      <w:pPr>
        <w:jc w:val="center"/>
        <w:rPr>
          <w:b/>
          <w:iCs/>
          <w:sz w:val="28"/>
          <w:szCs w:val="28"/>
          <w:lang w:val="uk-UA"/>
        </w:rPr>
      </w:pPr>
    </w:p>
    <w:p w14:paraId="62EE3CB9" w14:textId="77777777" w:rsidR="003731C2" w:rsidRPr="004F2860" w:rsidRDefault="003731C2" w:rsidP="00A24285">
      <w:pPr>
        <w:jc w:val="center"/>
        <w:rPr>
          <w:b/>
          <w:iCs/>
          <w:sz w:val="28"/>
          <w:szCs w:val="28"/>
          <w:lang w:val="uk-UA"/>
        </w:rPr>
      </w:pPr>
    </w:p>
    <w:p w14:paraId="689C8196" w14:textId="77777777" w:rsidR="003731C2" w:rsidRPr="004F2860" w:rsidRDefault="003731C2" w:rsidP="00A24285">
      <w:pPr>
        <w:jc w:val="center"/>
        <w:rPr>
          <w:b/>
          <w:iCs/>
          <w:sz w:val="28"/>
          <w:szCs w:val="28"/>
          <w:lang w:val="uk-UA"/>
        </w:rPr>
      </w:pPr>
    </w:p>
    <w:p w14:paraId="57244569" w14:textId="77777777" w:rsidR="003731C2" w:rsidRPr="004F2860" w:rsidRDefault="003731C2" w:rsidP="00A24285">
      <w:pPr>
        <w:jc w:val="center"/>
        <w:rPr>
          <w:b/>
          <w:iCs/>
          <w:sz w:val="28"/>
          <w:szCs w:val="28"/>
          <w:lang w:val="uk-UA"/>
        </w:rPr>
      </w:pPr>
    </w:p>
    <w:p w14:paraId="2587B8E5" w14:textId="1FA98316" w:rsidR="00A24285" w:rsidRPr="00597108" w:rsidRDefault="00DD1CC2" w:rsidP="00A24285">
      <w:pPr>
        <w:jc w:val="center"/>
        <w:rPr>
          <w:b/>
          <w:iCs/>
          <w:sz w:val="28"/>
          <w:szCs w:val="28"/>
          <w:lang w:val="uk-UA"/>
        </w:rPr>
      </w:pPr>
      <w:proofErr w:type="spellStart"/>
      <w:r>
        <w:rPr>
          <w:b/>
          <w:iCs/>
          <w:sz w:val="28"/>
          <w:szCs w:val="28"/>
          <w:lang w:val="uk-UA"/>
        </w:rPr>
        <w:t>м.Острог</w:t>
      </w:r>
      <w:proofErr w:type="spellEnd"/>
      <w:r w:rsidR="00597108" w:rsidRPr="00597108">
        <w:rPr>
          <w:b/>
          <w:iCs/>
          <w:sz w:val="28"/>
          <w:szCs w:val="28"/>
          <w:lang w:val="uk-UA"/>
        </w:rPr>
        <w:t xml:space="preserve"> </w:t>
      </w:r>
    </w:p>
    <w:p w14:paraId="62CCE44F" w14:textId="77777777" w:rsidR="003731C2" w:rsidRPr="004F2860" w:rsidRDefault="00A24285" w:rsidP="00A02E73">
      <w:pPr>
        <w:jc w:val="center"/>
        <w:rPr>
          <w:b/>
          <w:iCs/>
          <w:sz w:val="28"/>
          <w:szCs w:val="28"/>
          <w:lang w:val="uk-UA"/>
        </w:rPr>
      </w:pPr>
      <w:r w:rsidRPr="004F2860">
        <w:rPr>
          <w:b/>
          <w:iCs/>
          <w:sz w:val="28"/>
          <w:szCs w:val="28"/>
          <w:lang w:val="uk-UA"/>
        </w:rPr>
        <w:t>202</w:t>
      </w:r>
      <w:r w:rsidR="003731C2" w:rsidRPr="004F2860">
        <w:rPr>
          <w:b/>
          <w:iCs/>
          <w:sz w:val="28"/>
          <w:szCs w:val="28"/>
          <w:lang w:val="uk-UA"/>
        </w:rPr>
        <w:t>2</w:t>
      </w:r>
      <w:r w:rsidRPr="004F2860">
        <w:rPr>
          <w:b/>
          <w:iCs/>
          <w:sz w:val="28"/>
          <w:szCs w:val="28"/>
          <w:lang w:val="uk-UA"/>
        </w:rPr>
        <w:t xml:space="preserve"> рік</w:t>
      </w:r>
    </w:p>
    <w:p w14:paraId="695F9099" w14:textId="77777777" w:rsidR="00526EFF" w:rsidRPr="004F2860" w:rsidRDefault="00A02E73" w:rsidP="00A02E73">
      <w:pPr>
        <w:jc w:val="center"/>
        <w:rPr>
          <w:b/>
          <w:sz w:val="24"/>
          <w:szCs w:val="24"/>
          <w:lang w:val="uk-UA"/>
        </w:rPr>
      </w:pPr>
      <w:r w:rsidRPr="004F2860">
        <w:rPr>
          <w:b/>
          <w:sz w:val="24"/>
          <w:szCs w:val="24"/>
          <w:lang w:val="uk-UA"/>
        </w:rPr>
        <w:lastRenderedPageBreak/>
        <w:t xml:space="preserve">І. </w:t>
      </w:r>
      <w:r w:rsidR="00526EFF" w:rsidRPr="004F2860">
        <w:rPr>
          <w:b/>
          <w:sz w:val="24"/>
          <w:szCs w:val="24"/>
          <w:lang w:val="uk-UA"/>
        </w:rPr>
        <w:t>ЗАГАЛЬНІ ПОЛОЖЕННЯ</w:t>
      </w:r>
    </w:p>
    <w:p w14:paraId="123B3EFC" w14:textId="77777777" w:rsidR="00627B94" w:rsidRPr="004F2860" w:rsidRDefault="00627B94" w:rsidP="00A02E73">
      <w:pPr>
        <w:jc w:val="center"/>
        <w:rPr>
          <w:b/>
          <w:sz w:val="24"/>
          <w:szCs w:val="24"/>
          <w:lang w:val="uk-UA"/>
        </w:rPr>
      </w:pPr>
    </w:p>
    <w:p w14:paraId="05EC17A0" w14:textId="61E9439D" w:rsidR="00526EFF" w:rsidRPr="004F2860" w:rsidRDefault="005A2992" w:rsidP="00DA061E">
      <w:pPr>
        <w:pStyle w:val="a3"/>
        <w:numPr>
          <w:ilvl w:val="1"/>
          <w:numId w:val="1"/>
        </w:num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Острозький</w:t>
      </w:r>
      <w:r w:rsidR="0061399E" w:rsidRPr="004F2860">
        <w:rPr>
          <w:rFonts w:ascii="Times New Roman" w:eastAsia="Times New Roman" w:hAnsi="Times New Roman" w:cs="Times New Roman"/>
          <w:sz w:val="24"/>
          <w:szCs w:val="24"/>
          <w:lang w:eastAsia="ru-RU"/>
        </w:rPr>
        <w:t xml:space="preserve"> ліцей</w:t>
      </w:r>
      <w:r>
        <w:rPr>
          <w:rFonts w:ascii="Times New Roman" w:eastAsia="Times New Roman" w:hAnsi="Times New Roman" w:cs="Times New Roman"/>
          <w:sz w:val="24"/>
          <w:szCs w:val="24"/>
          <w:lang w:eastAsia="ru-RU"/>
        </w:rPr>
        <w:t xml:space="preserve"> №1</w:t>
      </w:r>
      <w:r w:rsidR="0061399E" w:rsidRPr="004F2860">
        <w:rPr>
          <w:rFonts w:ascii="Times New Roman" w:eastAsia="Times New Roman" w:hAnsi="Times New Roman" w:cs="Times New Roman"/>
          <w:sz w:val="24"/>
          <w:szCs w:val="24"/>
          <w:lang w:eastAsia="ru-RU"/>
        </w:rPr>
        <w:t xml:space="preserve"> Острозької міської ради Рівненської області</w:t>
      </w:r>
      <w:r w:rsidR="000917C7" w:rsidRPr="004F2860">
        <w:rPr>
          <w:rFonts w:ascii="Times New Roman" w:eastAsia="Times New Roman" w:hAnsi="Times New Roman" w:cs="Times New Roman"/>
          <w:sz w:val="24"/>
          <w:szCs w:val="24"/>
          <w:lang w:eastAsia="ru-RU"/>
        </w:rPr>
        <w:t xml:space="preserve"> (далі – заклад освіти)</w:t>
      </w:r>
      <w:r w:rsidR="0061399E" w:rsidRPr="004F2860">
        <w:rPr>
          <w:rFonts w:ascii="Times New Roman" w:eastAsia="Times New Roman" w:hAnsi="Times New Roman" w:cs="Times New Roman"/>
          <w:sz w:val="24"/>
          <w:szCs w:val="24"/>
          <w:lang w:eastAsia="ru-RU"/>
        </w:rPr>
        <w:t xml:space="preserve"> </w:t>
      </w:r>
      <w:r w:rsidR="00526EFF" w:rsidRPr="004F2860">
        <w:rPr>
          <w:rFonts w:ascii="Times New Roman" w:eastAsia="Times New Roman" w:hAnsi="Times New Roman" w:cs="Times New Roman"/>
          <w:sz w:val="24"/>
          <w:szCs w:val="24"/>
          <w:lang w:eastAsia="ru-RU"/>
        </w:rPr>
        <w:t>знаходиться у комунальній власності Острозької місь</w:t>
      </w:r>
      <w:r w:rsidR="00E97634" w:rsidRPr="004F2860">
        <w:rPr>
          <w:rFonts w:ascii="Times New Roman" w:eastAsia="Times New Roman" w:hAnsi="Times New Roman" w:cs="Times New Roman"/>
          <w:sz w:val="24"/>
          <w:szCs w:val="24"/>
          <w:lang w:eastAsia="ru-RU"/>
        </w:rPr>
        <w:t>кої ради, є правонаступником у</w:t>
      </w:r>
      <w:r w:rsidR="00526EFF" w:rsidRPr="004F2860">
        <w:rPr>
          <w:rFonts w:ascii="Times New Roman" w:eastAsia="Times New Roman" w:hAnsi="Times New Roman" w:cs="Times New Roman"/>
          <w:sz w:val="24"/>
          <w:szCs w:val="24"/>
          <w:lang w:eastAsia="ru-RU"/>
        </w:rPr>
        <w:t>сіх прав та обов’язків</w:t>
      </w:r>
      <w:r w:rsidR="00BC71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Острозької загальноосвітньої школи І-ІІІ ступенів №1</w:t>
      </w:r>
      <w:r w:rsidR="00526EFF" w:rsidRPr="00EF2EFB">
        <w:rPr>
          <w:rFonts w:ascii="Times New Roman" w:eastAsia="Times New Roman" w:hAnsi="Times New Roman" w:cs="Times New Roman"/>
          <w:sz w:val="24"/>
          <w:szCs w:val="24"/>
          <w:lang w:eastAsia="ru-RU"/>
        </w:rPr>
        <w:t xml:space="preserve"> </w:t>
      </w:r>
      <w:r w:rsidR="00526EFF" w:rsidRPr="004F2860">
        <w:rPr>
          <w:rFonts w:ascii="Times New Roman" w:eastAsia="Times New Roman" w:hAnsi="Times New Roman" w:cs="Times New Roman"/>
          <w:sz w:val="24"/>
          <w:szCs w:val="24"/>
          <w:lang w:eastAsia="ru-RU"/>
        </w:rPr>
        <w:t xml:space="preserve">Острозької </w:t>
      </w:r>
      <w:r w:rsidR="0061399E" w:rsidRPr="004F2860">
        <w:rPr>
          <w:rFonts w:ascii="Times New Roman" w:eastAsia="Times New Roman" w:hAnsi="Times New Roman" w:cs="Times New Roman"/>
          <w:sz w:val="24"/>
          <w:szCs w:val="24"/>
          <w:lang w:eastAsia="ru-RU"/>
        </w:rPr>
        <w:t>міської</w:t>
      </w:r>
      <w:r w:rsidR="00526EFF" w:rsidRPr="004F2860">
        <w:rPr>
          <w:rFonts w:ascii="Times New Roman" w:eastAsia="Times New Roman" w:hAnsi="Times New Roman" w:cs="Times New Roman"/>
          <w:sz w:val="24"/>
          <w:szCs w:val="24"/>
          <w:lang w:eastAsia="ru-RU"/>
        </w:rPr>
        <w:t xml:space="preserve"> ради Рівненської області та є неприбутковою установою.</w:t>
      </w:r>
    </w:p>
    <w:p w14:paraId="4D5312F1" w14:textId="77777777" w:rsidR="00526EFF" w:rsidRPr="004F2860" w:rsidRDefault="00526EFF" w:rsidP="00DA061E">
      <w:pPr>
        <w:pStyle w:val="a3"/>
        <w:numPr>
          <w:ilvl w:val="1"/>
          <w:numId w:val="1"/>
        </w:numPr>
        <w:spacing w:after="0" w:line="240" w:lineRule="auto"/>
        <w:ind w:left="426" w:hanging="426"/>
        <w:jc w:val="both"/>
        <w:rPr>
          <w:rFonts w:ascii="Times New Roman" w:eastAsia="Times New Roman" w:hAnsi="Times New Roman" w:cs="Times New Roman"/>
          <w:sz w:val="24"/>
          <w:szCs w:val="24"/>
          <w:lang w:eastAsia="ru-RU"/>
        </w:rPr>
      </w:pPr>
      <w:r w:rsidRPr="004F2860">
        <w:rPr>
          <w:rFonts w:ascii="Times New Roman" w:eastAsia="Times New Roman" w:hAnsi="Times New Roman" w:cs="Times New Roman"/>
          <w:sz w:val="24"/>
          <w:szCs w:val="24"/>
          <w:lang w:eastAsia="ru-RU"/>
        </w:rPr>
        <w:t xml:space="preserve">Засновником закладу освіти є Острозька міська територіальна громада в особі Острозької міської ради Рівненської області. Уповноваженим органом засновника з питань освіти є </w:t>
      </w:r>
      <w:r w:rsidR="0061399E" w:rsidRPr="004F2860">
        <w:rPr>
          <w:rFonts w:ascii="Times New Roman" w:eastAsia="Times New Roman" w:hAnsi="Times New Roman" w:cs="Times New Roman"/>
          <w:sz w:val="24"/>
          <w:szCs w:val="24"/>
          <w:lang w:eastAsia="ru-RU"/>
        </w:rPr>
        <w:t xml:space="preserve">управління освіти, молоді та спорту </w:t>
      </w:r>
      <w:proofErr w:type="spellStart"/>
      <w:r w:rsidR="0061399E" w:rsidRPr="004F2860">
        <w:rPr>
          <w:rFonts w:ascii="Times New Roman" w:eastAsia="Times New Roman" w:hAnsi="Times New Roman" w:cs="Times New Roman"/>
          <w:sz w:val="24"/>
          <w:szCs w:val="24"/>
          <w:lang w:eastAsia="ru-RU"/>
        </w:rPr>
        <w:t>виконавого</w:t>
      </w:r>
      <w:proofErr w:type="spellEnd"/>
      <w:r w:rsidR="0061399E" w:rsidRPr="004F2860">
        <w:rPr>
          <w:rFonts w:ascii="Times New Roman" w:eastAsia="Times New Roman" w:hAnsi="Times New Roman" w:cs="Times New Roman"/>
          <w:sz w:val="24"/>
          <w:szCs w:val="24"/>
          <w:lang w:eastAsia="ru-RU"/>
        </w:rPr>
        <w:t xml:space="preserve"> комітету </w:t>
      </w:r>
      <w:r w:rsidRPr="004F2860">
        <w:rPr>
          <w:rFonts w:ascii="Times New Roman" w:eastAsia="Times New Roman" w:hAnsi="Times New Roman" w:cs="Times New Roman"/>
          <w:sz w:val="24"/>
          <w:szCs w:val="24"/>
          <w:lang w:eastAsia="ru-RU"/>
        </w:rPr>
        <w:t>Острозької міської ради.</w:t>
      </w:r>
      <w:r w:rsidR="003731C2" w:rsidRPr="004F2860">
        <w:rPr>
          <w:rFonts w:ascii="Times New Roman" w:eastAsia="Times New Roman" w:hAnsi="Times New Roman" w:cs="Times New Roman"/>
          <w:sz w:val="24"/>
          <w:szCs w:val="24"/>
          <w:lang w:eastAsia="ru-RU"/>
        </w:rPr>
        <w:t xml:space="preserve"> </w:t>
      </w:r>
      <w:r w:rsidRPr="004F2860">
        <w:rPr>
          <w:rFonts w:ascii="Times New Roman" w:hAnsi="Times New Roman" w:cs="Times New Roman"/>
          <w:sz w:val="24"/>
          <w:szCs w:val="24"/>
        </w:rPr>
        <w:t xml:space="preserve">Майно закладу освіти перебуває в його оперативному управлінні на підставі рішення сесії Острозької міської ради </w:t>
      </w:r>
      <w:r w:rsidR="000E5E81" w:rsidRPr="004F2860">
        <w:rPr>
          <w:rFonts w:ascii="Times New Roman" w:eastAsia="Calibri" w:hAnsi="Times New Roman" w:cs="Times New Roman"/>
          <w:sz w:val="24"/>
          <w:szCs w:val="24"/>
        </w:rPr>
        <w:t>№ 45 від 24 грудня 2020 «Про внесення змін до рішення Острозької міської ради № 18 від 09.12.2020 «Про передачу майна у комунальну власність Острозької міської ради».</w:t>
      </w:r>
    </w:p>
    <w:p w14:paraId="070A7BC6" w14:textId="39CE46E9" w:rsidR="00526EFF" w:rsidRDefault="00526EFF" w:rsidP="00DA061E">
      <w:pPr>
        <w:pStyle w:val="a3"/>
        <w:numPr>
          <w:ilvl w:val="1"/>
          <w:numId w:val="1"/>
        </w:numPr>
        <w:spacing w:after="0" w:line="240" w:lineRule="auto"/>
        <w:ind w:left="426" w:hanging="426"/>
        <w:jc w:val="both"/>
        <w:rPr>
          <w:rFonts w:ascii="Times New Roman" w:eastAsia="Times New Roman" w:hAnsi="Times New Roman" w:cs="Times New Roman"/>
          <w:sz w:val="24"/>
          <w:szCs w:val="24"/>
          <w:lang w:eastAsia="ru-RU"/>
        </w:rPr>
      </w:pPr>
      <w:r w:rsidRPr="004F2860">
        <w:rPr>
          <w:rFonts w:ascii="Times New Roman" w:eastAsia="Times New Roman" w:hAnsi="Times New Roman" w:cs="Times New Roman"/>
          <w:sz w:val="24"/>
          <w:szCs w:val="24"/>
          <w:lang w:eastAsia="ru-RU"/>
        </w:rPr>
        <w:t xml:space="preserve">Повна назва: </w:t>
      </w:r>
      <w:r w:rsidR="005A2992">
        <w:rPr>
          <w:rFonts w:ascii="Times New Roman" w:eastAsia="Times New Roman" w:hAnsi="Times New Roman" w:cs="Times New Roman"/>
          <w:sz w:val="24"/>
          <w:szCs w:val="24"/>
          <w:lang w:eastAsia="ru-RU"/>
        </w:rPr>
        <w:t>Острозький</w:t>
      </w:r>
      <w:r w:rsidR="0061399E" w:rsidRPr="004F2860">
        <w:rPr>
          <w:rFonts w:ascii="Times New Roman" w:eastAsia="Times New Roman" w:hAnsi="Times New Roman" w:cs="Times New Roman"/>
          <w:sz w:val="24"/>
          <w:szCs w:val="24"/>
          <w:lang w:eastAsia="ru-RU"/>
        </w:rPr>
        <w:t xml:space="preserve"> ліцей</w:t>
      </w:r>
      <w:r w:rsidR="005A2992">
        <w:rPr>
          <w:rFonts w:ascii="Times New Roman" w:eastAsia="Times New Roman" w:hAnsi="Times New Roman" w:cs="Times New Roman"/>
          <w:sz w:val="24"/>
          <w:szCs w:val="24"/>
          <w:lang w:eastAsia="ru-RU"/>
        </w:rPr>
        <w:t xml:space="preserve"> №1</w:t>
      </w:r>
      <w:r w:rsidR="0061399E" w:rsidRPr="004F2860">
        <w:rPr>
          <w:rFonts w:ascii="Times New Roman" w:eastAsia="Times New Roman" w:hAnsi="Times New Roman" w:cs="Times New Roman"/>
          <w:sz w:val="24"/>
          <w:szCs w:val="24"/>
          <w:lang w:eastAsia="ru-RU"/>
        </w:rPr>
        <w:t xml:space="preserve"> </w:t>
      </w:r>
      <w:r w:rsidRPr="004F2860">
        <w:rPr>
          <w:rFonts w:ascii="Times New Roman" w:eastAsia="Times New Roman" w:hAnsi="Times New Roman" w:cs="Times New Roman"/>
          <w:sz w:val="24"/>
          <w:szCs w:val="24"/>
          <w:lang w:eastAsia="ru-RU"/>
        </w:rPr>
        <w:t xml:space="preserve">Острозької міської ради Рівненської області, скорочена </w:t>
      </w:r>
      <w:r w:rsidRPr="005831A6">
        <w:rPr>
          <w:rFonts w:ascii="Times New Roman" w:eastAsia="Times New Roman" w:hAnsi="Times New Roman" w:cs="Times New Roman"/>
          <w:sz w:val="24"/>
          <w:szCs w:val="24"/>
          <w:lang w:eastAsia="ru-RU"/>
        </w:rPr>
        <w:t xml:space="preserve">назва – </w:t>
      </w:r>
      <w:r w:rsidR="005A2992">
        <w:rPr>
          <w:rFonts w:ascii="Times New Roman" w:eastAsia="Times New Roman" w:hAnsi="Times New Roman" w:cs="Times New Roman"/>
          <w:sz w:val="24"/>
          <w:szCs w:val="24"/>
          <w:lang w:eastAsia="ru-RU"/>
        </w:rPr>
        <w:t>Острозький</w:t>
      </w:r>
      <w:r w:rsidR="0061399E" w:rsidRPr="005831A6">
        <w:rPr>
          <w:rFonts w:ascii="Times New Roman" w:eastAsia="Times New Roman" w:hAnsi="Times New Roman" w:cs="Times New Roman"/>
          <w:sz w:val="24"/>
          <w:szCs w:val="24"/>
          <w:lang w:eastAsia="ru-RU"/>
        </w:rPr>
        <w:t xml:space="preserve"> ліцей</w:t>
      </w:r>
      <w:r w:rsidR="005A2992">
        <w:rPr>
          <w:rFonts w:ascii="Times New Roman" w:eastAsia="Times New Roman" w:hAnsi="Times New Roman" w:cs="Times New Roman"/>
          <w:sz w:val="24"/>
          <w:szCs w:val="24"/>
          <w:lang w:eastAsia="ru-RU"/>
        </w:rPr>
        <w:t xml:space="preserve"> №1</w:t>
      </w:r>
      <w:r w:rsidRPr="005831A6">
        <w:rPr>
          <w:rFonts w:ascii="Times New Roman" w:eastAsia="Times New Roman" w:hAnsi="Times New Roman" w:cs="Times New Roman"/>
          <w:sz w:val="24"/>
          <w:szCs w:val="24"/>
          <w:lang w:eastAsia="ru-RU"/>
        </w:rPr>
        <w:t xml:space="preserve">. </w:t>
      </w:r>
    </w:p>
    <w:p w14:paraId="383B14B3" w14:textId="74E8F4E6" w:rsidR="00526EFF" w:rsidRPr="00627277" w:rsidRDefault="00627277" w:rsidP="005A2992">
      <w:pPr>
        <w:pStyle w:val="a3"/>
        <w:numPr>
          <w:ilvl w:val="1"/>
          <w:numId w:val="1"/>
        </w:num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Місцезнаходження: 35800, Рівненська область,</w:t>
      </w:r>
      <w:r w:rsidR="002D6EAA">
        <w:rPr>
          <w:rFonts w:ascii="Times New Roman" w:eastAsia="Times New Roman" w:hAnsi="Times New Roman" w:cs="Times New Roman"/>
          <w:sz w:val="24"/>
          <w:szCs w:val="24"/>
          <w:lang w:eastAsia="ru-RU"/>
        </w:rPr>
        <w:t xml:space="preserve"> Рівненський район,</w:t>
      </w:r>
      <w:r>
        <w:rPr>
          <w:rFonts w:ascii="Times New Roman" w:eastAsia="Times New Roman" w:hAnsi="Times New Roman" w:cs="Times New Roman"/>
          <w:sz w:val="24"/>
          <w:szCs w:val="24"/>
          <w:lang w:eastAsia="ru-RU"/>
        </w:rPr>
        <w:t xml:space="preserve"> м</w:t>
      </w:r>
      <w:r w:rsidR="005D477D">
        <w:rPr>
          <w:rFonts w:ascii="Times New Roman" w:eastAsia="Times New Roman" w:hAnsi="Times New Roman" w:cs="Times New Roman"/>
          <w:sz w:val="24"/>
          <w:szCs w:val="24"/>
          <w:lang w:eastAsia="ru-RU"/>
        </w:rPr>
        <w:t>істо</w:t>
      </w:r>
      <w:r>
        <w:rPr>
          <w:rFonts w:ascii="Times New Roman" w:eastAsia="Times New Roman" w:hAnsi="Times New Roman" w:cs="Times New Roman"/>
          <w:sz w:val="24"/>
          <w:szCs w:val="24"/>
          <w:lang w:eastAsia="ru-RU"/>
        </w:rPr>
        <w:t xml:space="preserve"> Острог, площа </w:t>
      </w:r>
      <w:r w:rsidR="002D6EAA">
        <w:rPr>
          <w:rFonts w:ascii="Times New Roman" w:eastAsia="Times New Roman" w:hAnsi="Times New Roman" w:cs="Times New Roman"/>
          <w:sz w:val="24"/>
          <w:szCs w:val="24"/>
          <w:lang w:eastAsia="ru-RU"/>
        </w:rPr>
        <w:t>Освіти</w:t>
      </w:r>
      <w:r>
        <w:rPr>
          <w:rFonts w:ascii="Times New Roman" w:eastAsia="Times New Roman" w:hAnsi="Times New Roman" w:cs="Times New Roman"/>
          <w:sz w:val="24"/>
          <w:szCs w:val="24"/>
          <w:lang w:eastAsia="ru-RU"/>
        </w:rPr>
        <w:t>, 6а.</w:t>
      </w:r>
    </w:p>
    <w:p w14:paraId="4D95F297" w14:textId="125BFB12" w:rsidR="00526EFF" w:rsidRPr="005831A6" w:rsidRDefault="00813C25" w:rsidP="00DA061E">
      <w:pPr>
        <w:pStyle w:val="a3"/>
        <w:numPr>
          <w:ilvl w:val="1"/>
          <w:numId w:val="1"/>
        </w:numPr>
        <w:spacing w:after="0" w:line="240" w:lineRule="auto"/>
        <w:ind w:left="426" w:hanging="426"/>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Острозький</w:t>
      </w:r>
      <w:r w:rsidR="0061399E" w:rsidRPr="005831A6">
        <w:rPr>
          <w:rFonts w:ascii="Times New Roman" w:eastAsia="Times New Roman" w:hAnsi="Times New Roman" w:cs="Times New Roman"/>
          <w:sz w:val="24"/>
          <w:szCs w:val="24"/>
          <w:lang w:eastAsia="ru-RU"/>
        </w:rPr>
        <w:t xml:space="preserve"> ліцей</w:t>
      </w:r>
      <w:r>
        <w:rPr>
          <w:rFonts w:ascii="Times New Roman" w:eastAsia="Times New Roman" w:hAnsi="Times New Roman" w:cs="Times New Roman"/>
          <w:sz w:val="24"/>
          <w:szCs w:val="24"/>
          <w:lang w:eastAsia="ru-RU"/>
        </w:rPr>
        <w:t xml:space="preserve"> №1</w:t>
      </w:r>
      <w:r w:rsidR="0061399E" w:rsidRPr="005831A6">
        <w:rPr>
          <w:rFonts w:ascii="Times New Roman" w:eastAsia="Times New Roman" w:hAnsi="Times New Roman" w:cs="Times New Roman"/>
          <w:sz w:val="24"/>
          <w:szCs w:val="24"/>
          <w:lang w:eastAsia="ru-RU"/>
        </w:rPr>
        <w:t xml:space="preserve"> </w:t>
      </w:r>
      <w:r w:rsidR="00526EFF" w:rsidRPr="005831A6">
        <w:rPr>
          <w:rFonts w:ascii="Times New Roman" w:eastAsia="Times New Roman" w:hAnsi="Times New Roman" w:cs="Times New Roman"/>
          <w:sz w:val="24"/>
          <w:szCs w:val="24"/>
          <w:lang w:eastAsia="ru-RU"/>
        </w:rPr>
        <w:t xml:space="preserve">Острозької міської ради Рівненської області </w:t>
      </w:r>
      <w:r w:rsidR="00526EFF" w:rsidRPr="005831A6">
        <w:rPr>
          <w:rFonts w:ascii="Times New Roman" w:hAnsi="Times New Roman" w:cs="Times New Roman"/>
          <w:sz w:val="24"/>
          <w:szCs w:val="24"/>
        </w:rPr>
        <w:t>є юридичною особою, має самостійний баланс, банківський рахунок, печатку, штамп, код ЄДРПОУ</w:t>
      </w:r>
      <w:r w:rsidR="00454A47" w:rsidRPr="005831A6">
        <w:rPr>
          <w:rFonts w:ascii="Times New Roman" w:hAnsi="Times New Roman" w:cs="Times New Roman"/>
          <w:sz w:val="24"/>
          <w:szCs w:val="24"/>
        </w:rPr>
        <w:t xml:space="preserve"> номер</w:t>
      </w:r>
      <w:r w:rsidR="00813AAF" w:rsidRPr="005831A6">
        <w:rPr>
          <w:rFonts w:ascii="Times New Roman" w:hAnsi="Times New Roman" w:cs="Times New Roman"/>
          <w:sz w:val="24"/>
          <w:szCs w:val="24"/>
        </w:rPr>
        <w:t xml:space="preserve"> </w:t>
      </w:r>
      <w:r w:rsidR="00E03B53">
        <w:rPr>
          <w:rFonts w:ascii="Times New Roman" w:hAnsi="Times New Roman" w:cs="Times New Roman"/>
          <w:sz w:val="24"/>
          <w:szCs w:val="24"/>
        </w:rPr>
        <w:t>22584792</w:t>
      </w:r>
      <w:r w:rsidR="00526EFF" w:rsidRPr="005831A6">
        <w:rPr>
          <w:rFonts w:ascii="Times New Roman" w:hAnsi="Times New Roman" w:cs="Times New Roman"/>
          <w:sz w:val="24"/>
          <w:szCs w:val="24"/>
        </w:rPr>
        <w:t>.</w:t>
      </w:r>
    </w:p>
    <w:p w14:paraId="0C886359" w14:textId="1EAE09A4" w:rsidR="00526EFF" w:rsidRPr="004F2860" w:rsidRDefault="00143E73" w:rsidP="00DA061E">
      <w:pPr>
        <w:pStyle w:val="a3"/>
        <w:numPr>
          <w:ilvl w:val="1"/>
          <w:numId w:val="1"/>
        </w:numPr>
        <w:shd w:val="clear" w:color="auto" w:fill="FFFFFF"/>
        <w:spacing w:after="0" w:line="24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Острозький</w:t>
      </w:r>
      <w:r w:rsidR="00627B94" w:rsidRPr="005831A6">
        <w:rPr>
          <w:rFonts w:ascii="Times New Roman" w:eastAsia="Times New Roman" w:hAnsi="Times New Roman" w:cs="Times New Roman"/>
          <w:sz w:val="24"/>
          <w:szCs w:val="24"/>
          <w:lang w:eastAsia="ru-RU"/>
        </w:rPr>
        <w:t xml:space="preserve"> ліцей</w:t>
      </w:r>
      <w:r>
        <w:rPr>
          <w:rFonts w:ascii="Times New Roman" w:eastAsia="Times New Roman" w:hAnsi="Times New Roman" w:cs="Times New Roman"/>
          <w:sz w:val="24"/>
          <w:szCs w:val="24"/>
          <w:lang w:eastAsia="ru-RU"/>
        </w:rPr>
        <w:t xml:space="preserve"> №1</w:t>
      </w:r>
      <w:r w:rsidR="00627B94" w:rsidRPr="005831A6">
        <w:rPr>
          <w:rFonts w:ascii="Times New Roman" w:eastAsia="Times New Roman" w:hAnsi="Times New Roman" w:cs="Times New Roman"/>
          <w:sz w:val="24"/>
          <w:szCs w:val="24"/>
          <w:lang w:eastAsia="ru-RU"/>
        </w:rPr>
        <w:t xml:space="preserve"> </w:t>
      </w:r>
      <w:r w:rsidR="00526EFF" w:rsidRPr="005831A6">
        <w:rPr>
          <w:rFonts w:ascii="Times New Roman" w:eastAsia="Times New Roman" w:hAnsi="Times New Roman" w:cs="Times New Roman"/>
          <w:sz w:val="24"/>
          <w:szCs w:val="24"/>
          <w:lang w:eastAsia="ru-RU"/>
        </w:rPr>
        <w:t>Острозької міської ради Рівненської області</w:t>
      </w:r>
      <w:r w:rsidR="00627B94" w:rsidRPr="005831A6">
        <w:rPr>
          <w:rFonts w:ascii="Times New Roman" w:eastAsia="Times New Roman" w:hAnsi="Times New Roman" w:cs="Times New Roman"/>
          <w:sz w:val="24"/>
          <w:szCs w:val="24"/>
          <w:lang w:eastAsia="ru-RU"/>
        </w:rPr>
        <w:t xml:space="preserve"> </w:t>
      </w:r>
      <w:r w:rsidR="00526EFF" w:rsidRPr="005831A6">
        <w:rPr>
          <w:rFonts w:ascii="Times New Roman" w:eastAsia="Times New Roman" w:hAnsi="Times New Roman" w:cs="Times New Roman"/>
          <w:sz w:val="24"/>
          <w:szCs w:val="24"/>
          <w:lang w:eastAsia="ru-RU"/>
        </w:rPr>
        <w:t xml:space="preserve">провадить освітню діяльність </w:t>
      </w:r>
      <w:r w:rsidR="00526EFF" w:rsidRPr="004F2860">
        <w:rPr>
          <w:rFonts w:ascii="Times New Roman" w:eastAsia="Times New Roman" w:hAnsi="Times New Roman" w:cs="Times New Roman"/>
          <w:sz w:val="24"/>
          <w:szCs w:val="24"/>
          <w:lang w:eastAsia="ru-RU"/>
        </w:rPr>
        <w:t xml:space="preserve">відповідно до отримання ліцензій на освітню діяльність без проходження процедури ліцензування відповідно до розпорядження голови Рівненської обласної державної адміністрації від </w:t>
      </w:r>
      <w:r w:rsidR="000E5E81" w:rsidRPr="004F2860">
        <w:rPr>
          <w:rFonts w:ascii="Times New Roman" w:hAnsi="Times New Roman"/>
          <w:sz w:val="24"/>
          <w:szCs w:val="24"/>
          <w:lang w:eastAsia="ru-RU"/>
        </w:rPr>
        <w:t>23.08.2018 р. №568 «Про ліцензування освітніх закладів  області у сфері дошкільної, початкової, базової, повної загальної середньої освіти</w:t>
      </w:r>
      <w:r w:rsidR="000E5E81" w:rsidRPr="0084041A">
        <w:rPr>
          <w:rFonts w:ascii="Times New Roman" w:hAnsi="Times New Roman" w:cs="Times New Roman"/>
          <w:sz w:val="24"/>
          <w:szCs w:val="24"/>
        </w:rPr>
        <w:t xml:space="preserve">». </w:t>
      </w:r>
      <w:r w:rsidR="00526EFF" w:rsidRPr="0084041A">
        <w:rPr>
          <w:rFonts w:ascii="Times New Roman" w:hAnsi="Times New Roman" w:cs="Times New Roman"/>
          <w:sz w:val="24"/>
          <w:szCs w:val="24"/>
        </w:rPr>
        <w:t xml:space="preserve">Заклад освіти забезпечує здобуття початкової, базової, повної загальної середньої освіти. </w:t>
      </w:r>
      <w:r w:rsidR="00620986">
        <w:rPr>
          <w:rFonts w:ascii="Times New Roman" w:hAnsi="Times New Roman" w:cs="Times New Roman"/>
          <w:sz w:val="24"/>
          <w:szCs w:val="24"/>
        </w:rPr>
        <w:t>С</w:t>
      </w:r>
      <w:r w:rsidR="00570C8E" w:rsidRPr="004F2860">
        <w:rPr>
          <w:rFonts w:ascii="Times New Roman" w:hAnsi="Times New Roman" w:cs="Times New Roman"/>
          <w:sz w:val="24"/>
          <w:szCs w:val="24"/>
        </w:rPr>
        <w:t>творювати у своєму складі класи (групи) з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r w:rsidR="00627B94" w:rsidRPr="004F2860">
        <w:rPr>
          <w:rFonts w:ascii="Times New Roman" w:hAnsi="Times New Roman" w:cs="Times New Roman"/>
          <w:sz w:val="24"/>
          <w:szCs w:val="24"/>
        </w:rPr>
        <w:t xml:space="preserve">. </w:t>
      </w:r>
      <w:r w:rsidR="009551EE">
        <w:rPr>
          <w:rFonts w:ascii="Times New Roman" w:eastAsia="Times New Roman" w:hAnsi="Times New Roman" w:cs="Times New Roman"/>
          <w:sz w:val="24"/>
          <w:szCs w:val="24"/>
        </w:rPr>
        <w:t>Заклад освіти</w:t>
      </w:r>
      <w:r w:rsidR="00526EFF" w:rsidRPr="004F2860">
        <w:rPr>
          <w:rFonts w:ascii="Times New Roman" w:eastAsia="Times New Roman" w:hAnsi="Times New Roman" w:cs="Times New Roman"/>
          <w:sz w:val="24"/>
          <w:szCs w:val="24"/>
        </w:rPr>
        <w:t xml:space="preserve"> може організовувати такі форми здобуття освіти як екстернат, педагогічний патронаж та інші, передбачені чинним законодавством.</w:t>
      </w:r>
      <w:r w:rsidR="00627B94" w:rsidRPr="004F2860">
        <w:rPr>
          <w:rFonts w:ascii="Times New Roman" w:eastAsia="Times New Roman" w:hAnsi="Times New Roman" w:cs="Times New Roman"/>
          <w:sz w:val="24"/>
          <w:szCs w:val="24"/>
        </w:rPr>
        <w:t xml:space="preserve"> </w:t>
      </w:r>
      <w:r w:rsidR="00526EFF" w:rsidRPr="004F2860">
        <w:rPr>
          <w:rFonts w:ascii="Times New Roman" w:hAnsi="Times New Roman" w:cs="Times New Roman"/>
          <w:sz w:val="24"/>
          <w:szCs w:val="24"/>
        </w:rPr>
        <w:t>Заклад освіти для здійснення статутної діяльності може на договірних засадах об’єднуватися з іншими юридичними особами, створюючи освітні</w:t>
      </w:r>
      <w:r w:rsidR="00526EFF" w:rsidRPr="004F2860">
        <w:rPr>
          <w:rFonts w:ascii="Times New Roman" w:hAnsi="Times New Roman" w:cs="Times New Roman"/>
          <w:b/>
          <w:sz w:val="24"/>
          <w:szCs w:val="24"/>
        </w:rPr>
        <w:t>,</w:t>
      </w:r>
      <w:r w:rsidR="000F13AD" w:rsidRPr="004F2860">
        <w:rPr>
          <w:rFonts w:ascii="Times New Roman" w:hAnsi="Times New Roman" w:cs="Times New Roman"/>
          <w:sz w:val="24"/>
          <w:szCs w:val="24"/>
        </w:rPr>
        <w:t xml:space="preserve"> </w:t>
      </w:r>
      <w:proofErr w:type="spellStart"/>
      <w:r w:rsidR="00526EFF" w:rsidRPr="004F2860">
        <w:rPr>
          <w:rFonts w:ascii="Times New Roman" w:hAnsi="Times New Roman" w:cs="Times New Roman"/>
          <w:sz w:val="24"/>
          <w:szCs w:val="24"/>
        </w:rPr>
        <w:t>освітньо</w:t>
      </w:r>
      <w:proofErr w:type="spellEnd"/>
      <w:r w:rsidR="00526EFF" w:rsidRPr="004F2860">
        <w:rPr>
          <w:rFonts w:ascii="Times New Roman" w:hAnsi="Times New Roman" w:cs="Times New Roman"/>
          <w:sz w:val="24"/>
          <w:szCs w:val="24"/>
        </w:rPr>
        <w:t xml:space="preserve">-наукові, наукові, </w:t>
      </w:r>
      <w:proofErr w:type="spellStart"/>
      <w:r w:rsidR="00526EFF" w:rsidRPr="004F2860">
        <w:rPr>
          <w:rFonts w:ascii="Times New Roman" w:hAnsi="Times New Roman" w:cs="Times New Roman"/>
          <w:sz w:val="24"/>
          <w:szCs w:val="24"/>
        </w:rPr>
        <w:t>освітньо</w:t>
      </w:r>
      <w:proofErr w:type="spellEnd"/>
      <w:r w:rsidR="00526EFF" w:rsidRPr="004F2860">
        <w:rPr>
          <w:rFonts w:ascii="Times New Roman" w:hAnsi="Times New Roman" w:cs="Times New Roman"/>
          <w:sz w:val="24"/>
          <w:szCs w:val="24"/>
        </w:rPr>
        <w:t>-виробничі та інші об’єднання, кожен із учасників якого зберігає статус юридичної особи.</w:t>
      </w:r>
      <w:r w:rsidR="00627B94" w:rsidRPr="004F2860">
        <w:rPr>
          <w:rFonts w:ascii="Times New Roman" w:hAnsi="Times New Roman" w:cs="Times New Roman"/>
          <w:sz w:val="24"/>
          <w:szCs w:val="24"/>
        </w:rPr>
        <w:t xml:space="preserve"> </w:t>
      </w:r>
      <w:r w:rsidR="00526EFF" w:rsidRPr="004F2860">
        <w:rPr>
          <w:rFonts w:ascii="Times New Roman" w:hAnsi="Times New Roman" w:cs="Times New Roman"/>
          <w:sz w:val="24"/>
          <w:szCs w:val="24"/>
        </w:rPr>
        <w:t>Зміни до Статуту розробляються керівником закладу освіти та затверджуються рішенням сесії Острозької міської ради.</w:t>
      </w:r>
    </w:p>
    <w:p w14:paraId="675814A9" w14:textId="77777777" w:rsidR="004C134F" w:rsidRPr="004F2860" w:rsidRDefault="007E1493" w:rsidP="00DA061E">
      <w:pPr>
        <w:shd w:val="clear" w:color="auto" w:fill="FFFFFF"/>
        <w:ind w:left="426" w:hanging="426"/>
        <w:jc w:val="both"/>
        <w:rPr>
          <w:sz w:val="24"/>
          <w:szCs w:val="24"/>
          <w:lang w:val="uk-UA" w:eastAsia="uk-UA"/>
        </w:rPr>
      </w:pPr>
      <w:r w:rsidRPr="004F2860">
        <w:rPr>
          <w:b/>
          <w:sz w:val="24"/>
          <w:szCs w:val="24"/>
          <w:lang w:val="uk-UA"/>
        </w:rPr>
        <w:t>1.7.</w:t>
      </w:r>
      <w:r w:rsidR="00627B94" w:rsidRPr="004F2860">
        <w:rPr>
          <w:b/>
          <w:sz w:val="24"/>
          <w:szCs w:val="24"/>
          <w:lang w:val="uk-UA"/>
        </w:rPr>
        <w:t xml:space="preserve"> </w:t>
      </w:r>
      <w:r w:rsidR="00526EFF" w:rsidRPr="004F2860">
        <w:rPr>
          <w:sz w:val="24"/>
          <w:szCs w:val="24"/>
          <w:lang w:val="uk-UA"/>
        </w:rPr>
        <w:t>Головною метою закладу освіти є забезпечення реалізації права громадян на здобуття</w:t>
      </w:r>
      <w:r w:rsidR="00471D77" w:rsidRPr="004F2860">
        <w:rPr>
          <w:sz w:val="24"/>
          <w:szCs w:val="24"/>
          <w:lang w:val="uk-UA"/>
        </w:rPr>
        <w:t xml:space="preserve"> </w:t>
      </w:r>
      <w:r w:rsidR="00526EFF" w:rsidRPr="004F2860">
        <w:rPr>
          <w:sz w:val="24"/>
          <w:szCs w:val="24"/>
          <w:lang w:val="uk-UA"/>
        </w:rPr>
        <w:t>пов</w:t>
      </w:r>
      <w:r w:rsidR="00B0781A" w:rsidRPr="004F2860">
        <w:rPr>
          <w:sz w:val="24"/>
          <w:szCs w:val="24"/>
          <w:lang w:val="uk-UA"/>
        </w:rPr>
        <w:t>ної загальної середньої освіти.</w:t>
      </w:r>
      <w:r w:rsidR="00B0781A" w:rsidRPr="004F2860">
        <w:rPr>
          <w:sz w:val="24"/>
          <w:szCs w:val="24"/>
          <w:lang w:val="uk-UA" w:eastAsia="uk-UA"/>
        </w:rPr>
        <w:t xml:space="preserve"> </w:t>
      </w:r>
    </w:p>
    <w:p w14:paraId="391D949A" w14:textId="77777777" w:rsidR="004E5AB9" w:rsidRPr="004F2860" w:rsidRDefault="004E5AB9" w:rsidP="00DA061E">
      <w:pPr>
        <w:pStyle w:val="Default"/>
        <w:numPr>
          <w:ilvl w:val="1"/>
          <w:numId w:val="2"/>
        </w:numPr>
        <w:ind w:left="426" w:hanging="426"/>
        <w:jc w:val="both"/>
      </w:pPr>
      <w:r w:rsidRPr="004F2860">
        <w:t>Головними завданнями закладу освіти є:</w:t>
      </w:r>
    </w:p>
    <w:p w14:paraId="3EDA9F6D" w14:textId="77777777" w:rsidR="004E5AB9" w:rsidRPr="004F2860" w:rsidRDefault="004E5AB9" w:rsidP="00EC2338">
      <w:pPr>
        <w:pStyle w:val="Default"/>
        <w:ind w:left="851" w:hanging="426"/>
        <w:jc w:val="both"/>
      </w:pPr>
      <w:r w:rsidRPr="004F2860">
        <w:t>‒</w:t>
      </w:r>
      <w:r w:rsidR="00EC2338">
        <w:t xml:space="preserve"> </w:t>
      </w:r>
      <w:r w:rsidRPr="004F2860">
        <w:t>виховання громадянина України;</w:t>
      </w:r>
    </w:p>
    <w:p w14:paraId="6422FD60" w14:textId="77777777" w:rsidR="004E5AB9" w:rsidRPr="004F2860" w:rsidRDefault="004E5AB9" w:rsidP="00EC2338">
      <w:pPr>
        <w:pStyle w:val="Default"/>
        <w:ind w:left="851" w:hanging="426"/>
        <w:jc w:val="both"/>
      </w:pPr>
      <w:r w:rsidRPr="004F2860">
        <w:t>‒</w:t>
      </w:r>
      <w:r w:rsidR="00EC2338">
        <w:t xml:space="preserve"> </w:t>
      </w:r>
      <w:r w:rsidRPr="004F2860">
        <w:t>формування особистості здобувача освіти, розвиток його здібностей і обдарувань, наукового світогляду;</w:t>
      </w:r>
    </w:p>
    <w:p w14:paraId="2D5F317B" w14:textId="77777777" w:rsidR="004E5AB9" w:rsidRPr="004F2860" w:rsidRDefault="004E5AB9" w:rsidP="00EC2338">
      <w:pPr>
        <w:pStyle w:val="a4"/>
        <w:ind w:left="851" w:hanging="426"/>
        <w:jc w:val="both"/>
        <w:rPr>
          <w:sz w:val="24"/>
          <w:szCs w:val="24"/>
          <w:lang w:val="uk-UA"/>
        </w:rPr>
      </w:pPr>
      <w:r w:rsidRPr="004F2860">
        <w:rPr>
          <w:sz w:val="24"/>
          <w:szCs w:val="24"/>
          <w:lang w:val="uk-UA"/>
        </w:rPr>
        <w:t>‒ 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14:paraId="37F9FAD9" w14:textId="77777777" w:rsidR="004E5AB9" w:rsidRPr="004F2860" w:rsidRDefault="004E5AB9" w:rsidP="00EC2338">
      <w:pPr>
        <w:pStyle w:val="a4"/>
        <w:ind w:left="851" w:hanging="426"/>
        <w:jc w:val="both"/>
        <w:rPr>
          <w:sz w:val="24"/>
          <w:szCs w:val="24"/>
          <w:lang w:val="uk-UA"/>
        </w:rPr>
      </w:pPr>
      <w:r w:rsidRPr="004F2860">
        <w:rPr>
          <w:sz w:val="24"/>
          <w:szCs w:val="24"/>
          <w:lang w:val="uk-UA"/>
        </w:rPr>
        <w:t>‒ виховання в здобувачів освіти поваги до Конституції України, державних</w:t>
      </w:r>
      <w:r w:rsidR="009551EE">
        <w:rPr>
          <w:sz w:val="24"/>
          <w:szCs w:val="24"/>
          <w:lang w:val="uk-UA"/>
        </w:rPr>
        <w:t xml:space="preserve"> </w:t>
      </w:r>
      <w:r w:rsidRPr="004F2860">
        <w:rPr>
          <w:sz w:val="24"/>
          <w:szCs w:val="24"/>
          <w:lang w:val="uk-UA"/>
        </w:rPr>
        <w:t>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0C193565" w14:textId="77777777" w:rsidR="004E5AB9" w:rsidRPr="004F2860" w:rsidRDefault="004E5AB9" w:rsidP="00EC2338">
      <w:pPr>
        <w:pStyle w:val="a4"/>
        <w:ind w:left="851" w:hanging="426"/>
        <w:jc w:val="both"/>
        <w:rPr>
          <w:sz w:val="24"/>
          <w:szCs w:val="24"/>
          <w:lang w:val="uk-UA"/>
        </w:rPr>
      </w:pPr>
      <w:r w:rsidRPr="004F2860">
        <w:rPr>
          <w:sz w:val="24"/>
          <w:szCs w:val="24"/>
          <w:lang w:val="uk-UA"/>
        </w:rPr>
        <w:t>‒ забезпечення реалізації права здобувачів освіти на вільне формування політичних і світоглядних переконань;</w:t>
      </w:r>
    </w:p>
    <w:p w14:paraId="3E222002" w14:textId="77777777" w:rsidR="004E5AB9" w:rsidRPr="004F2860" w:rsidRDefault="004E5AB9" w:rsidP="00EC2338">
      <w:pPr>
        <w:pStyle w:val="a4"/>
        <w:ind w:left="851" w:hanging="426"/>
        <w:jc w:val="both"/>
        <w:rPr>
          <w:sz w:val="24"/>
          <w:szCs w:val="24"/>
          <w:lang w:val="uk-UA"/>
        </w:rPr>
      </w:pPr>
      <w:r w:rsidRPr="004F2860">
        <w:rPr>
          <w:sz w:val="24"/>
          <w:szCs w:val="24"/>
          <w:lang w:val="uk-UA"/>
        </w:rPr>
        <w:lastRenderedPageBreak/>
        <w:t>‒ 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14:paraId="3E32CF08" w14:textId="77777777" w:rsidR="004E5AB9" w:rsidRPr="004F2860" w:rsidRDefault="004E5AB9" w:rsidP="00EC2338">
      <w:pPr>
        <w:pStyle w:val="a4"/>
        <w:ind w:left="851" w:hanging="426"/>
        <w:jc w:val="both"/>
        <w:rPr>
          <w:sz w:val="24"/>
          <w:szCs w:val="24"/>
          <w:lang w:val="uk-UA"/>
        </w:rPr>
      </w:pPr>
      <w:r w:rsidRPr="004F2860">
        <w:rPr>
          <w:sz w:val="24"/>
          <w:szCs w:val="24"/>
          <w:lang w:val="uk-UA"/>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3E3D4BBC" w14:textId="59B8C366" w:rsidR="004E5AB9" w:rsidRPr="004F2860" w:rsidRDefault="004E5AB9" w:rsidP="00EC2338">
      <w:pPr>
        <w:pStyle w:val="a4"/>
        <w:ind w:left="851" w:hanging="426"/>
        <w:jc w:val="both"/>
        <w:rPr>
          <w:sz w:val="24"/>
          <w:szCs w:val="24"/>
          <w:lang w:val="uk-UA"/>
        </w:rPr>
      </w:pPr>
      <w:r w:rsidRPr="004F2860">
        <w:rPr>
          <w:sz w:val="24"/>
          <w:szCs w:val="24"/>
          <w:lang w:val="uk-UA"/>
        </w:rPr>
        <w:t>‒ забезпечення соціального захисту здобувачів освіти, сприяння встановлення</w:t>
      </w:r>
      <w:r w:rsidR="00020184" w:rsidRPr="004F2860">
        <w:rPr>
          <w:sz w:val="24"/>
          <w:szCs w:val="24"/>
          <w:lang w:val="uk-UA"/>
        </w:rPr>
        <w:t xml:space="preserve"> </w:t>
      </w:r>
      <w:r w:rsidRPr="004F2860">
        <w:rPr>
          <w:sz w:val="24"/>
          <w:szCs w:val="24"/>
          <w:lang w:val="uk-UA"/>
        </w:rPr>
        <w:t xml:space="preserve">рівного доступу до повноцінної освіти різних категорій </w:t>
      </w:r>
      <w:r w:rsidR="00B2338C">
        <w:rPr>
          <w:sz w:val="24"/>
          <w:szCs w:val="24"/>
          <w:lang w:val="uk-UA"/>
        </w:rPr>
        <w:t>здобувачів освіти</w:t>
      </w:r>
      <w:r w:rsidRPr="004F2860">
        <w:rPr>
          <w:sz w:val="24"/>
          <w:szCs w:val="24"/>
          <w:lang w:val="uk-UA"/>
        </w:rPr>
        <w:t>, відповідно до їх</w:t>
      </w:r>
      <w:r w:rsidR="00020184" w:rsidRPr="004F2860">
        <w:rPr>
          <w:sz w:val="24"/>
          <w:szCs w:val="24"/>
          <w:lang w:val="uk-UA"/>
        </w:rPr>
        <w:t xml:space="preserve"> </w:t>
      </w:r>
      <w:r w:rsidRPr="004F2860">
        <w:rPr>
          <w:sz w:val="24"/>
          <w:szCs w:val="24"/>
          <w:lang w:val="uk-UA"/>
        </w:rPr>
        <w:t>індивідуальних нахилів, потреб, інтересів;</w:t>
      </w:r>
    </w:p>
    <w:p w14:paraId="508F3F5E" w14:textId="77777777" w:rsidR="004E5AB9" w:rsidRPr="004F2860" w:rsidRDefault="004E5AB9" w:rsidP="00EC2338">
      <w:pPr>
        <w:pStyle w:val="a4"/>
        <w:ind w:left="851" w:hanging="426"/>
        <w:jc w:val="both"/>
        <w:rPr>
          <w:sz w:val="24"/>
          <w:szCs w:val="24"/>
          <w:lang w:val="uk-UA"/>
        </w:rPr>
      </w:pPr>
      <w:r w:rsidRPr="004F2860">
        <w:rPr>
          <w:sz w:val="24"/>
          <w:szCs w:val="24"/>
          <w:lang w:val="uk-UA"/>
        </w:rPr>
        <w:t>‒ реалізація права осіб з особливими освітніми потребами на здобуття загальної</w:t>
      </w:r>
      <w:r w:rsidR="00020184" w:rsidRPr="004F2860">
        <w:rPr>
          <w:sz w:val="24"/>
          <w:szCs w:val="24"/>
          <w:lang w:val="uk-UA"/>
        </w:rPr>
        <w:t xml:space="preserve"> </w:t>
      </w:r>
      <w:r w:rsidRPr="004F2860">
        <w:rPr>
          <w:sz w:val="24"/>
          <w:szCs w:val="24"/>
          <w:lang w:val="uk-UA"/>
        </w:rPr>
        <w:t>середньої освіти;</w:t>
      </w:r>
    </w:p>
    <w:p w14:paraId="227ECB59" w14:textId="77777777" w:rsidR="004E5AB9" w:rsidRPr="004F2860" w:rsidRDefault="004E5AB9" w:rsidP="00EC2338">
      <w:pPr>
        <w:pStyle w:val="a4"/>
        <w:ind w:left="851" w:hanging="426"/>
        <w:jc w:val="both"/>
        <w:rPr>
          <w:sz w:val="24"/>
          <w:szCs w:val="24"/>
          <w:lang w:val="uk-UA"/>
        </w:rPr>
      </w:pPr>
      <w:r w:rsidRPr="004F2860">
        <w:rPr>
          <w:sz w:val="24"/>
          <w:szCs w:val="24"/>
          <w:lang w:val="uk-UA"/>
        </w:rPr>
        <w:t>‒ створення передумов для соціальної адаптації, подальшої інтеграції в суспільство осіб з особливими освітніми потребами.</w:t>
      </w:r>
    </w:p>
    <w:p w14:paraId="754BD2C5" w14:textId="77777777" w:rsidR="004E5AB9" w:rsidRPr="004F2860" w:rsidRDefault="004E5AB9" w:rsidP="00EC2338">
      <w:pPr>
        <w:pStyle w:val="a4"/>
        <w:ind w:left="851" w:hanging="426"/>
        <w:jc w:val="both"/>
        <w:rPr>
          <w:sz w:val="24"/>
          <w:szCs w:val="24"/>
          <w:lang w:val="uk-UA"/>
        </w:rPr>
      </w:pPr>
      <w:r w:rsidRPr="004F2860">
        <w:rPr>
          <w:sz w:val="24"/>
          <w:szCs w:val="24"/>
          <w:lang w:val="uk-UA"/>
        </w:rPr>
        <w:t>(перелік можна доповнювати відповідно до специфіки закладу освіти)</w:t>
      </w:r>
    </w:p>
    <w:p w14:paraId="78E1CDAB" w14:textId="39588BA7" w:rsidR="004E5AB9" w:rsidRPr="004F2860" w:rsidRDefault="004E5AB9" w:rsidP="00DA061E">
      <w:pPr>
        <w:pStyle w:val="a4"/>
        <w:numPr>
          <w:ilvl w:val="1"/>
          <w:numId w:val="2"/>
        </w:numPr>
        <w:ind w:left="426" w:hanging="426"/>
        <w:jc w:val="both"/>
        <w:rPr>
          <w:sz w:val="24"/>
          <w:szCs w:val="24"/>
          <w:lang w:val="uk-UA"/>
        </w:rPr>
      </w:pPr>
      <w:r w:rsidRPr="004F2860">
        <w:rPr>
          <w:sz w:val="24"/>
          <w:szCs w:val="24"/>
          <w:lang w:val="uk-UA"/>
        </w:rPr>
        <w:t xml:space="preserve">Заклад освіти у своїй діяльності керується Конституцією України, Законами України «Про освіту», «Про загальну середню освіту», спеціальними законами, іншими актами законодавства у сфері освіти і науки та міжнародних договорів України, рішеннями </w:t>
      </w:r>
      <w:r w:rsidR="00E91836" w:rsidRPr="00E91836">
        <w:rPr>
          <w:sz w:val="24"/>
          <w:szCs w:val="24"/>
          <w:lang w:val="uk-UA"/>
        </w:rPr>
        <w:t>Острозької</w:t>
      </w:r>
      <w:r w:rsidRPr="00E91836">
        <w:rPr>
          <w:sz w:val="24"/>
          <w:szCs w:val="24"/>
          <w:lang w:val="uk-UA"/>
        </w:rPr>
        <w:t xml:space="preserve"> м</w:t>
      </w:r>
      <w:r w:rsidRPr="004F2860">
        <w:rPr>
          <w:sz w:val="24"/>
          <w:szCs w:val="24"/>
          <w:lang w:val="uk-UA"/>
        </w:rPr>
        <w:t xml:space="preserve">іської ради або уповноваженого нею </w:t>
      </w:r>
      <w:r w:rsidR="00E91836" w:rsidRPr="00E91836">
        <w:rPr>
          <w:sz w:val="24"/>
          <w:szCs w:val="24"/>
          <w:lang w:val="uk-UA"/>
        </w:rPr>
        <w:t>управління освіти, молоді та спорту виконавчого комітету Острозької міської ради</w:t>
      </w:r>
      <w:r w:rsidRPr="00E91836">
        <w:rPr>
          <w:sz w:val="24"/>
          <w:szCs w:val="24"/>
          <w:lang w:val="uk-UA"/>
        </w:rPr>
        <w:t>, цим С</w:t>
      </w:r>
      <w:r w:rsidRPr="004F2860">
        <w:rPr>
          <w:sz w:val="24"/>
          <w:szCs w:val="24"/>
          <w:lang w:val="uk-UA"/>
        </w:rPr>
        <w:t>татутом.</w:t>
      </w:r>
    </w:p>
    <w:p w14:paraId="099C0DF0" w14:textId="77777777" w:rsidR="004E5AB9" w:rsidRPr="004F2860" w:rsidRDefault="004E5AB9" w:rsidP="00DA061E">
      <w:pPr>
        <w:pStyle w:val="a4"/>
        <w:numPr>
          <w:ilvl w:val="1"/>
          <w:numId w:val="2"/>
        </w:numPr>
        <w:ind w:left="426" w:hanging="426"/>
        <w:jc w:val="both"/>
        <w:rPr>
          <w:sz w:val="24"/>
          <w:szCs w:val="24"/>
          <w:lang w:val="uk-UA"/>
        </w:rPr>
      </w:pPr>
      <w:r w:rsidRPr="004F2860">
        <w:rPr>
          <w:sz w:val="24"/>
          <w:szCs w:val="24"/>
          <w:lang w:val="uk-UA"/>
        </w:rPr>
        <w:t xml:space="preserve"> Заклад освіти самостійно приймає рішення та здійснює освітню діяльність</w:t>
      </w:r>
      <w:r w:rsidR="00294E32" w:rsidRPr="004F2860">
        <w:rPr>
          <w:sz w:val="24"/>
          <w:szCs w:val="24"/>
          <w:lang w:val="uk-UA"/>
        </w:rPr>
        <w:t xml:space="preserve"> </w:t>
      </w:r>
      <w:r w:rsidRPr="004F2860">
        <w:rPr>
          <w:sz w:val="24"/>
          <w:szCs w:val="24"/>
          <w:lang w:val="uk-UA"/>
        </w:rPr>
        <w:t>в межах автономії, обсяг якої визначається Законом України «Про освіту»,</w:t>
      </w:r>
      <w:r w:rsidR="00501867" w:rsidRPr="004F2860">
        <w:rPr>
          <w:sz w:val="24"/>
          <w:szCs w:val="24"/>
          <w:lang w:val="uk-UA"/>
        </w:rPr>
        <w:t xml:space="preserve"> </w:t>
      </w:r>
      <w:r w:rsidRPr="004F2860">
        <w:rPr>
          <w:sz w:val="24"/>
          <w:szCs w:val="24"/>
          <w:lang w:val="uk-UA"/>
        </w:rPr>
        <w:t>спеціальними законами та цим Статутом.</w:t>
      </w:r>
    </w:p>
    <w:p w14:paraId="42CF6A8F" w14:textId="77777777" w:rsidR="004E5AB9" w:rsidRPr="004F2860" w:rsidRDefault="004E5AB9" w:rsidP="00DA061E">
      <w:pPr>
        <w:pStyle w:val="a4"/>
        <w:numPr>
          <w:ilvl w:val="1"/>
          <w:numId w:val="2"/>
        </w:numPr>
        <w:ind w:left="426" w:hanging="426"/>
        <w:jc w:val="both"/>
        <w:rPr>
          <w:sz w:val="24"/>
          <w:szCs w:val="24"/>
          <w:lang w:val="uk-UA"/>
        </w:rPr>
      </w:pPr>
      <w:r w:rsidRPr="004F2860">
        <w:rPr>
          <w:sz w:val="24"/>
          <w:szCs w:val="24"/>
          <w:lang w:val="uk-UA"/>
        </w:rPr>
        <w:t xml:space="preserve"> За умов належного фінансування заклад освіти несе відповідальність перед здобувачами освіти, </w:t>
      </w:r>
      <w:r w:rsidR="002436DA" w:rsidRPr="004F2860">
        <w:rPr>
          <w:sz w:val="24"/>
          <w:szCs w:val="24"/>
          <w:lang w:val="uk-UA"/>
        </w:rPr>
        <w:t>територіальною громадою села</w:t>
      </w:r>
      <w:r w:rsidRPr="004F2860">
        <w:rPr>
          <w:sz w:val="24"/>
          <w:szCs w:val="24"/>
          <w:lang w:val="uk-UA"/>
        </w:rPr>
        <w:t>, суспільством і державою за:</w:t>
      </w:r>
    </w:p>
    <w:p w14:paraId="2A37B689" w14:textId="77777777" w:rsidR="004E5AB9" w:rsidRPr="004F2860" w:rsidRDefault="004E5AB9" w:rsidP="00EC2338">
      <w:pPr>
        <w:pStyle w:val="a4"/>
        <w:ind w:left="851" w:hanging="426"/>
        <w:jc w:val="both"/>
        <w:rPr>
          <w:sz w:val="24"/>
          <w:szCs w:val="24"/>
          <w:lang w:val="uk-UA"/>
        </w:rPr>
      </w:pPr>
      <w:r w:rsidRPr="004F2860">
        <w:rPr>
          <w:sz w:val="24"/>
          <w:szCs w:val="24"/>
          <w:lang w:val="uk-UA"/>
        </w:rPr>
        <w:t>‒ безпечні умови освітньої діяльності;</w:t>
      </w:r>
    </w:p>
    <w:p w14:paraId="36625D4B" w14:textId="77777777" w:rsidR="004E5AB9" w:rsidRPr="004F2860" w:rsidRDefault="004E5AB9" w:rsidP="00EC2338">
      <w:pPr>
        <w:pStyle w:val="a4"/>
        <w:ind w:left="851" w:hanging="426"/>
        <w:jc w:val="both"/>
        <w:rPr>
          <w:sz w:val="24"/>
          <w:szCs w:val="24"/>
          <w:lang w:val="uk-UA"/>
        </w:rPr>
      </w:pPr>
      <w:r w:rsidRPr="004F2860">
        <w:rPr>
          <w:sz w:val="24"/>
          <w:szCs w:val="24"/>
          <w:lang w:val="uk-UA"/>
        </w:rPr>
        <w:t>‒ дотримання Державних стандартів освіти;</w:t>
      </w:r>
    </w:p>
    <w:p w14:paraId="76A1D092" w14:textId="77777777" w:rsidR="004E5AB9" w:rsidRPr="004F2860" w:rsidRDefault="004E5AB9" w:rsidP="00EC2338">
      <w:pPr>
        <w:pStyle w:val="a4"/>
        <w:ind w:left="851" w:hanging="426"/>
        <w:jc w:val="both"/>
        <w:rPr>
          <w:sz w:val="24"/>
          <w:szCs w:val="24"/>
          <w:lang w:val="uk-UA"/>
        </w:rPr>
      </w:pPr>
      <w:r w:rsidRPr="004F2860">
        <w:rPr>
          <w:sz w:val="24"/>
          <w:szCs w:val="24"/>
          <w:lang w:val="uk-UA"/>
        </w:rPr>
        <w:t>‒</w:t>
      </w:r>
      <w:r w:rsidR="009551EE">
        <w:rPr>
          <w:sz w:val="24"/>
          <w:szCs w:val="24"/>
          <w:lang w:val="uk-UA"/>
        </w:rPr>
        <w:t xml:space="preserve"> </w:t>
      </w:r>
      <w:r w:rsidRPr="004F2860">
        <w:rPr>
          <w:sz w:val="24"/>
          <w:szCs w:val="24"/>
          <w:lang w:val="uk-UA"/>
        </w:rPr>
        <w:t>дотримання договірних зобов'язань з іншими суб'єктами освітньої, виробничої,</w:t>
      </w:r>
      <w:r w:rsidR="002436DA" w:rsidRPr="004F2860">
        <w:rPr>
          <w:sz w:val="24"/>
          <w:szCs w:val="24"/>
          <w:lang w:val="uk-UA"/>
        </w:rPr>
        <w:t xml:space="preserve"> </w:t>
      </w:r>
      <w:r w:rsidRPr="004F2860">
        <w:rPr>
          <w:sz w:val="24"/>
          <w:szCs w:val="24"/>
          <w:lang w:val="uk-UA"/>
        </w:rPr>
        <w:t>науко</w:t>
      </w:r>
      <w:r w:rsidR="002436DA" w:rsidRPr="004F2860">
        <w:rPr>
          <w:sz w:val="24"/>
          <w:szCs w:val="24"/>
          <w:lang w:val="uk-UA"/>
        </w:rPr>
        <w:t>вої діяльності</w:t>
      </w:r>
      <w:r w:rsidRPr="004F2860">
        <w:rPr>
          <w:sz w:val="24"/>
          <w:szCs w:val="24"/>
          <w:lang w:val="uk-UA"/>
        </w:rPr>
        <w:t>;</w:t>
      </w:r>
    </w:p>
    <w:p w14:paraId="38CB786F" w14:textId="77777777" w:rsidR="004E5AB9" w:rsidRPr="004F2860" w:rsidRDefault="004E5AB9" w:rsidP="00EC2338">
      <w:pPr>
        <w:pStyle w:val="a4"/>
        <w:ind w:left="851" w:hanging="426"/>
        <w:jc w:val="both"/>
        <w:rPr>
          <w:sz w:val="24"/>
          <w:szCs w:val="24"/>
          <w:lang w:val="uk-UA"/>
        </w:rPr>
      </w:pPr>
      <w:r w:rsidRPr="004F2860">
        <w:rPr>
          <w:sz w:val="24"/>
          <w:szCs w:val="24"/>
          <w:lang w:val="uk-UA"/>
        </w:rPr>
        <w:t>‒ дотримання фінансової дисципліни;</w:t>
      </w:r>
    </w:p>
    <w:p w14:paraId="70D81CDA" w14:textId="77777777" w:rsidR="00501867" w:rsidRPr="004F2860" w:rsidRDefault="004E5AB9" w:rsidP="00EC2338">
      <w:pPr>
        <w:pStyle w:val="a4"/>
        <w:ind w:left="851" w:hanging="426"/>
        <w:jc w:val="both"/>
        <w:rPr>
          <w:sz w:val="24"/>
          <w:szCs w:val="24"/>
          <w:lang w:val="uk-UA"/>
        </w:rPr>
      </w:pPr>
      <w:r w:rsidRPr="004F2860">
        <w:rPr>
          <w:sz w:val="24"/>
          <w:szCs w:val="24"/>
          <w:lang w:val="uk-UA"/>
        </w:rPr>
        <w:t>‒ прозорість, інформаційну відкритість закладу освіти.</w:t>
      </w:r>
    </w:p>
    <w:p w14:paraId="2DD7D1EE" w14:textId="77777777" w:rsidR="004E5AB9" w:rsidRPr="004F2860" w:rsidRDefault="004E5AB9" w:rsidP="00DA061E">
      <w:pPr>
        <w:pStyle w:val="a4"/>
        <w:numPr>
          <w:ilvl w:val="1"/>
          <w:numId w:val="2"/>
        </w:numPr>
        <w:ind w:left="426" w:hanging="426"/>
        <w:jc w:val="both"/>
        <w:rPr>
          <w:sz w:val="24"/>
          <w:szCs w:val="24"/>
          <w:lang w:val="uk-UA"/>
        </w:rPr>
      </w:pPr>
      <w:r w:rsidRPr="004F2860">
        <w:rPr>
          <w:sz w:val="24"/>
          <w:szCs w:val="24"/>
          <w:lang w:val="uk-UA"/>
        </w:rPr>
        <w:t>Мовою навчання і виховання у закладі освіти є державна мова – українська.</w:t>
      </w:r>
    </w:p>
    <w:p w14:paraId="4B9D5F51" w14:textId="77777777" w:rsidR="004E5AB9" w:rsidRPr="004F2860" w:rsidRDefault="004E5AB9" w:rsidP="00DA061E">
      <w:pPr>
        <w:pStyle w:val="a4"/>
        <w:numPr>
          <w:ilvl w:val="1"/>
          <w:numId w:val="2"/>
        </w:numPr>
        <w:ind w:left="426" w:hanging="426"/>
        <w:jc w:val="both"/>
        <w:rPr>
          <w:sz w:val="24"/>
          <w:szCs w:val="24"/>
          <w:lang w:val="uk-UA"/>
        </w:rPr>
      </w:pPr>
      <w:r w:rsidRPr="004F2860">
        <w:rPr>
          <w:sz w:val="24"/>
          <w:szCs w:val="24"/>
          <w:lang w:val="uk-UA"/>
        </w:rPr>
        <w:t>У закладі освіти за</w:t>
      </w:r>
      <w:r w:rsidR="002C1520" w:rsidRPr="004F2860">
        <w:rPr>
          <w:sz w:val="24"/>
          <w:szCs w:val="24"/>
          <w:lang w:val="uk-UA"/>
        </w:rPr>
        <w:t xml:space="preserve">проваджено вивчення навчальних </w:t>
      </w:r>
      <w:r w:rsidRPr="004F2860">
        <w:rPr>
          <w:sz w:val="24"/>
          <w:szCs w:val="24"/>
          <w:lang w:val="uk-UA"/>
        </w:rPr>
        <w:t>предметів, затверджених МОН України (у тому числі факультативних та курсів за вибором) згідно Типової освітньої програми.</w:t>
      </w:r>
    </w:p>
    <w:p w14:paraId="6F5E87AE" w14:textId="667A5028" w:rsidR="004E5AB9" w:rsidRPr="004F2860" w:rsidRDefault="004E5AB9" w:rsidP="00DA061E">
      <w:pPr>
        <w:pStyle w:val="a4"/>
        <w:numPr>
          <w:ilvl w:val="1"/>
          <w:numId w:val="2"/>
        </w:numPr>
        <w:ind w:left="426" w:hanging="426"/>
        <w:jc w:val="both"/>
        <w:rPr>
          <w:sz w:val="24"/>
          <w:szCs w:val="24"/>
          <w:lang w:val="uk-UA"/>
        </w:rPr>
      </w:pPr>
      <w:r w:rsidRPr="004F2860">
        <w:rPr>
          <w:sz w:val="24"/>
          <w:szCs w:val="24"/>
          <w:lang w:val="uk-UA"/>
        </w:rPr>
        <w:t xml:space="preserve">Автономія закладу освіти визначається його правом згідно Законів України «Про освіту», «Про </w:t>
      </w:r>
      <w:r w:rsidR="00D90726">
        <w:rPr>
          <w:sz w:val="24"/>
          <w:szCs w:val="24"/>
          <w:lang w:val="uk-UA"/>
        </w:rPr>
        <w:t xml:space="preserve">повну </w:t>
      </w:r>
      <w:r w:rsidRPr="004F2860">
        <w:rPr>
          <w:sz w:val="24"/>
          <w:szCs w:val="24"/>
          <w:lang w:val="uk-UA"/>
        </w:rPr>
        <w:t xml:space="preserve">загальну середню освіту» та іншими документами, серед яких: </w:t>
      </w:r>
    </w:p>
    <w:p w14:paraId="18881593"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брати участь в установленому порядку в моніторингу якості освіти; </w:t>
      </w:r>
    </w:p>
    <w:p w14:paraId="37B06984" w14:textId="1A798FAF" w:rsidR="004E5AB9" w:rsidRPr="00FF6EBE" w:rsidRDefault="004E5AB9" w:rsidP="00EC2338">
      <w:pPr>
        <w:pStyle w:val="a4"/>
        <w:ind w:left="851" w:hanging="426"/>
        <w:jc w:val="both"/>
        <w:rPr>
          <w:sz w:val="24"/>
          <w:szCs w:val="24"/>
          <w:lang w:val="uk-UA"/>
        </w:rPr>
      </w:pPr>
      <w:r w:rsidRPr="004F2860">
        <w:rPr>
          <w:sz w:val="24"/>
          <w:szCs w:val="24"/>
          <w:lang w:val="uk-UA"/>
        </w:rPr>
        <w:t>‒</w:t>
      </w:r>
      <w:r w:rsidR="00BF0316">
        <w:rPr>
          <w:sz w:val="24"/>
          <w:szCs w:val="24"/>
          <w:lang w:val="uk-UA"/>
        </w:rPr>
        <w:t xml:space="preserve"> </w:t>
      </w:r>
      <w:r w:rsidRPr="004F2860">
        <w:rPr>
          <w:sz w:val="24"/>
          <w:szCs w:val="24"/>
          <w:lang w:val="uk-UA"/>
        </w:rPr>
        <w:t xml:space="preserve">проходити в установленому </w:t>
      </w:r>
      <w:r w:rsidRPr="00FF6EBE">
        <w:rPr>
          <w:sz w:val="24"/>
          <w:szCs w:val="24"/>
          <w:lang w:val="uk-UA"/>
        </w:rPr>
        <w:t>порядку громадську акредитацію закладу</w:t>
      </w:r>
      <w:r w:rsidR="00FF6EBE" w:rsidRPr="00FF6EBE">
        <w:rPr>
          <w:sz w:val="24"/>
          <w:szCs w:val="24"/>
          <w:lang w:val="uk-UA"/>
        </w:rPr>
        <w:t xml:space="preserve"> загальної середньої освіти</w:t>
      </w:r>
      <w:r w:rsidRPr="00FF6EBE">
        <w:rPr>
          <w:sz w:val="24"/>
          <w:szCs w:val="24"/>
          <w:lang w:val="uk-UA"/>
        </w:rPr>
        <w:t xml:space="preserve">; </w:t>
      </w:r>
    </w:p>
    <w:p w14:paraId="05CCC0E0"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самостійно визначати форми, методи і засоби організації освітнього процесу; </w:t>
      </w:r>
    </w:p>
    <w:p w14:paraId="1B1015A3" w14:textId="7A8D0B90" w:rsidR="004E5AB9" w:rsidRDefault="004E5AB9" w:rsidP="00EC2338">
      <w:pPr>
        <w:pStyle w:val="a4"/>
        <w:ind w:left="851" w:hanging="426"/>
        <w:jc w:val="both"/>
        <w:rPr>
          <w:sz w:val="24"/>
          <w:szCs w:val="24"/>
          <w:lang w:val="uk-UA"/>
        </w:rPr>
      </w:pPr>
      <w:r w:rsidRPr="00EE0CDB">
        <w:rPr>
          <w:sz w:val="24"/>
          <w:szCs w:val="24"/>
          <w:lang w:val="uk-UA"/>
        </w:rPr>
        <w:t xml:space="preserve">‒ </w:t>
      </w:r>
      <w:r w:rsidR="00EE0CDB" w:rsidRPr="00EE0CDB">
        <w:rPr>
          <w:sz w:val="24"/>
          <w:szCs w:val="24"/>
          <w:lang w:val="uk-UA"/>
        </w:rPr>
        <w:t>затверджувати освітню (освітні) програму (програми) закладу загальної середньої освіти</w:t>
      </w:r>
      <w:r w:rsidR="00BF0316">
        <w:rPr>
          <w:sz w:val="24"/>
          <w:szCs w:val="24"/>
          <w:lang w:val="uk-UA"/>
        </w:rPr>
        <w:t xml:space="preserve"> </w:t>
      </w:r>
      <w:r w:rsidR="00EE0CDB" w:rsidRPr="00EE0CDB">
        <w:rPr>
          <w:sz w:val="24"/>
          <w:szCs w:val="24"/>
          <w:lang w:val="uk-UA"/>
        </w:rPr>
        <w:t>відповідно до Закону України «Про повну загальну середню освіту»</w:t>
      </w:r>
      <w:r w:rsidRPr="00EE0CDB">
        <w:rPr>
          <w:sz w:val="24"/>
          <w:szCs w:val="24"/>
          <w:lang w:val="uk-UA"/>
        </w:rPr>
        <w:t xml:space="preserve">; </w:t>
      </w:r>
    </w:p>
    <w:p w14:paraId="531AD3E6" w14:textId="71B86E66" w:rsidR="004E5AB9" w:rsidRPr="004F2860" w:rsidRDefault="00BF0316" w:rsidP="00EC2338">
      <w:pPr>
        <w:pStyle w:val="a4"/>
        <w:ind w:left="851" w:hanging="426"/>
        <w:jc w:val="both"/>
        <w:rPr>
          <w:sz w:val="24"/>
          <w:szCs w:val="24"/>
          <w:lang w:val="uk-UA"/>
        </w:rPr>
      </w:pPr>
      <w:r>
        <w:rPr>
          <w:rFonts w:ascii="Arial" w:hAnsi="Arial" w:cs="Arial"/>
          <w:color w:val="4D5156"/>
          <w:sz w:val="21"/>
          <w:szCs w:val="21"/>
          <w:shd w:val="clear" w:color="auto" w:fill="FFFFFF"/>
          <w:lang w:val="uk-UA"/>
        </w:rPr>
        <w:t xml:space="preserve"> </w:t>
      </w:r>
      <w:r w:rsidR="004E5AB9" w:rsidRPr="004F2860">
        <w:rPr>
          <w:sz w:val="24"/>
          <w:szCs w:val="24"/>
          <w:lang w:val="uk-UA"/>
        </w:rPr>
        <w:t xml:space="preserve">‒ </w:t>
      </w:r>
      <w:r w:rsidR="004E5AB9" w:rsidRPr="00BF0316">
        <w:rPr>
          <w:sz w:val="24"/>
          <w:szCs w:val="24"/>
          <w:lang w:val="uk-UA"/>
        </w:rPr>
        <w:t xml:space="preserve">на основі освітньої програми </w:t>
      </w:r>
      <w:r w:rsidRPr="00BF0316">
        <w:rPr>
          <w:sz w:val="24"/>
          <w:szCs w:val="24"/>
          <w:lang w:val="uk-UA"/>
        </w:rPr>
        <w:t>склада</w:t>
      </w:r>
      <w:r>
        <w:rPr>
          <w:sz w:val="24"/>
          <w:szCs w:val="24"/>
          <w:lang w:val="uk-UA"/>
        </w:rPr>
        <w:t>ти</w:t>
      </w:r>
      <w:r w:rsidRPr="00BF0316">
        <w:rPr>
          <w:sz w:val="24"/>
          <w:szCs w:val="24"/>
          <w:lang w:val="uk-UA"/>
        </w:rPr>
        <w:t xml:space="preserve"> та затверджу</w:t>
      </w:r>
      <w:r>
        <w:rPr>
          <w:sz w:val="24"/>
          <w:szCs w:val="24"/>
          <w:lang w:val="uk-UA"/>
        </w:rPr>
        <w:t>вати</w:t>
      </w:r>
      <w:r w:rsidRPr="00BF0316">
        <w:rPr>
          <w:sz w:val="24"/>
          <w:szCs w:val="24"/>
          <w:lang w:val="uk-UA"/>
        </w:rPr>
        <w:t xml:space="preserve"> робочий</w:t>
      </w:r>
      <w:r w:rsidR="004E5AB9" w:rsidRPr="00BF0316">
        <w:rPr>
          <w:sz w:val="24"/>
          <w:szCs w:val="24"/>
          <w:lang w:val="uk-UA"/>
        </w:rPr>
        <w:t xml:space="preserve"> навчальний план</w:t>
      </w:r>
      <w:r w:rsidRPr="00BF0316">
        <w:rPr>
          <w:sz w:val="24"/>
          <w:szCs w:val="24"/>
          <w:lang w:val="uk-UA"/>
        </w:rPr>
        <w:t xml:space="preserve"> за допомогою якого здійснюється організація освітнього процесу</w:t>
      </w:r>
      <w:r w:rsidR="004E5AB9" w:rsidRPr="00BF0316">
        <w:rPr>
          <w:sz w:val="24"/>
          <w:szCs w:val="24"/>
          <w:lang w:val="uk-UA"/>
        </w:rPr>
        <w:t xml:space="preserve">, в тому числі </w:t>
      </w:r>
      <w:r w:rsidR="004E5AB9" w:rsidRPr="004F2860">
        <w:rPr>
          <w:sz w:val="24"/>
          <w:szCs w:val="24"/>
          <w:lang w:val="uk-UA"/>
        </w:rPr>
        <w:t xml:space="preserve">в установленому порядку розробляти і впроваджувати експериментальні та індивідуальні навчальні плани; </w:t>
      </w:r>
    </w:p>
    <w:p w14:paraId="473FF58C" w14:textId="6AC7C824" w:rsidR="004E5AB9" w:rsidRPr="00153A73" w:rsidRDefault="004E5AB9" w:rsidP="00EC2338">
      <w:pPr>
        <w:pStyle w:val="a4"/>
        <w:ind w:left="851" w:hanging="426"/>
        <w:jc w:val="both"/>
        <w:rPr>
          <w:sz w:val="24"/>
          <w:szCs w:val="24"/>
          <w:lang w:val="uk-UA"/>
        </w:rPr>
      </w:pPr>
      <w:r w:rsidRPr="00153A73">
        <w:rPr>
          <w:sz w:val="24"/>
          <w:szCs w:val="24"/>
          <w:lang w:val="uk-UA"/>
        </w:rPr>
        <w:t xml:space="preserve">‒ </w:t>
      </w:r>
      <w:r w:rsidR="00153A73" w:rsidRPr="00153A73">
        <w:rPr>
          <w:sz w:val="24"/>
          <w:szCs w:val="24"/>
          <w:lang w:val="uk-UA"/>
        </w:rPr>
        <w:t xml:space="preserve">забезпечувати розроблення та виконання стратегії </w:t>
      </w:r>
      <w:r w:rsidRPr="00153A73">
        <w:rPr>
          <w:sz w:val="24"/>
          <w:szCs w:val="24"/>
          <w:lang w:val="uk-UA"/>
        </w:rPr>
        <w:t>розвитку закладу</w:t>
      </w:r>
      <w:r w:rsidR="00153A73" w:rsidRPr="00153A73">
        <w:rPr>
          <w:sz w:val="24"/>
          <w:szCs w:val="24"/>
          <w:lang w:val="uk-UA"/>
        </w:rPr>
        <w:t xml:space="preserve"> загальної середньої</w:t>
      </w:r>
      <w:r w:rsidRPr="00153A73">
        <w:rPr>
          <w:sz w:val="24"/>
          <w:szCs w:val="24"/>
          <w:lang w:val="uk-UA"/>
        </w:rPr>
        <w:t xml:space="preserve"> освіти; </w:t>
      </w:r>
    </w:p>
    <w:p w14:paraId="7BBBD146" w14:textId="11A853BD" w:rsidR="004E5AB9" w:rsidRPr="004F2860" w:rsidRDefault="004E5AB9" w:rsidP="00EC2338">
      <w:pPr>
        <w:pStyle w:val="a4"/>
        <w:ind w:left="851" w:hanging="426"/>
        <w:jc w:val="both"/>
        <w:rPr>
          <w:sz w:val="24"/>
          <w:szCs w:val="24"/>
          <w:lang w:val="uk-UA"/>
        </w:rPr>
      </w:pPr>
      <w:r w:rsidRPr="004F2860">
        <w:rPr>
          <w:sz w:val="24"/>
          <w:szCs w:val="24"/>
          <w:lang w:val="uk-UA"/>
        </w:rPr>
        <w:lastRenderedPageBreak/>
        <w:t>‒ спільно з вищими закладами</w:t>
      </w:r>
      <w:r w:rsidR="00286416">
        <w:rPr>
          <w:sz w:val="24"/>
          <w:szCs w:val="24"/>
          <w:lang w:val="uk-UA"/>
        </w:rPr>
        <w:t xml:space="preserve"> освіти</w:t>
      </w:r>
      <w:r w:rsidRPr="004F2860">
        <w:rPr>
          <w:sz w:val="24"/>
          <w:szCs w:val="24"/>
          <w:lang w:val="uk-UA"/>
        </w:rPr>
        <w:t xml:space="preserve">,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6F586D54"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14:paraId="2E6715F2"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14:paraId="43C1A414"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76C071D2"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залишати у своєму розпорядженні і використовувати власні надходження у порядку, визначеному законодавством України; </w:t>
      </w:r>
    </w:p>
    <w:p w14:paraId="4FDB8E55"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розвивати </w:t>
      </w:r>
      <w:r w:rsidR="00EB09FF" w:rsidRPr="004F2860">
        <w:rPr>
          <w:sz w:val="24"/>
          <w:szCs w:val="24"/>
          <w:lang w:val="uk-UA"/>
        </w:rPr>
        <w:t>власну матеріально-технічну</w:t>
      </w:r>
      <w:r w:rsidRPr="004F2860">
        <w:rPr>
          <w:sz w:val="24"/>
          <w:szCs w:val="24"/>
          <w:lang w:val="uk-UA"/>
        </w:rPr>
        <w:t xml:space="preserve"> та соціальну базу; </w:t>
      </w:r>
    </w:p>
    <w:p w14:paraId="34F03543"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впроваджувати експериментальні програми; </w:t>
      </w:r>
    </w:p>
    <w:p w14:paraId="7E3811C5"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самостійно забезпечувати добір і розстановку кадрів; </w:t>
      </w:r>
    </w:p>
    <w:p w14:paraId="480EA8E1"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‒відповідного до власного Статуту утворювати, реорганізовувати та ліквідовувати структурні підрозділи; </w:t>
      </w:r>
    </w:p>
    <w:p w14:paraId="75719262"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встановлювати власну символіку та атрибути; </w:t>
      </w:r>
    </w:p>
    <w:p w14:paraId="2109A0DB"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користуватись пільгами, передбаченими державою; </w:t>
      </w:r>
    </w:p>
    <w:p w14:paraId="096CB0BA" w14:textId="77777777" w:rsidR="004E5AB9" w:rsidRPr="004F2860" w:rsidRDefault="004E5AB9" w:rsidP="00EC2338">
      <w:pPr>
        <w:pStyle w:val="a4"/>
        <w:ind w:left="709" w:hanging="426"/>
        <w:jc w:val="both"/>
        <w:rPr>
          <w:sz w:val="24"/>
          <w:szCs w:val="24"/>
          <w:lang w:val="uk-UA"/>
        </w:rPr>
      </w:pPr>
      <w:r w:rsidRPr="004F2860">
        <w:rPr>
          <w:sz w:val="24"/>
          <w:szCs w:val="24"/>
          <w:lang w:val="uk-UA"/>
        </w:rPr>
        <w:t xml:space="preserve">‒ здійснювати інші дії, що не суперечать чинному законодавству. </w:t>
      </w:r>
    </w:p>
    <w:p w14:paraId="29C487C5" w14:textId="77777777" w:rsidR="004E5AB9" w:rsidRPr="004F2860" w:rsidRDefault="004E5AB9" w:rsidP="00DA061E">
      <w:pPr>
        <w:pStyle w:val="a4"/>
        <w:numPr>
          <w:ilvl w:val="1"/>
          <w:numId w:val="2"/>
        </w:numPr>
        <w:ind w:left="426" w:hanging="426"/>
        <w:jc w:val="both"/>
        <w:rPr>
          <w:sz w:val="24"/>
          <w:szCs w:val="24"/>
          <w:lang w:val="uk-UA"/>
        </w:rPr>
      </w:pPr>
      <w:r w:rsidRPr="004F2860">
        <w:rPr>
          <w:sz w:val="24"/>
          <w:szCs w:val="24"/>
          <w:lang w:val="uk-UA"/>
        </w:rPr>
        <w:t xml:space="preserve">Заклад освіти зобов’язаний: </w:t>
      </w:r>
    </w:p>
    <w:p w14:paraId="73994CE2"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реалізовувати положення Конституції України, Законів України «Про освіту», «Про загальну середню освіту», інших нормативно-правових актів у галузі освіти; </w:t>
      </w:r>
    </w:p>
    <w:p w14:paraId="5B275C68"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здійснювати освітню діяльність на підставі ліцензії, отриманої у встановленому законодавством порядку; </w:t>
      </w:r>
    </w:p>
    <w:p w14:paraId="1010E79D"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задовольняти потреби громадян, що проживають на території обслуговування закладу освіти, в здобутті повної загальної середньої освіти; </w:t>
      </w:r>
    </w:p>
    <w:p w14:paraId="73921FBD"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за потреби створювати інклюзивні та/або спеціальні групи і класи для навчання осіб з особливими освітніми потребами; </w:t>
      </w:r>
    </w:p>
    <w:p w14:paraId="47D88E38"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забезпечувати єдність навчання та виховання; </w:t>
      </w:r>
    </w:p>
    <w:p w14:paraId="59D4DE39"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створювати власну науково-методичну і матеріально-технічну базу; </w:t>
      </w:r>
    </w:p>
    <w:p w14:paraId="565E0F6A"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проходити плановий інституційний аудит у терміни та в порядку визначеним спеціальним законодавством; </w:t>
      </w:r>
    </w:p>
    <w:p w14:paraId="7182461F"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забезпечувати відповідність рівня загальної середньої освіти Державним стандартам загальної середньої освіти; </w:t>
      </w:r>
    </w:p>
    <w:p w14:paraId="2DC913B1"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охороняти життя і здоров’я здобувачів освіти, педагогічних та інших працівників закладу освіти; </w:t>
      </w:r>
    </w:p>
    <w:p w14:paraId="16052DAB"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додержуватись фінансової дисципліни, зберігати матеріальну базу; </w:t>
      </w:r>
    </w:p>
    <w:p w14:paraId="5FB5ADB8"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забезпечувати видачу здобувачам освіти документів про освіту встановленого зразка; </w:t>
      </w:r>
    </w:p>
    <w:p w14:paraId="57D65950"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 здійснювати інші повноваження, делеговані засновником або уповноваженим ним органом управління освітою. </w:t>
      </w:r>
    </w:p>
    <w:p w14:paraId="552D3A5D" w14:textId="77777777" w:rsidR="004E5AB9" w:rsidRPr="004F2860" w:rsidRDefault="004E5AB9" w:rsidP="00DA061E">
      <w:pPr>
        <w:pStyle w:val="a4"/>
        <w:numPr>
          <w:ilvl w:val="1"/>
          <w:numId w:val="2"/>
        </w:numPr>
        <w:ind w:left="426" w:hanging="426"/>
        <w:jc w:val="both"/>
        <w:rPr>
          <w:sz w:val="24"/>
          <w:szCs w:val="24"/>
          <w:lang w:val="uk-UA"/>
        </w:rPr>
      </w:pPr>
      <w:r w:rsidRPr="004F2860">
        <w:rPr>
          <w:sz w:val="24"/>
          <w:szCs w:val="24"/>
          <w:lang w:val="uk-UA"/>
        </w:rPr>
        <w:t xml:space="preserve">У закладі освіти можуть створюватись та функціонувати: </w:t>
      </w:r>
    </w:p>
    <w:p w14:paraId="4324D5A1"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1) структурні підрозділи; </w:t>
      </w:r>
    </w:p>
    <w:p w14:paraId="77246524"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2) методичні об’єднання педагогічних працівників: </w:t>
      </w:r>
    </w:p>
    <w:p w14:paraId="4A49063F" w14:textId="77777777" w:rsidR="00212CCA" w:rsidRPr="004F2860" w:rsidRDefault="004E5AB9" w:rsidP="00EC2338">
      <w:pPr>
        <w:pStyle w:val="a4"/>
        <w:numPr>
          <w:ilvl w:val="0"/>
          <w:numId w:val="3"/>
        </w:numPr>
        <w:ind w:left="851" w:hanging="426"/>
        <w:jc w:val="both"/>
        <w:rPr>
          <w:sz w:val="24"/>
          <w:szCs w:val="24"/>
          <w:lang w:val="uk-UA"/>
        </w:rPr>
      </w:pPr>
      <w:r w:rsidRPr="004F2860">
        <w:rPr>
          <w:sz w:val="24"/>
          <w:szCs w:val="24"/>
          <w:lang w:val="uk-UA"/>
        </w:rPr>
        <w:t>початкових класів та вихов</w:t>
      </w:r>
      <w:r w:rsidR="00E61CA9" w:rsidRPr="004F2860">
        <w:rPr>
          <w:sz w:val="24"/>
          <w:szCs w:val="24"/>
          <w:lang w:val="uk-UA"/>
        </w:rPr>
        <w:t xml:space="preserve">ателів групи продовженого дня; </w:t>
      </w:r>
    </w:p>
    <w:p w14:paraId="6E817594" w14:textId="77777777" w:rsidR="006B1B3E" w:rsidRPr="004F2860" w:rsidRDefault="00EC13FB" w:rsidP="00EC2338">
      <w:pPr>
        <w:pStyle w:val="a4"/>
        <w:numPr>
          <w:ilvl w:val="0"/>
          <w:numId w:val="3"/>
        </w:numPr>
        <w:ind w:left="851" w:hanging="426"/>
        <w:jc w:val="both"/>
        <w:rPr>
          <w:sz w:val="24"/>
          <w:szCs w:val="24"/>
          <w:lang w:val="uk-UA"/>
        </w:rPr>
      </w:pPr>
      <w:r w:rsidRPr="004F2860">
        <w:rPr>
          <w:sz w:val="24"/>
          <w:szCs w:val="24"/>
          <w:lang w:val="uk-UA"/>
        </w:rPr>
        <w:t>суспільно-</w:t>
      </w:r>
      <w:r w:rsidR="00212CCA" w:rsidRPr="004F2860">
        <w:rPr>
          <w:sz w:val="24"/>
          <w:szCs w:val="24"/>
          <w:lang w:val="uk-UA"/>
        </w:rPr>
        <w:t>гуманітарного циклу</w:t>
      </w:r>
      <w:r w:rsidR="006B1B3E" w:rsidRPr="004F2860">
        <w:rPr>
          <w:sz w:val="24"/>
          <w:szCs w:val="24"/>
          <w:lang w:val="uk-UA"/>
        </w:rPr>
        <w:t>;</w:t>
      </w:r>
    </w:p>
    <w:p w14:paraId="77888EAC" w14:textId="77777777" w:rsidR="004E5AB9" w:rsidRPr="004F2860" w:rsidRDefault="00212CCA" w:rsidP="00EC2338">
      <w:pPr>
        <w:pStyle w:val="a4"/>
        <w:numPr>
          <w:ilvl w:val="0"/>
          <w:numId w:val="3"/>
        </w:numPr>
        <w:ind w:left="851" w:hanging="426"/>
        <w:jc w:val="both"/>
        <w:rPr>
          <w:sz w:val="24"/>
          <w:szCs w:val="24"/>
          <w:lang w:val="uk-UA"/>
        </w:rPr>
      </w:pPr>
      <w:r w:rsidRPr="004F2860">
        <w:rPr>
          <w:sz w:val="24"/>
          <w:szCs w:val="24"/>
          <w:lang w:val="uk-UA"/>
        </w:rPr>
        <w:t>природничо</w:t>
      </w:r>
      <w:r w:rsidR="00B95791" w:rsidRPr="004F2860">
        <w:rPr>
          <w:sz w:val="24"/>
          <w:szCs w:val="24"/>
          <w:lang w:val="uk-UA"/>
        </w:rPr>
        <w:t>-</w:t>
      </w:r>
      <w:r w:rsidR="006B1B3E" w:rsidRPr="004F2860">
        <w:rPr>
          <w:sz w:val="24"/>
          <w:szCs w:val="24"/>
          <w:lang w:val="uk-UA"/>
        </w:rPr>
        <w:t>математичного циклу</w:t>
      </w:r>
      <w:r w:rsidR="00B95791" w:rsidRPr="004F2860">
        <w:rPr>
          <w:sz w:val="24"/>
          <w:szCs w:val="24"/>
          <w:lang w:val="uk-UA"/>
        </w:rPr>
        <w:t>;</w:t>
      </w:r>
    </w:p>
    <w:p w14:paraId="4CD64981" w14:textId="77777777" w:rsidR="004E5AB9" w:rsidRPr="004F2860" w:rsidRDefault="00055D87" w:rsidP="00EC2338">
      <w:pPr>
        <w:pStyle w:val="a4"/>
        <w:numPr>
          <w:ilvl w:val="0"/>
          <w:numId w:val="3"/>
        </w:numPr>
        <w:ind w:left="851" w:hanging="426"/>
        <w:jc w:val="both"/>
        <w:rPr>
          <w:sz w:val="24"/>
          <w:szCs w:val="24"/>
          <w:lang w:val="uk-UA"/>
        </w:rPr>
      </w:pPr>
      <w:r w:rsidRPr="004F2860">
        <w:rPr>
          <w:sz w:val="24"/>
          <w:szCs w:val="24"/>
          <w:lang w:val="uk-UA"/>
        </w:rPr>
        <w:t xml:space="preserve">художньо-естетичного циклу, </w:t>
      </w:r>
      <w:r w:rsidR="004E5AB9" w:rsidRPr="004F2860">
        <w:rPr>
          <w:sz w:val="24"/>
          <w:szCs w:val="24"/>
          <w:lang w:val="uk-UA"/>
        </w:rPr>
        <w:t xml:space="preserve">класних керівників та керівників гуртків; </w:t>
      </w:r>
    </w:p>
    <w:p w14:paraId="53CEBECA" w14:textId="77777777" w:rsidR="004E5AB9" w:rsidRPr="004F2860" w:rsidRDefault="004E5AB9" w:rsidP="00EC2338">
      <w:pPr>
        <w:pStyle w:val="a4"/>
        <w:numPr>
          <w:ilvl w:val="0"/>
          <w:numId w:val="3"/>
        </w:numPr>
        <w:ind w:left="851" w:hanging="426"/>
        <w:jc w:val="both"/>
        <w:rPr>
          <w:sz w:val="24"/>
          <w:szCs w:val="24"/>
          <w:lang w:val="uk-UA"/>
        </w:rPr>
      </w:pPr>
      <w:r w:rsidRPr="004F2860">
        <w:rPr>
          <w:sz w:val="24"/>
          <w:szCs w:val="24"/>
          <w:lang w:val="uk-UA"/>
        </w:rPr>
        <w:lastRenderedPageBreak/>
        <w:t xml:space="preserve">інші у разі потреби. </w:t>
      </w:r>
    </w:p>
    <w:p w14:paraId="3D7A3EEC"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3) спортивні секції, методична рада закладу, творчі групи; </w:t>
      </w:r>
    </w:p>
    <w:p w14:paraId="15CCC106"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4) психологічна служба; </w:t>
      </w:r>
    </w:p>
    <w:p w14:paraId="6B15BC1F" w14:textId="77777777" w:rsidR="004E5AB9" w:rsidRPr="004F2860" w:rsidRDefault="004E5AB9" w:rsidP="00EC2338">
      <w:pPr>
        <w:pStyle w:val="a4"/>
        <w:ind w:left="851" w:hanging="426"/>
        <w:jc w:val="both"/>
        <w:rPr>
          <w:sz w:val="24"/>
          <w:szCs w:val="24"/>
          <w:lang w:val="uk-UA"/>
        </w:rPr>
      </w:pPr>
      <w:r w:rsidRPr="004F2860">
        <w:rPr>
          <w:sz w:val="24"/>
          <w:szCs w:val="24"/>
          <w:lang w:val="uk-UA"/>
        </w:rPr>
        <w:t xml:space="preserve">5) інші у разі потреби або якщо це передбачено чинним законодавством. </w:t>
      </w:r>
    </w:p>
    <w:p w14:paraId="3BDEF343" w14:textId="77777777" w:rsidR="004E5AB9" w:rsidRPr="004F2860" w:rsidRDefault="004E5AB9" w:rsidP="00DA061E">
      <w:pPr>
        <w:pStyle w:val="a4"/>
        <w:numPr>
          <w:ilvl w:val="1"/>
          <w:numId w:val="2"/>
        </w:numPr>
        <w:ind w:left="426" w:hanging="426"/>
        <w:jc w:val="both"/>
        <w:rPr>
          <w:sz w:val="24"/>
          <w:szCs w:val="24"/>
          <w:lang w:val="uk-UA"/>
        </w:rPr>
      </w:pPr>
      <w:r w:rsidRPr="004F2860">
        <w:rPr>
          <w:sz w:val="24"/>
          <w:szCs w:val="24"/>
          <w:lang w:val="uk-UA"/>
        </w:rPr>
        <w:t>Медичне обслуговування здобувачів освіти здійснюється медичним працівником, який входить до</w:t>
      </w:r>
      <w:r w:rsidR="004F2860" w:rsidRPr="004F2860">
        <w:rPr>
          <w:sz w:val="24"/>
          <w:szCs w:val="24"/>
          <w:lang w:val="uk-UA"/>
        </w:rPr>
        <w:t xml:space="preserve"> </w:t>
      </w:r>
      <w:r w:rsidRPr="004F2860">
        <w:rPr>
          <w:sz w:val="24"/>
          <w:szCs w:val="24"/>
          <w:lang w:val="uk-UA"/>
        </w:rPr>
        <w:t>штату</w:t>
      </w:r>
      <w:r w:rsidR="004F2860" w:rsidRPr="004F2860">
        <w:rPr>
          <w:sz w:val="24"/>
          <w:szCs w:val="24"/>
          <w:lang w:val="uk-UA"/>
        </w:rPr>
        <w:t xml:space="preserve"> </w:t>
      </w:r>
      <w:r w:rsidRPr="004F2860">
        <w:rPr>
          <w:sz w:val="24"/>
          <w:szCs w:val="24"/>
          <w:lang w:val="uk-UA"/>
        </w:rPr>
        <w:t xml:space="preserve">закладу освіти або штату закладів охорони здоров’я в порядку, встановленому Кабінетом Міністрів України. </w:t>
      </w:r>
    </w:p>
    <w:p w14:paraId="732730DF" w14:textId="77777777" w:rsidR="00F974F2" w:rsidRPr="004F2860" w:rsidRDefault="004E5AB9" w:rsidP="00DA061E">
      <w:pPr>
        <w:pStyle w:val="a4"/>
        <w:numPr>
          <w:ilvl w:val="1"/>
          <w:numId w:val="2"/>
        </w:numPr>
        <w:ind w:left="426" w:hanging="426"/>
        <w:jc w:val="both"/>
        <w:rPr>
          <w:sz w:val="24"/>
          <w:szCs w:val="24"/>
          <w:lang w:val="uk-UA"/>
        </w:rPr>
      </w:pPr>
      <w:r w:rsidRPr="004F2860">
        <w:rPr>
          <w:sz w:val="24"/>
          <w:szCs w:val="24"/>
          <w:lang w:val="uk-UA"/>
        </w:rPr>
        <w:t>Взаємовідносини закладу освіти з юридичними і фізичними особами визначаються угодами, що укладені між ними.</w:t>
      </w:r>
    </w:p>
    <w:p w14:paraId="418ACB8E" w14:textId="77777777" w:rsidR="00F974F2" w:rsidRPr="004F2860" w:rsidRDefault="00F974F2" w:rsidP="00F974F2">
      <w:pPr>
        <w:pStyle w:val="a4"/>
        <w:jc w:val="both"/>
        <w:rPr>
          <w:sz w:val="24"/>
          <w:szCs w:val="24"/>
          <w:lang w:val="uk-UA"/>
        </w:rPr>
      </w:pPr>
    </w:p>
    <w:p w14:paraId="04AFD9D6" w14:textId="77777777" w:rsidR="004E5AB9" w:rsidRPr="004F2860" w:rsidRDefault="00E67528" w:rsidP="00F974F2">
      <w:pPr>
        <w:jc w:val="center"/>
        <w:rPr>
          <w:b/>
          <w:sz w:val="24"/>
          <w:szCs w:val="24"/>
          <w:lang w:val="uk-UA"/>
        </w:rPr>
      </w:pPr>
      <w:r w:rsidRPr="004F2860">
        <w:rPr>
          <w:b/>
          <w:sz w:val="24"/>
          <w:szCs w:val="24"/>
          <w:lang w:val="uk-UA"/>
        </w:rPr>
        <w:t>ІІ. ОРГАНІЗАЦІЯ ОСВІТНЬОГО ПРОЦЕСУ</w:t>
      </w:r>
    </w:p>
    <w:p w14:paraId="694492A6" w14:textId="77777777" w:rsidR="00F974F2" w:rsidRPr="004F2860" w:rsidRDefault="00F974F2" w:rsidP="00F974F2">
      <w:pPr>
        <w:jc w:val="center"/>
        <w:rPr>
          <w:sz w:val="24"/>
          <w:szCs w:val="24"/>
          <w:lang w:val="uk-UA"/>
        </w:rPr>
      </w:pPr>
    </w:p>
    <w:p w14:paraId="06BAD515" w14:textId="77777777" w:rsidR="004E5AB9" w:rsidRPr="005953DA" w:rsidRDefault="004E5AB9" w:rsidP="00DA061E">
      <w:pPr>
        <w:pStyle w:val="a4"/>
        <w:numPr>
          <w:ilvl w:val="1"/>
          <w:numId w:val="4"/>
        </w:numPr>
        <w:ind w:left="567" w:hanging="567"/>
        <w:jc w:val="both"/>
        <w:rPr>
          <w:sz w:val="24"/>
          <w:szCs w:val="24"/>
          <w:lang w:val="uk-UA"/>
        </w:rPr>
      </w:pPr>
      <w:r w:rsidRPr="005953DA">
        <w:rPr>
          <w:sz w:val="24"/>
          <w:szCs w:val="24"/>
          <w:lang w:val="uk-UA"/>
        </w:rPr>
        <w:t xml:space="preserve">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 </w:t>
      </w:r>
    </w:p>
    <w:p w14:paraId="488D33E3" w14:textId="4439B69A" w:rsidR="004E5AB9" w:rsidRPr="004F2860" w:rsidRDefault="004E5AB9" w:rsidP="00A85E24">
      <w:pPr>
        <w:pStyle w:val="a4"/>
        <w:numPr>
          <w:ilvl w:val="1"/>
          <w:numId w:val="4"/>
        </w:numPr>
        <w:jc w:val="both"/>
        <w:rPr>
          <w:sz w:val="24"/>
          <w:szCs w:val="24"/>
          <w:lang w:val="uk-UA"/>
        </w:rPr>
      </w:pPr>
      <w:r w:rsidRPr="004F2860">
        <w:rPr>
          <w:sz w:val="24"/>
          <w:szCs w:val="24"/>
          <w:lang w:val="uk-UA"/>
        </w:rPr>
        <w:t>Заклад освіти планує свою роботу самостійно, відповідно до стратегії розвитку та річного план</w:t>
      </w:r>
      <w:r w:rsidR="00E00DFB">
        <w:rPr>
          <w:sz w:val="24"/>
          <w:szCs w:val="24"/>
          <w:lang w:val="uk-UA"/>
        </w:rPr>
        <w:t>у</w:t>
      </w:r>
      <w:r w:rsidRPr="004F2860">
        <w:rPr>
          <w:sz w:val="24"/>
          <w:szCs w:val="24"/>
          <w:lang w:val="uk-UA"/>
        </w:rPr>
        <w:t xml:space="preserve">. </w:t>
      </w:r>
      <w:r w:rsidRPr="00E00DFB">
        <w:rPr>
          <w:sz w:val="24"/>
          <w:szCs w:val="24"/>
          <w:lang w:val="uk-UA"/>
        </w:rPr>
        <w:t xml:space="preserve">Стратегія розвитку та план роботи </w:t>
      </w:r>
      <w:r w:rsidR="00E00DFB" w:rsidRPr="00E00DFB">
        <w:rPr>
          <w:sz w:val="24"/>
          <w:szCs w:val="24"/>
          <w:lang w:val="uk-UA"/>
        </w:rPr>
        <w:t>схвалюється</w:t>
      </w:r>
      <w:r w:rsidRPr="00E00DFB">
        <w:rPr>
          <w:sz w:val="24"/>
          <w:szCs w:val="24"/>
          <w:lang w:val="uk-UA"/>
        </w:rPr>
        <w:t xml:space="preserve"> </w:t>
      </w:r>
      <w:r w:rsidRPr="004F2860">
        <w:rPr>
          <w:sz w:val="24"/>
          <w:szCs w:val="24"/>
          <w:lang w:val="uk-UA"/>
        </w:rPr>
        <w:t xml:space="preserve">педагогічною радою закладу освіти. </w:t>
      </w:r>
    </w:p>
    <w:p w14:paraId="6C0C5A36" w14:textId="77777777" w:rsidR="004E5AB9" w:rsidRPr="005953DA" w:rsidRDefault="004E5AB9" w:rsidP="00A85E24">
      <w:pPr>
        <w:pStyle w:val="a4"/>
        <w:numPr>
          <w:ilvl w:val="1"/>
          <w:numId w:val="4"/>
        </w:numPr>
        <w:jc w:val="both"/>
        <w:rPr>
          <w:sz w:val="24"/>
          <w:szCs w:val="24"/>
          <w:lang w:val="uk-UA"/>
        </w:rPr>
      </w:pPr>
      <w:r w:rsidRPr="004F2860">
        <w:rPr>
          <w:sz w:val="24"/>
          <w:szCs w:val="24"/>
          <w:lang w:val="uk-UA"/>
        </w:rPr>
        <w:t>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r w:rsidR="00012FA4" w:rsidRPr="004F2860">
        <w:rPr>
          <w:sz w:val="24"/>
          <w:szCs w:val="24"/>
          <w:lang w:val="uk-UA"/>
        </w:rPr>
        <w:t xml:space="preserve"> </w:t>
      </w:r>
      <w:r w:rsidRPr="004F2860">
        <w:rPr>
          <w:sz w:val="24"/>
          <w:szCs w:val="24"/>
          <w:lang w:val="uk-UA"/>
        </w:rPr>
        <w:t xml:space="preserve">Освітня програма схвалюється педагогічною радою закладу освіти </w:t>
      </w:r>
      <w:r w:rsidRPr="00D100B0">
        <w:rPr>
          <w:sz w:val="24"/>
          <w:szCs w:val="24"/>
          <w:lang w:val="uk-UA"/>
        </w:rPr>
        <w:t xml:space="preserve">та затверджується керівником. </w:t>
      </w:r>
      <w:r w:rsidRPr="005953DA">
        <w:rPr>
          <w:sz w:val="24"/>
          <w:szCs w:val="24"/>
          <w:lang w:val="uk-UA"/>
        </w:rPr>
        <w:t xml:space="preserve">На основі освітньої програми заклад освіти складає та затверджує навчальний план, що конкретизує організацію освітнього процесу. </w:t>
      </w:r>
    </w:p>
    <w:p w14:paraId="30EDC626"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Заклад освіти забезпечує відповідність рівня </w:t>
      </w:r>
      <w:r w:rsidRPr="00F3431F">
        <w:rPr>
          <w:sz w:val="24"/>
          <w:szCs w:val="24"/>
          <w:lang w:val="uk-UA"/>
        </w:rPr>
        <w:t xml:space="preserve">загальної середньої освіти </w:t>
      </w:r>
      <w:r w:rsidRPr="004F2860">
        <w:rPr>
          <w:sz w:val="24"/>
          <w:szCs w:val="24"/>
          <w:lang w:val="uk-UA"/>
        </w:rPr>
        <w:t xml:space="preserve">Державним стандартам освіти, єдність навчання і виховання. </w:t>
      </w:r>
    </w:p>
    <w:p w14:paraId="2CD77573"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Заклад освіти працює за навчальними програмами, підручниками, посібниками, що мають відповідний гриф Міністерства освіти і науки України (далі </w:t>
      </w:r>
      <w:r w:rsidR="009738B8" w:rsidRPr="004F2860">
        <w:rPr>
          <w:sz w:val="24"/>
          <w:szCs w:val="24"/>
          <w:lang w:val="uk-UA"/>
        </w:rPr>
        <w:t>–</w:t>
      </w:r>
      <w:r w:rsidRPr="004F2860">
        <w:rPr>
          <w:sz w:val="24"/>
          <w:szCs w:val="24"/>
          <w:lang w:val="uk-UA"/>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 </w:t>
      </w:r>
    </w:p>
    <w:p w14:paraId="60C187DB"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 </w:t>
      </w:r>
    </w:p>
    <w:p w14:paraId="7B85B68B"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Заклад освіти здійснює освітній процес за денною формою навчання. </w:t>
      </w:r>
    </w:p>
    <w:p w14:paraId="53B8F878"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Освітній процес у закладі освіти може здійснюватися за груповою, індивідуальною (екстернат, сімейна (домашня), педагогічний патронаж) формами навчання, за потребою організовується інклюзивне навчання. </w:t>
      </w:r>
    </w:p>
    <w:p w14:paraId="7A20E4BD"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Класи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 </w:t>
      </w:r>
    </w:p>
    <w:p w14:paraId="5AF41BFF"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Поділ класів на групи для вивчення окремих предметів у закладі освіти здійснюється згідно з нормативами, встановленими МОН України. </w:t>
      </w:r>
    </w:p>
    <w:p w14:paraId="61E2F0DB"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У закладі освіти для здобувачів освіти 1-4</w:t>
      </w:r>
      <w:r w:rsidR="00367928" w:rsidRPr="004F2860">
        <w:rPr>
          <w:sz w:val="24"/>
          <w:szCs w:val="24"/>
          <w:lang w:val="uk-UA"/>
        </w:rPr>
        <w:t>-</w:t>
      </w:r>
      <w:r w:rsidRPr="004F2860">
        <w:rPr>
          <w:sz w:val="24"/>
          <w:szCs w:val="24"/>
          <w:lang w:val="uk-UA"/>
        </w:rPr>
        <w:t xml:space="preserve">их класів за бажанням їх батьків або осіб, які їх замінюють, створюються групи продовженого дня. 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 </w:t>
      </w:r>
    </w:p>
    <w:p w14:paraId="5A3EFEFD" w14:textId="77777777" w:rsidR="004E5AB9" w:rsidRPr="004F2860" w:rsidRDefault="004E5AB9" w:rsidP="00A85E24">
      <w:pPr>
        <w:pStyle w:val="a4"/>
        <w:numPr>
          <w:ilvl w:val="2"/>
          <w:numId w:val="4"/>
        </w:numPr>
        <w:ind w:left="1134" w:hanging="425"/>
        <w:jc w:val="both"/>
        <w:rPr>
          <w:sz w:val="24"/>
          <w:szCs w:val="24"/>
          <w:lang w:val="uk-UA"/>
        </w:rPr>
      </w:pPr>
      <w:r w:rsidRPr="004F2860">
        <w:rPr>
          <w:sz w:val="24"/>
          <w:szCs w:val="24"/>
          <w:lang w:val="uk-UA"/>
        </w:rPr>
        <w:t xml:space="preserve">Група продовженого дня може комплектуватися з здобувачів освіти одного або кількох класів, але не більше як чотирьох вікових груп. Режим роботи групи </w:t>
      </w:r>
      <w:r w:rsidRPr="004F2860">
        <w:rPr>
          <w:sz w:val="24"/>
          <w:szCs w:val="24"/>
          <w:lang w:val="uk-UA"/>
        </w:rPr>
        <w:lastRenderedPageBreak/>
        <w:t xml:space="preserve">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 освіти. </w:t>
      </w:r>
    </w:p>
    <w:p w14:paraId="3DC90C4C" w14:textId="77777777" w:rsidR="004E5AB9" w:rsidRPr="004F2860" w:rsidRDefault="004E5AB9" w:rsidP="00A85E24">
      <w:pPr>
        <w:pStyle w:val="a4"/>
        <w:numPr>
          <w:ilvl w:val="2"/>
          <w:numId w:val="4"/>
        </w:numPr>
        <w:ind w:left="1134" w:hanging="425"/>
        <w:jc w:val="both"/>
        <w:rPr>
          <w:sz w:val="24"/>
          <w:szCs w:val="24"/>
          <w:lang w:val="uk-UA"/>
        </w:rPr>
      </w:pPr>
      <w:r w:rsidRPr="004F2860">
        <w:rPr>
          <w:sz w:val="24"/>
          <w:szCs w:val="24"/>
          <w:lang w:val="uk-UA"/>
        </w:rPr>
        <w:t>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w:t>
      </w:r>
    </w:p>
    <w:p w14:paraId="64E99806" w14:textId="77777777" w:rsidR="004E5AB9" w:rsidRPr="004F2860" w:rsidRDefault="004E5AB9" w:rsidP="00A85E24">
      <w:pPr>
        <w:pStyle w:val="a4"/>
        <w:numPr>
          <w:ilvl w:val="2"/>
          <w:numId w:val="4"/>
        </w:numPr>
        <w:ind w:left="1134" w:hanging="425"/>
        <w:jc w:val="both"/>
        <w:rPr>
          <w:sz w:val="24"/>
          <w:szCs w:val="24"/>
          <w:lang w:val="uk-UA"/>
        </w:rPr>
      </w:pPr>
      <w:r w:rsidRPr="004F2860">
        <w:rPr>
          <w:sz w:val="24"/>
          <w:szCs w:val="24"/>
          <w:lang w:val="uk-UA"/>
        </w:rPr>
        <w:t xml:space="preserve">Відповідальність за збереження навчального обладнання покладається на вихователя та інших педагогічних працівників групи продовженого дня. </w:t>
      </w:r>
    </w:p>
    <w:p w14:paraId="707A04E7" w14:textId="77777777" w:rsidR="004E5AB9" w:rsidRPr="008B606B" w:rsidRDefault="004E5AB9" w:rsidP="00A85E24">
      <w:pPr>
        <w:pStyle w:val="a4"/>
        <w:numPr>
          <w:ilvl w:val="2"/>
          <w:numId w:val="4"/>
        </w:numPr>
        <w:ind w:left="1134" w:hanging="425"/>
        <w:jc w:val="both"/>
        <w:rPr>
          <w:sz w:val="24"/>
          <w:szCs w:val="24"/>
          <w:lang w:val="uk-UA"/>
        </w:rPr>
      </w:pPr>
      <w:r w:rsidRPr="008B606B">
        <w:rPr>
          <w:sz w:val="24"/>
          <w:szCs w:val="24"/>
          <w:lang w:val="uk-UA"/>
        </w:rPr>
        <w:t xml:space="preserve">План роботи вихователя групи продовженого дня погоджується із заступником директора і затверджується директором закладу освіти. </w:t>
      </w:r>
    </w:p>
    <w:p w14:paraId="141B133F" w14:textId="77777777" w:rsidR="004E5AB9" w:rsidRPr="004F2860" w:rsidRDefault="004E5AB9" w:rsidP="00F974F2">
      <w:pPr>
        <w:pStyle w:val="a4"/>
        <w:numPr>
          <w:ilvl w:val="1"/>
          <w:numId w:val="4"/>
        </w:numPr>
        <w:jc w:val="both"/>
        <w:rPr>
          <w:sz w:val="24"/>
          <w:szCs w:val="24"/>
          <w:lang w:val="uk-UA"/>
        </w:rPr>
      </w:pPr>
      <w:r w:rsidRPr="008B606B">
        <w:rPr>
          <w:sz w:val="24"/>
          <w:szCs w:val="24"/>
          <w:lang w:val="uk-UA"/>
        </w:rPr>
        <w:t xml:space="preserve">Зарахування здобувачів освіти до початкової школи здійснюється </w:t>
      </w:r>
      <w:r w:rsidRPr="004F2860">
        <w:rPr>
          <w:sz w:val="24"/>
          <w:szCs w:val="24"/>
          <w:lang w:val="uk-UA"/>
        </w:rPr>
        <w:t>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r w:rsidR="00F974F2" w:rsidRPr="004F2860">
        <w:rPr>
          <w:sz w:val="24"/>
          <w:szCs w:val="24"/>
          <w:lang w:val="uk-UA"/>
        </w:rPr>
        <w:t xml:space="preserve"> </w:t>
      </w:r>
      <w:r w:rsidRPr="004F2860">
        <w:rPr>
          <w:sz w:val="24"/>
          <w:szCs w:val="24"/>
          <w:lang w:val="uk-UA"/>
        </w:rPr>
        <w:t>Зарахування здобувачів освіти до</w:t>
      </w:r>
      <w:r w:rsidR="00F974F2" w:rsidRPr="004F2860">
        <w:rPr>
          <w:sz w:val="24"/>
          <w:szCs w:val="24"/>
          <w:lang w:val="uk-UA"/>
        </w:rPr>
        <w:t xml:space="preserve"> </w:t>
      </w:r>
      <w:r w:rsidRPr="004F2860">
        <w:rPr>
          <w:sz w:val="24"/>
          <w:szCs w:val="24"/>
          <w:lang w:val="uk-UA"/>
        </w:rPr>
        <w:t>закладу освіти проводиться наказом директора закладу освіти.</w:t>
      </w:r>
      <w:r w:rsidR="00F974F2" w:rsidRPr="004F2860">
        <w:rPr>
          <w:sz w:val="24"/>
          <w:szCs w:val="24"/>
          <w:lang w:val="uk-UA"/>
        </w:rPr>
        <w:t xml:space="preserve"> </w:t>
      </w:r>
      <w:r w:rsidRPr="004F2860">
        <w:rPr>
          <w:sz w:val="24"/>
          <w:szCs w:val="24"/>
          <w:lang w:val="uk-UA"/>
        </w:rPr>
        <w:t>Для зарахування здобувачі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та ІІІ ступеня – документ про відповідний рівень освіти.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r w:rsidR="00F974F2" w:rsidRPr="004F2860">
        <w:rPr>
          <w:sz w:val="24"/>
          <w:szCs w:val="24"/>
          <w:lang w:val="uk-UA"/>
        </w:rPr>
        <w:t xml:space="preserve"> </w:t>
      </w:r>
      <w:r w:rsidRPr="004F2860">
        <w:rPr>
          <w:sz w:val="24"/>
          <w:szCs w:val="24"/>
          <w:lang w:val="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4F2860">
        <w:rPr>
          <w:sz w:val="24"/>
          <w:szCs w:val="24"/>
          <w:lang w:val="uk-UA"/>
        </w:rPr>
        <w:t>розвитковим</w:t>
      </w:r>
      <w:proofErr w:type="spellEnd"/>
      <w:r w:rsidRPr="004F2860">
        <w:rPr>
          <w:sz w:val="24"/>
          <w:szCs w:val="24"/>
          <w:lang w:val="uk-UA"/>
        </w:rPr>
        <w:t xml:space="preserve"> складником. </w:t>
      </w:r>
    </w:p>
    <w:p w14:paraId="6DBE1F24"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Іноземні громадяни та особи без громадянства зараховуються до закладу освіти відповідно до законодавства та/або міжнародних договорів України. </w:t>
      </w:r>
    </w:p>
    <w:p w14:paraId="31BD9E51"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Переведення здобувачів освіти до наступного класу здійснюється у порядку, встановленому МОН України. </w:t>
      </w:r>
    </w:p>
    <w:p w14:paraId="526F552D"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 </w:t>
      </w:r>
    </w:p>
    <w:p w14:paraId="142391B1"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 </w:t>
      </w:r>
    </w:p>
    <w:p w14:paraId="3398EDD2" w14:textId="77777777" w:rsidR="004E5AB9" w:rsidRPr="004F2860" w:rsidRDefault="004E5AB9" w:rsidP="00F974F2">
      <w:pPr>
        <w:pStyle w:val="a4"/>
        <w:numPr>
          <w:ilvl w:val="1"/>
          <w:numId w:val="4"/>
        </w:numPr>
        <w:jc w:val="both"/>
        <w:rPr>
          <w:sz w:val="24"/>
          <w:szCs w:val="24"/>
          <w:lang w:val="uk-UA"/>
        </w:rPr>
      </w:pPr>
      <w:r w:rsidRPr="004F2860">
        <w:rPr>
          <w:sz w:val="24"/>
          <w:szCs w:val="24"/>
          <w:lang w:val="uk-UA"/>
        </w:rPr>
        <w:t xml:space="preserve">Навчальний рік у закладі освіти розпочинається у День знань </w:t>
      </w:r>
      <w:r w:rsidR="0054064A" w:rsidRPr="004F2860">
        <w:rPr>
          <w:sz w:val="24"/>
          <w:szCs w:val="24"/>
          <w:lang w:val="uk-UA"/>
        </w:rPr>
        <w:t>–</w:t>
      </w:r>
      <w:r w:rsidRPr="004F2860">
        <w:rPr>
          <w:sz w:val="24"/>
          <w:szCs w:val="24"/>
          <w:lang w:val="uk-UA"/>
        </w:rPr>
        <w:t xml:space="preserve"> 1 вересня і закінчується не пізніше 1 липня наступного року.</w:t>
      </w:r>
      <w:r w:rsidR="00F974F2" w:rsidRPr="004F2860">
        <w:rPr>
          <w:sz w:val="24"/>
          <w:szCs w:val="24"/>
          <w:lang w:val="uk-UA"/>
        </w:rPr>
        <w:t xml:space="preserve"> </w:t>
      </w:r>
      <w:r w:rsidRPr="004F2860">
        <w:rPr>
          <w:sz w:val="24"/>
          <w:szCs w:val="24"/>
          <w:lang w:val="uk-UA"/>
        </w:rPr>
        <w:t>Структура навчального року розподіляється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r w:rsidR="00F974F2" w:rsidRPr="004F2860">
        <w:rPr>
          <w:sz w:val="24"/>
          <w:szCs w:val="24"/>
          <w:lang w:val="uk-UA"/>
        </w:rPr>
        <w:t xml:space="preserve"> </w:t>
      </w:r>
      <w:r w:rsidRPr="004F2860">
        <w:rPr>
          <w:sz w:val="24"/>
          <w:szCs w:val="24"/>
          <w:lang w:val="uk-UA"/>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w:t>
      </w:r>
      <w:proofErr w:type="spellStart"/>
      <w:r w:rsidRPr="004F2860">
        <w:rPr>
          <w:sz w:val="24"/>
          <w:szCs w:val="24"/>
          <w:lang w:val="uk-UA"/>
        </w:rPr>
        <w:t>Держпродспоживслужби</w:t>
      </w:r>
      <w:proofErr w:type="spellEnd"/>
      <w:r w:rsidRPr="004F2860">
        <w:rPr>
          <w:sz w:val="24"/>
          <w:szCs w:val="24"/>
          <w:lang w:val="uk-UA"/>
        </w:rPr>
        <w:t xml:space="preserve"> України. </w:t>
      </w:r>
    </w:p>
    <w:p w14:paraId="0CE865D0"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Тривалість канікул протягом навчального року повинна становити не менше як 30 календарних днів. </w:t>
      </w:r>
    </w:p>
    <w:p w14:paraId="4A968BD8" w14:textId="77777777" w:rsidR="004E5AB9" w:rsidRPr="004F2860" w:rsidRDefault="004E5AB9" w:rsidP="00F974F2">
      <w:pPr>
        <w:pStyle w:val="a4"/>
        <w:numPr>
          <w:ilvl w:val="1"/>
          <w:numId w:val="4"/>
        </w:numPr>
        <w:jc w:val="both"/>
        <w:rPr>
          <w:sz w:val="24"/>
          <w:szCs w:val="24"/>
          <w:lang w:val="uk-UA"/>
        </w:rPr>
      </w:pPr>
      <w:r w:rsidRPr="004F2860">
        <w:rPr>
          <w:sz w:val="24"/>
          <w:szCs w:val="24"/>
          <w:lang w:val="uk-UA"/>
        </w:rPr>
        <w:lastRenderedPageBreak/>
        <w:t xml:space="preserve">Тривалість уроків у закладі освіти становить: у 1-х класах </w:t>
      </w:r>
      <w:r w:rsidR="0054064A" w:rsidRPr="004F2860">
        <w:rPr>
          <w:sz w:val="24"/>
          <w:szCs w:val="24"/>
          <w:lang w:val="uk-UA"/>
        </w:rPr>
        <w:t>–</w:t>
      </w:r>
      <w:r w:rsidRPr="004F2860">
        <w:rPr>
          <w:sz w:val="24"/>
          <w:szCs w:val="24"/>
          <w:lang w:val="uk-UA"/>
        </w:rPr>
        <w:t xml:space="preserve"> 35 хвилин, у 2- 4-х класах </w:t>
      </w:r>
      <w:r w:rsidR="008D518B" w:rsidRPr="004F2860">
        <w:rPr>
          <w:sz w:val="24"/>
          <w:szCs w:val="24"/>
          <w:lang w:val="uk-UA"/>
        </w:rPr>
        <w:t>–</w:t>
      </w:r>
      <w:r w:rsidRPr="004F2860">
        <w:rPr>
          <w:sz w:val="24"/>
          <w:szCs w:val="24"/>
          <w:lang w:val="uk-UA"/>
        </w:rPr>
        <w:t xml:space="preserve"> 40 хвилин, у 5-12-х – 45 хвилин. Заклад освіти може обрати інші, крім уроку форми організації освітнього процесу.</w:t>
      </w:r>
      <w:r w:rsidR="00F974F2" w:rsidRPr="004F2860">
        <w:rPr>
          <w:sz w:val="24"/>
          <w:szCs w:val="24"/>
          <w:lang w:val="uk-UA"/>
        </w:rPr>
        <w:t xml:space="preserve"> </w:t>
      </w:r>
      <w:r w:rsidRPr="004F2860">
        <w:rPr>
          <w:sz w:val="24"/>
          <w:szCs w:val="24"/>
          <w:lang w:val="uk-UA"/>
        </w:rPr>
        <w:t xml:space="preserve">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 </w:t>
      </w:r>
    </w:p>
    <w:p w14:paraId="0C7FA88D" w14:textId="77777777" w:rsidR="004E5AB9" w:rsidRPr="004F2860" w:rsidRDefault="004E5AB9" w:rsidP="008D518B">
      <w:pPr>
        <w:pStyle w:val="a4"/>
        <w:ind w:left="709"/>
        <w:jc w:val="both"/>
        <w:rPr>
          <w:sz w:val="24"/>
          <w:szCs w:val="24"/>
          <w:lang w:val="uk-UA"/>
        </w:rPr>
      </w:pPr>
      <w:r w:rsidRPr="004F2860">
        <w:rPr>
          <w:sz w:val="24"/>
          <w:szCs w:val="24"/>
          <w:lang w:val="uk-UA"/>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4F2860">
        <w:rPr>
          <w:sz w:val="24"/>
          <w:szCs w:val="24"/>
          <w:lang w:val="uk-UA"/>
        </w:rPr>
        <w:t>Держпродспоживслужби</w:t>
      </w:r>
      <w:proofErr w:type="spellEnd"/>
      <w:r w:rsidRPr="004F2860">
        <w:rPr>
          <w:sz w:val="24"/>
          <w:szCs w:val="24"/>
          <w:lang w:val="uk-UA"/>
        </w:rPr>
        <w:t xml:space="preserve"> України.</w:t>
      </w:r>
    </w:p>
    <w:p w14:paraId="1871DCDA"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 може погоджуватись територіальними установами </w:t>
      </w:r>
      <w:proofErr w:type="spellStart"/>
      <w:r w:rsidRPr="004F2860">
        <w:rPr>
          <w:sz w:val="24"/>
          <w:szCs w:val="24"/>
          <w:lang w:val="uk-UA"/>
        </w:rPr>
        <w:t>Держпродспоживслужби</w:t>
      </w:r>
      <w:proofErr w:type="spellEnd"/>
      <w:r w:rsidRPr="004F2860">
        <w:rPr>
          <w:sz w:val="24"/>
          <w:szCs w:val="24"/>
          <w:lang w:val="uk-UA"/>
        </w:rPr>
        <w:t xml:space="preserve"> України.</w:t>
      </w:r>
    </w:p>
    <w:p w14:paraId="63325070"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14:paraId="1C44D033" w14:textId="77777777" w:rsidR="004E5AB9" w:rsidRPr="004F2860" w:rsidRDefault="004E5AB9" w:rsidP="008D518B">
      <w:pPr>
        <w:pStyle w:val="a4"/>
        <w:ind w:left="709"/>
        <w:jc w:val="both"/>
        <w:rPr>
          <w:sz w:val="24"/>
          <w:szCs w:val="24"/>
          <w:lang w:val="uk-UA"/>
        </w:rPr>
      </w:pPr>
      <w:r w:rsidRPr="004F2860">
        <w:rPr>
          <w:sz w:val="24"/>
          <w:szCs w:val="24"/>
          <w:lang w:val="uk-UA"/>
        </w:rPr>
        <w:t xml:space="preserve">Домашні завдання здобувачам освіти перших класів не задаються. </w:t>
      </w:r>
    </w:p>
    <w:p w14:paraId="16F40381"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p>
    <w:p w14:paraId="2A373093"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p>
    <w:p w14:paraId="224F4089"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 </w:t>
      </w:r>
    </w:p>
    <w:p w14:paraId="556B8609"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Критерії оцінювання навчальних досягнень здобувачів освіти закладу освіти визначаються МОН України.</w:t>
      </w:r>
    </w:p>
    <w:p w14:paraId="1901DEF0"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w:t>
      </w:r>
    </w:p>
    <w:p w14:paraId="77D26497"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У першому </w:t>
      </w:r>
      <w:r w:rsidR="00E0699C" w:rsidRPr="004F2860">
        <w:rPr>
          <w:sz w:val="24"/>
          <w:szCs w:val="24"/>
          <w:lang w:val="uk-UA"/>
        </w:rPr>
        <w:t>та другому класах</w:t>
      </w:r>
      <w:r w:rsidRPr="004F2860">
        <w:rPr>
          <w:sz w:val="24"/>
          <w:szCs w:val="24"/>
          <w:lang w:val="uk-UA"/>
        </w:rPr>
        <w:t xml:space="preserve"> оцінювання навчальних досягнень здобувачів освіти здійснюється вербально. </w:t>
      </w:r>
    </w:p>
    <w:p w14:paraId="5D69F907" w14:textId="77777777" w:rsidR="004E5AB9" w:rsidRPr="004F2860" w:rsidRDefault="004E5AB9" w:rsidP="008D518B">
      <w:pPr>
        <w:pStyle w:val="a4"/>
        <w:ind w:left="709"/>
        <w:jc w:val="both"/>
        <w:rPr>
          <w:sz w:val="24"/>
          <w:szCs w:val="24"/>
          <w:lang w:val="uk-UA"/>
        </w:rPr>
      </w:pPr>
      <w:r w:rsidRPr="004F2860">
        <w:rPr>
          <w:sz w:val="24"/>
          <w:szCs w:val="24"/>
          <w:lang w:val="uk-UA"/>
        </w:rPr>
        <w:t xml:space="preserve">У наступних класах оцінювання здійснюється відповідно до вимог щодо оцінювання навчальних досягнень здобувачів освіти, затверджених МОН України. </w:t>
      </w:r>
    </w:p>
    <w:p w14:paraId="45836B44"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p>
    <w:p w14:paraId="5DB6F4DB" w14:textId="77777777" w:rsidR="004E5AB9" w:rsidRPr="004F2860" w:rsidRDefault="004E5AB9" w:rsidP="008D518B">
      <w:pPr>
        <w:pStyle w:val="a4"/>
        <w:ind w:left="709"/>
        <w:jc w:val="both"/>
        <w:rPr>
          <w:sz w:val="24"/>
          <w:szCs w:val="24"/>
          <w:lang w:val="uk-UA"/>
        </w:rPr>
      </w:pPr>
      <w:r w:rsidRPr="004F2860">
        <w:rPr>
          <w:sz w:val="24"/>
          <w:szCs w:val="24"/>
          <w:lang w:val="uk-UA"/>
        </w:rPr>
        <w:t xml:space="preserve">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w:t>
      </w:r>
    </w:p>
    <w:p w14:paraId="4EDC57A4" w14:textId="77777777" w:rsidR="004E5AB9" w:rsidRPr="004F2860" w:rsidRDefault="004E5AB9" w:rsidP="008D518B">
      <w:pPr>
        <w:pStyle w:val="a4"/>
        <w:ind w:left="709"/>
        <w:jc w:val="both"/>
        <w:rPr>
          <w:sz w:val="24"/>
          <w:szCs w:val="24"/>
          <w:lang w:val="uk-UA"/>
        </w:rPr>
      </w:pPr>
      <w:r w:rsidRPr="004F2860">
        <w:rPr>
          <w:sz w:val="24"/>
          <w:szCs w:val="24"/>
          <w:lang w:val="uk-UA"/>
        </w:rPr>
        <w:t xml:space="preserve">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p>
    <w:p w14:paraId="761AFF7F" w14:textId="77777777" w:rsidR="004E5AB9" w:rsidRPr="004F2860" w:rsidRDefault="004E5AB9" w:rsidP="008D518B">
      <w:pPr>
        <w:pStyle w:val="a4"/>
        <w:ind w:left="709"/>
        <w:jc w:val="both"/>
        <w:rPr>
          <w:sz w:val="24"/>
          <w:szCs w:val="24"/>
          <w:lang w:val="uk-UA"/>
        </w:rPr>
      </w:pPr>
      <w:r w:rsidRPr="004F2860">
        <w:rPr>
          <w:sz w:val="24"/>
          <w:szCs w:val="24"/>
          <w:lang w:val="uk-UA"/>
        </w:rPr>
        <w:t xml:space="preserve">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 </w:t>
      </w:r>
    </w:p>
    <w:p w14:paraId="04C8B1F0"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4F2860">
        <w:rPr>
          <w:sz w:val="24"/>
          <w:szCs w:val="24"/>
          <w:lang w:val="uk-UA"/>
        </w:rPr>
        <w:t>інклюзивно</w:t>
      </w:r>
      <w:proofErr w:type="spellEnd"/>
      <w:r w:rsidRPr="004F2860">
        <w:rPr>
          <w:sz w:val="24"/>
          <w:szCs w:val="24"/>
          <w:lang w:val="uk-UA"/>
        </w:rPr>
        <w:t>-</w:t>
      </w:r>
      <w:r w:rsidRPr="004F2860">
        <w:rPr>
          <w:sz w:val="24"/>
          <w:szCs w:val="24"/>
          <w:lang w:val="uk-UA"/>
        </w:rPr>
        <w:lastRenderedPageBreak/>
        <w:t xml:space="preserve">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 </w:t>
      </w:r>
    </w:p>
    <w:p w14:paraId="225EEEF9"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w:t>
      </w:r>
    </w:p>
    <w:p w14:paraId="2F02956F"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 </w:t>
      </w:r>
    </w:p>
    <w:p w14:paraId="112B8809"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За результатами навчання здобувачам освіти або випускникам видається відповідний документ: табель,</w:t>
      </w:r>
      <w:r w:rsidR="00627F25">
        <w:rPr>
          <w:sz w:val="24"/>
          <w:szCs w:val="24"/>
          <w:lang w:val="uk-UA"/>
        </w:rPr>
        <w:t xml:space="preserve"> свідоцтво про початкову освіту</w:t>
      </w:r>
      <w:r w:rsidRPr="004F2860">
        <w:rPr>
          <w:sz w:val="24"/>
          <w:szCs w:val="24"/>
          <w:lang w:val="uk-UA"/>
        </w:rPr>
        <w:t xml:space="preserve">, свідоцтво про базову загальну середню освіту, свідоцтво про повну загальну середню освіту. Зразки документів про базову та повну загальну середню освіту затверджуються Кабінетом Міністрів України. </w:t>
      </w:r>
    </w:p>
    <w:p w14:paraId="4E0E8A66"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Випускникам закладу освіти ІІ та ІІІ ступенів, які не атестовані хоча б з одного предмета, видається табель успішності.</w:t>
      </w:r>
    </w:p>
    <w:p w14:paraId="1EE04FB0" w14:textId="77777777" w:rsidR="004E5AB9" w:rsidRPr="004F2860" w:rsidRDefault="004E5AB9" w:rsidP="00DB53FF">
      <w:pPr>
        <w:pStyle w:val="a4"/>
        <w:ind w:left="709"/>
        <w:jc w:val="both"/>
        <w:rPr>
          <w:sz w:val="24"/>
          <w:szCs w:val="24"/>
          <w:lang w:val="uk-UA"/>
        </w:rPr>
      </w:pPr>
      <w:r w:rsidRPr="004F2860">
        <w:rPr>
          <w:sz w:val="24"/>
          <w:szCs w:val="24"/>
          <w:lang w:val="uk-UA"/>
        </w:rPr>
        <w:t xml:space="preserve">Здобувачі освіти, які не отримали документи про освіту, можуть продовжити навчання екстерном. </w:t>
      </w:r>
    </w:p>
    <w:p w14:paraId="1E5DC43E" w14:textId="4B4A2919"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w:t>
      </w:r>
      <w:r w:rsidR="00A71DD4">
        <w:rPr>
          <w:sz w:val="24"/>
          <w:szCs w:val="24"/>
          <w:lang w:val="uk-UA"/>
        </w:rPr>
        <w:t xml:space="preserve">Законом України «Про повну загальну середню освіту», </w:t>
      </w:r>
      <w:r w:rsidRPr="004F2860">
        <w:rPr>
          <w:sz w:val="24"/>
          <w:szCs w:val="24"/>
          <w:lang w:val="uk-UA"/>
        </w:rPr>
        <w:t xml:space="preserve">Міністерством освіти та науки України. </w:t>
      </w:r>
    </w:p>
    <w:p w14:paraId="0E3E45EF"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Свідоцтва про базову загальну середню освіту, свідоцтва про повну загальну середню освіту та відповідні додатки до них реєструються у книгах обліку та видачі зазначених документів. </w:t>
      </w:r>
    </w:p>
    <w:p w14:paraId="060D9946"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Виховання здобувачів освіти у закладі освіти здійснюється під час проведення уроків, в процесі позаурочної та позашкільної роботи. </w:t>
      </w:r>
    </w:p>
    <w:p w14:paraId="52BDD5CA"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Цілі виховного процесу в закладі освіти визначаються на основі принципів, закладених у Конституції та законах України, інших нормативно-правових актах. </w:t>
      </w:r>
    </w:p>
    <w:p w14:paraId="57BF8B89" w14:textId="77777777"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Заклад освіти відокремлений від церкви (релігійних організацій), має світський характер. </w:t>
      </w:r>
    </w:p>
    <w:p w14:paraId="6A58E8D9" w14:textId="77777777" w:rsidR="004E5AB9" w:rsidRPr="004F2860" w:rsidRDefault="004E5AB9" w:rsidP="0079550B">
      <w:pPr>
        <w:pStyle w:val="a4"/>
        <w:ind w:left="709"/>
        <w:jc w:val="both"/>
        <w:rPr>
          <w:sz w:val="24"/>
          <w:szCs w:val="24"/>
          <w:lang w:val="uk-UA"/>
        </w:rPr>
      </w:pPr>
      <w:r w:rsidRPr="004F2860">
        <w:rPr>
          <w:sz w:val="24"/>
          <w:szCs w:val="24"/>
          <w:lang w:val="uk-UA"/>
        </w:rPr>
        <w:t xml:space="preserve">Політичні партії (об’єднання) не мають права втручатися в освітню діяльність закладу освіти. </w:t>
      </w:r>
    </w:p>
    <w:p w14:paraId="6FE9C41E" w14:textId="77777777" w:rsidR="004E5AB9" w:rsidRPr="004F2860" w:rsidRDefault="004E5AB9" w:rsidP="00044A59">
      <w:pPr>
        <w:pStyle w:val="a4"/>
        <w:ind w:left="720" w:firstLine="273"/>
        <w:jc w:val="both"/>
        <w:rPr>
          <w:sz w:val="24"/>
          <w:szCs w:val="24"/>
          <w:lang w:val="uk-UA"/>
        </w:rPr>
      </w:pPr>
      <w:r w:rsidRPr="004F2860">
        <w:rPr>
          <w:sz w:val="24"/>
          <w:szCs w:val="24"/>
          <w:lang w:val="uk-UA"/>
        </w:rPr>
        <w:t xml:space="preserve">У закладі освіти забороняється створення осередків політичних партій та функціонування будь-яких політичних об’єднань. </w:t>
      </w:r>
    </w:p>
    <w:p w14:paraId="76159354" w14:textId="77777777" w:rsidR="004E5AB9" w:rsidRPr="004F2860" w:rsidRDefault="004E5AB9" w:rsidP="0079550B">
      <w:pPr>
        <w:pStyle w:val="a4"/>
        <w:ind w:left="709"/>
        <w:jc w:val="both"/>
        <w:rPr>
          <w:sz w:val="24"/>
          <w:szCs w:val="24"/>
          <w:lang w:val="uk-UA"/>
        </w:rPr>
      </w:pPr>
      <w:r w:rsidRPr="004F2860">
        <w:rPr>
          <w:sz w:val="24"/>
          <w:szCs w:val="24"/>
          <w:lang w:val="uk-UA"/>
        </w:rPr>
        <w:t xml:space="preserve">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w:t>
      </w:r>
    </w:p>
    <w:p w14:paraId="34C1F507" w14:textId="77777777" w:rsidR="004E5AB9" w:rsidRPr="004F2860" w:rsidRDefault="004E5AB9" w:rsidP="00044A59">
      <w:pPr>
        <w:pStyle w:val="a4"/>
        <w:ind w:left="720" w:firstLine="414"/>
        <w:jc w:val="both"/>
        <w:rPr>
          <w:sz w:val="24"/>
          <w:szCs w:val="24"/>
          <w:lang w:val="uk-UA"/>
        </w:rPr>
      </w:pPr>
      <w:r w:rsidRPr="004F2860">
        <w:rPr>
          <w:sz w:val="24"/>
          <w:szCs w:val="24"/>
          <w:lang w:val="uk-UA"/>
        </w:rPr>
        <w:t xml:space="preserve">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 </w:t>
      </w:r>
    </w:p>
    <w:p w14:paraId="0FE1DC98" w14:textId="77777777" w:rsidR="004E5AB9" w:rsidRPr="004F2860" w:rsidRDefault="004E5AB9" w:rsidP="00044A59">
      <w:pPr>
        <w:pStyle w:val="a4"/>
        <w:ind w:left="709" w:firstLine="284"/>
        <w:jc w:val="both"/>
        <w:rPr>
          <w:sz w:val="24"/>
          <w:szCs w:val="24"/>
          <w:lang w:val="uk-UA"/>
        </w:rPr>
      </w:pPr>
      <w:r w:rsidRPr="004F2860">
        <w:rPr>
          <w:sz w:val="24"/>
          <w:szCs w:val="24"/>
          <w:lang w:val="uk-UA"/>
        </w:rPr>
        <w:lastRenderedPageBreak/>
        <w:t xml:space="preserve">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p>
    <w:p w14:paraId="66D87EE5" w14:textId="2ADC9F3D" w:rsidR="004E5AB9" w:rsidRPr="004F2860" w:rsidRDefault="004E5AB9" w:rsidP="00A85E24">
      <w:pPr>
        <w:pStyle w:val="a4"/>
        <w:numPr>
          <w:ilvl w:val="1"/>
          <w:numId w:val="4"/>
        </w:numPr>
        <w:jc w:val="both"/>
        <w:rPr>
          <w:sz w:val="24"/>
          <w:szCs w:val="24"/>
          <w:lang w:val="uk-UA"/>
        </w:rPr>
      </w:pPr>
      <w:r w:rsidRPr="004F2860">
        <w:rPr>
          <w:sz w:val="24"/>
          <w:szCs w:val="24"/>
          <w:lang w:val="uk-UA"/>
        </w:rPr>
        <w:t xml:space="preserve">Дисципліна в закладі освіти дотримується на основі взаємоповаги усіх учасників освітнього процесу, дотримання </w:t>
      </w:r>
      <w:r w:rsidR="0051618C">
        <w:rPr>
          <w:sz w:val="24"/>
          <w:szCs w:val="24"/>
          <w:lang w:val="uk-UA"/>
        </w:rPr>
        <w:t>П</w:t>
      </w:r>
      <w:r w:rsidRPr="004F2860">
        <w:rPr>
          <w:sz w:val="24"/>
          <w:szCs w:val="24"/>
          <w:lang w:val="uk-UA"/>
        </w:rPr>
        <w:t xml:space="preserve">равил внутрішнього розпорядку та цього Статуту. </w:t>
      </w:r>
    </w:p>
    <w:p w14:paraId="1A890291" w14:textId="396B02EF" w:rsidR="004E5AB9" w:rsidRDefault="004E5AB9" w:rsidP="00750D5C">
      <w:pPr>
        <w:pStyle w:val="a4"/>
        <w:ind w:left="709"/>
        <w:jc w:val="both"/>
        <w:rPr>
          <w:sz w:val="24"/>
          <w:szCs w:val="24"/>
          <w:lang w:val="uk-UA"/>
        </w:rPr>
      </w:pPr>
      <w:r w:rsidRPr="004F2860">
        <w:rPr>
          <w:sz w:val="24"/>
          <w:szCs w:val="24"/>
          <w:lang w:val="uk-UA"/>
        </w:rPr>
        <w:t xml:space="preserve">Застосування методів фізичного та психічного насильства до здобувачів освіти забороняється. </w:t>
      </w:r>
    </w:p>
    <w:p w14:paraId="595C6EB4" w14:textId="77777777" w:rsidR="00787D53" w:rsidRPr="004F2860" w:rsidRDefault="00787D53" w:rsidP="00750D5C">
      <w:pPr>
        <w:pStyle w:val="a4"/>
        <w:ind w:left="709"/>
        <w:jc w:val="both"/>
        <w:rPr>
          <w:sz w:val="24"/>
          <w:szCs w:val="24"/>
          <w:lang w:val="uk-UA"/>
        </w:rPr>
      </w:pPr>
    </w:p>
    <w:p w14:paraId="15343352" w14:textId="77777777" w:rsidR="004E5AB9" w:rsidRPr="004F2860" w:rsidRDefault="00750D5C" w:rsidP="0061399E">
      <w:pPr>
        <w:spacing w:after="160" w:line="259" w:lineRule="auto"/>
        <w:jc w:val="center"/>
        <w:rPr>
          <w:sz w:val="24"/>
          <w:szCs w:val="24"/>
          <w:lang w:val="uk-UA"/>
        </w:rPr>
      </w:pPr>
      <w:r w:rsidRPr="004F2860">
        <w:rPr>
          <w:b/>
          <w:bCs/>
          <w:sz w:val="24"/>
          <w:szCs w:val="24"/>
          <w:lang w:val="uk-UA"/>
        </w:rPr>
        <w:t>ІІІ. УЧАСНИКИ ОСВІТНЬОГО ПРОЦЕСУ</w:t>
      </w:r>
    </w:p>
    <w:p w14:paraId="0EA17E93" w14:textId="77777777" w:rsidR="00B9019D" w:rsidRPr="00B9019D" w:rsidRDefault="00B9019D" w:rsidP="00044A59">
      <w:pPr>
        <w:ind w:left="720" w:hanging="720"/>
        <w:jc w:val="both"/>
        <w:rPr>
          <w:sz w:val="24"/>
          <w:szCs w:val="24"/>
          <w:lang w:val="uk-UA"/>
        </w:rPr>
      </w:pPr>
      <w:r w:rsidRPr="00B9019D">
        <w:rPr>
          <w:b/>
          <w:sz w:val="24"/>
          <w:szCs w:val="24"/>
          <w:lang w:val="uk-UA"/>
        </w:rPr>
        <w:t>3.1.</w:t>
      </w:r>
      <w:r w:rsidRPr="00B9019D">
        <w:rPr>
          <w:sz w:val="24"/>
          <w:szCs w:val="24"/>
          <w:lang w:val="uk-UA"/>
        </w:rPr>
        <w:t xml:space="preserve"> Учасниками освітнього процесу у закладі освіти є:</w:t>
      </w:r>
    </w:p>
    <w:p w14:paraId="64818034" w14:textId="77777777" w:rsidR="00B9019D" w:rsidRPr="00B9019D" w:rsidRDefault="00B9019D" w:rsidP="00044A59">
      <w:pPr>
        <w:numPr>
          <w:ilvl w:val="0"/>
          <w:numId w:val="21"/>
        </w:numPr>
        <w:tabs>
          <w:tab w:val="num" w:pos="900"/>
        </w:tabs>
        <w:jc w:val="both"/>
        <w:rPr>
          <w:sz w:val="24"/>
          <w:szCs w:val="24"/>
          <w:lang w:val="uk-UA"/>
        </w:rPr>
      </w:pPr>
      <w:r w:rsidRPr="00B9019D">
        <w:rPr>
          <w:sz w:val="24"/>
          <w:szCs w:val="24"/>
          <w:lang w:val="uk-UA"/>
        </w:rPr>
        <w:t>учні;</w:t>
      </w:r>
    </w:p>
    <w:p w14:paraId="57202A93" w14:textId="77777777" w:rsidR="00B9019D" w:rsidRPr="00B9019D" w:rsidRDefault="00B9019D" w:rsidP="00044A59">
      <w:pPr>
        <w:numPr>
          <w:ilvl w:val="0"/>
          <w:numId w:val="21"/>
        </w:numPr>
        <w:tabs>
          <w:tab w:val="num" w:pos="900"/>
        </w:tabs>
        <w:jc w:val="both"/>
        <w:rPr>
          <w:sz w:val="24"/>
          <w:szCs w:val="24"/>
          <w:lang w:val="uk-UA"/>
        </w:rPr>
      </w:pPr>
      <w:r w:rsidRPr="00B9019D">
        <w:rPr>
          <w:sz w:val="24"/>
          <w:szCs w:val="24"/>
          <w:lang w:val="uk-UA"/>
        </w:rPr>
        <w:t>адміністрація закладу освіти;</w:t>
      </w:r>
    </w:p>
    <w:p w14:paraId="080E2186" w14:textId="77777777" w:rsidR="00B9019D" w:rsidRPr="00B9019D" w:rsidRDefault="00B9019D" w:rsidP="00044A59">
      <w:pPr>
        <w:numPr>
          <w:ilvl w:val="0"/>
          <w:numId w:val="21"/>
        </w:numPr>
        <w:tabs>
          <w:tab w:val="num" w:pos="900"/>
        </w:tabs>
        <w:jc w:val="both"/>
        <w:rPr>
          <w:sz w:val="24"/>
          <w:szCs w:val="24"/>
          <w:lang w:val="uk-UA"/>
        </w:rPr>
      </w:pPr>
      <w:r w:rsidRPr="00B9019D">
        <w:rPr>
          <w:sz w:val="24"/>
          <w:szCs w:val="24"/>
          <w:lang w:val="uk-UA"/>
        </w:rPr>
        <w:t>педагогічні працівники;</w:t>
      </w:r>
    </w:p>
    <w:p w14:paraId="2128B62C" w14:textId="77777777" w:rsidR="00B9019D" w:rsidRPr="00B9019D" w:rsidRDefault="00B9019D" w:rsidP="00044A59">
      <w:pPr>
        <w:numPr>
          <w:ilvl w:val="0"/>
          <w:numId w:val="21"/>
        </w:numPr>
        <w:tabs>
          <w:tab w:val="num" w:pos="900"/>
        </w:tabs>
        <w:jc w:val="both"/>
        <w:rPr>
          <w:sz w:val="24"/>
          <w:szCs w:val="24"/>
          <w:lang w:val="uk-UA"/>
        </w:rPr>
      </w:pPr>
      <w:r w:rsidRPr="00B9019D">
        <w:rPr>
          <w:sz w:val="24"/>
          <w:szCs w:val="24"/>
          <w:lang w:val="uk-UA"/>
        </w:rPr>
        <w:t>психолог, бібліотекар, соціальний педагог, інші спеціалісти;</w:t>
      </w:r>
    </w:p>
    <w:p w14:paraId="31E17B12" w14:textId="77777777" w:rsidR="00B9019D" w:rsidRPr="00B9019D" w:rsidRDefault="00B9019D" w:rsidP="00044A59">
      <w:pPr>
        <w:numPr>
          <w:ilvl w:val="0"/>
          <w:numId w:val="21"/>
        </w:numPr>
        <w:tabs>
          <w:tab w:val="num" w:pos="900"/>
        </w:tabs>
        <w:jc w:val="both"/>
        <w:rPr>
          <w:sz w:val="24"/>
          <w:szCs w:val="24"/>
          <w:lang w:val="uk-UA"/>
        </w:rPr>
      </w:pPr>
      <w:r w:rsidRPr="00B9019D">
        <w:rPr>
          <w:sz w:val="24"/>
          <w:szCs w:val="24"/>
          <w:lang w:val="uk-UA"/>
        </w:rPr>
        <w:t>батьки або особи, які їх заміняють.</w:t>
      </w:r>
    </w:p>
    <w:p w14:paraId="323B2726" w14:textId="5AD382CA" w:rsidR="00B9019D" w:rsidRPr="00B9019D" w:rsidRDefault="00B9019D" w:rsidP="00044A59">
      <w:pPr>
        <w:ind w:left="720" w:hanging="720"/>
        <w:jc w:val="both"/>
        <w:rPr>
          <w:sz w:val="24"/>
          <w:szCs w:val="24"/>
          <w:lang w:val="uk-UA"/>
        </w:rPr>
      </w:pPr>
      <w:r w:rsidRPr="00B9019D">
        <w:rPr>
          <w:b/>
          <w:sz w:val="24"/>
          <w:szCs w:val="24"/>
          <w:lang w:val="uk-UA"/>
        </w:rPr>
        <w:t>3.2.</w:t>
      </w:r>
      <w:r w:rsidRPr="00B9019D">
        <w:rPr>
          <w:sz w:val="24"/>
          <w:szCs w:val="24"/>
          <w:lang w:val="uk-UA"/>
        </w:rPr>
        <w:t xml:space="preserve"> Права і обов’язки учнів, педагогічних та інших працівників визначається чинним законодавством та цим </w:t>
      </w:r>
      <w:r w:rsidR="0051618C">
        <w:rPr>
          <w:sz w:val="24"/>
          <w:szCs w:val="24"/>
          <w:lang w:val="uk-UA"/>
        </w:rPr>
        <w:t>С</w:t>
      </w:r>
      <w:r w:rsidRPr="00B9019D">
        <w:rPr>
          <w:sz w:val="24"/>
          <w:szCs w:val="24"/>
          <w:lang w:val="uk-UA"/>
        </w:rPr>
        <w:t>татутом.</w:t>
      </w:r>
    </w:p>
    <w:p w14:paraId="2259ACD5" w14:textId="77777777" w:rsidR="00B9019D" w:rsidRPr="00B9019D" w:rsidRDefault="00B9019D" w:rsidP="00044A59">
      <w:pPr>
        <w:ind w:left="720" w:hanging="720"/>
        <w:jc w:val="both"/>
        <w:rPr>
          <w:sz w:val="24"/>
          <w:szCs w:val="24"/>
          <w:lang w:val="uk-UA"/>
        </w:rPr>
      </w:pPr>
      <w:r w:rsidRPr="00B9019D">
        <w:rPr>
          <w:b/>
          <w:sz w:val="24"/>
          <w:szCs w:val="24"/>
          <w:lang w:val="uk-UA"/>
        </w:rPr>
        <w:t>3.3</w:t>
      </w:r>
      <w:r w:rsidRPr="00B9019D">
        <w:rPr>
          <w:sz w:val="24"/>
          <w:szCs w:val="24"/>
          <w:lang w:val="uk-UA"/>
        </w:rPr>
        <w:t>. Здобувачі освіти мають право:</w:t>
      </w:r>
    </w:p>
    <w:p w14:paraId="65481A8E" w14:textId="77777777" w:rsidR="00B9019D" w:rsidRPr="00B9019D" w:rsidRDefault="00B9019D" w:rsidP="00044A59">
      <w:pPr>
        <w:numPr>
          <w:ilvl w:val="0"/>
          <w:numId w:val="22"/>
        </w:numPr>
        <w:tabs>
          <w:tab w:val="num" w:pos="900"/>
        </w:tabs>
        <w:jc w:val="both"/>
        <w:rPr>
          <w:sz w:val="24"/>
          <w:szCs w:val="24"/>
          <w:lang w:val="uk-UA"/>
        </w:rPr>
      </w:pPr>
      <w:r w:rsidRPr="00B9019D">
        <w:rPr>
          <w:sz w:val="24"/>
          <w:szCs w:val="24"/>
          <w:lang w:val="uk-UA"/>
        </w:rPr>
        <w:t>на вибір форми навчання, факультативів, спецкурсів, позашкільних та позакласних занять;</w:t>
      </w:r>
    </w:p>
    <w:p w14:paraId="1A2F95C0" w14:textId="77777777" w:rsidR="00B9019D" w:rsidRPr="00B9019D" w:rsidRDefault="00B9019D" w:rsidP="00044A59">
      <w:pPr>
        <w:numPr>
          <w:ilvl w:val="0"/>
          <w:numId w:val="22"/>
        </w:numPr>
        <w:tabs>
          <w:tab w:val="num" w:pos="900"/>
        </w:tabs>
        <w:jc w:val="both"/>
        <w:rPr>
          <w:sz w:val="24"/>
          <w:szCs w:val="24"/>
          <w:lang w:val="uk-UA"/>
        </w:rPr>
      </w:pPr>
      <w:r w:rsidRPr="00B9019D">
        <w:rPr>
          <w:sz w:val="24"/>
          <w:szCs w:val="24"/>
          <w:lang w:val="uk-UA"/>
        </w:rPr>
        <w:t>на користування навчаль</w:t>
      </w:r>
      <w:r w:rsidR="008E2375">
        <w:rPr>
          <w:sz w:val="24"/>
          <w:szCs w:val="24"/>
          <w:lang w:val="uk-UA"/>
        </w:rPr>
        <w:t>ною,</w:t>
      </w:r>
      <w:r w:rsidR="00782A45">
        <w:rPr>
          <w:sz w:val="24"/>
          <w:szCs w:val="24"/>
          <w:lang w:val="uk-UA"/>
        </w:rPr>
        <w:t xml:space="preserve"> науковою, матеріально-технічною, культурно-</w:t>
      </w:r>
      <w:r w:rsidRPr="00B9019D">
        <w:rPr>
          <w:sz w:val="24"/>
          <w:szCs w:val="24"/>
          <w:lang w:val="uk-UA"/>
        </w:rPr>
        <w:t>спортивною, корекційно-відновною та лікувально-оздоровчою базою;</w:t>
      </w:r>
    </w:p>
    <w:p w14:paraId="2E90AA43" w14:textId="77777777" w:rsidR="00B9019D" w:rsidRPr="00B9019D" w:rsidRDefault="00B9019D" w:rsidP="00044A59">
      <w:pPr>
        <w:numPr>
          <w:ilvl w:val="0"/>
          <w:numId w:val="22"/>
        </w:numPr>
        <w:tabs>
          <w:tab w:val="num" w:pos="900"/>
        </w:tabs>
        <w:jc w:val="both"/>
        <w:rPr>
          <w:sz w:val="24"/>
          <w:szCs w:val="24"/>
          <w:lang w:val="uk-UA"/>
        </w:rPr>
      </w:pPr>
      <w:r w:rsidRPr="00B9019D">
        <w:rPr>
          <w:sz w:val="24"/>
          <w:szCs w:val="24"/>
          <w:lang w:val="uk-UA"/>
        </w:rPr>
        <w:t>на доступ до інформації усіх галузей знань; брати участь у різних видах науково-практичної діяльності, конференціях, олімпіадах, виставках, конкурсах, тощо;</w:t>
      </w:r>
    </w:p>
    <w:p w14:paraId="7EE09910" w14:textId="77777777" w:rsidR="00B9019D" w:rsidRPr="00B9019D" w:rsidRDefault="00B9019D" w:rsidP="00044A59">
      <w:pPr>
        <w:numPr>
          <w:ilvl w:val="0"/>
          <w:numId w:val="22"/>
        </w:numPr>
        <w:tabs>
          <w:tab w:val="num" w:pos="900"/>
        </w:tabs>
        <w:jc w:val="both"/>
        <w:rPr>
          <w:sz w:val="24"/>
          <w:szCs w:val="24"/>
          <w:lang w:val="uk-UA"/>
        </w:rPr>
      </w:pPr>
      <w:r w:rsidRPr="00B9019D">
        <w:rPr>
          <w:sz w:val="24"/>
          <w:szCs w:val="24"/>
          <w:lang w:val="uk-UA"/>
        </w:rPr>
        <w:t>брати участь у роботі органів громадського самоврядування;</w:t>
      </w:r>
    </w:p>
    <w:p w14:paraId="095CFB05" w14:textId="77777777" w:rsidR="00B9019D" w:rsidRPr="00B9019D" w:rsidRDefault="00782A45" w:rsidP="00044A59">
      <w:pPr>
        <w:numPr>
          <w:ilvl w:val="0"/>
          <w:numId w:val="22"/>
        </w:numPr>
        <w:tabs>
          <w:tab w:val="num" w:pos="900"/>
        </w:tabs>
        <w:jc w:val="both"/>
        <w:rPr>
          <w:sz w:val="24"/>
          <w:szCs w:val="24"/>
          <w:lang w:val="uk-UA"/>
        </w:rPr>
      </w:pPr>
      <w:r>
        <w:rPr>
          <w:sz w:val="24"/>
          <w:szCs w:val="24"/>
          <w:lang w:val="uk-UA"/>
        </w:rPr>
        <w:t>брати участь у добровільних</w:t>
      </w:r>
      <w:r w:rsidR="00B9019D" w:rsidRPr="00B9019D">
        <w:rPr>
          <w:sz w:val="24"/>
          <w:szCs w:val="24"/>
          <w:lang w:val="uk-UA"/>
        </w:rPr>
        <w:t xml:space="preserve"> самодіяльних об’єднаннях, творчих студіях, клубах, гуртках, групах за інтересами тощо;</w:t>
      </w:r>
    </w:p>
    <w:p w14:paraId="4F169A33" w14:textId="77777777" w:rsidR="00B9019D" w:rsidRPr="00B9019D" w:rsidRDefault="00B9019D" w:rsidP="00044A59">
      <w:pPr>
        <w:numPr>
          <w:ilvl w:val="0"/>
          <w:numId w:val="22"/>
        </w:numPr>
        <w:tabs>
          <w:tab w:val="num" w:pos="900"/>
        </w:tabs>
        <w:jc w:val="both"/>
        <w:rPr>
          <w:sz w:val="24"/>
          <w:szCs w:val="24"/>
          <w:lang w:val="uk-UA"/>
        </w:rPr>
      </w:pPr>
      <w:r w:rsidRPr="00B9019D">
        <w:rPr>
          <w:sz w:val="24"/>
          <w:szCs w:val="24"/>
          <w:lang w:val="uk-UA"/>
        </w:rPr>
        <w:t>на захист від будь – яких форм експлуатації, психологічного і фізичного насильства, що порушують права або принижують їх  честь, гідність;</w:t>
      </w:r>
    </w:p>
    <w:p w14:paraId="312676E3" w14:textId="77777777" w:rsidR="00B9019D" w:rsidRPr="00B9019D" w:rsidRDefault="00B9019D" w:rsidP="00044A59">
      <w:pPr>
        <w:numPr>
          <w:ilvl w:val="0"/>
          <w:numId w:val="22"/>
        </w:numPr>
        <w:tabs>
          <w:tab w:val="num" w:pos="900"/>
        </w:tabs>
        <w:jc w:val="both"/>
        <w:rPr>
          <w:sz w:val="24"/>
          <w:szCs w:val="24"/>
          <w:lang w:val="uk-UA"/>
        </w:rPr>
      </w:pPr>
      <w:r w:rsidRPr="00B9019D">
        <w:rPr>
          <w:sz w:val="24"/>
          <w:szCs w:val="24"/>
          <w:lang w:val="uk-UA"/>
        </w:rPr>
        <w:t>на безпечні і нешкідливі умови навчання, виховання та праці.</w:t>
      </w:r>
    </w:p>
    <w:p w14:paraId="2BABAC92" w14:textId="77777777" w:rsidR="00B9019D" w:rsidRPr="00B9019D" w:rsidRDefault="00B9019D" w:rsidP="00904BDF">
      <w:pPr>
        <w:jc w:val="both"/>
        <w:rPr>
          <w:sz w:val="24"/>
          <w:szCs w:val="24"/>
          <w:lang w:val="uk-UA"/>
        </w:rPr>
      </w:pPr>
      <w:r w:rsidRPr="00B9019D">
        <w:rPr>
          <w:b/>
          <w:sz w:val="24"/>
          <w:szCs w:val="24"/>
          <w:lang w:val="uk-UA"/>
        </w:rPr>
        <w:t>3.4</w:t>
      </w:r>
      <w:r w:rsidRPr="00B9019D">
        <w:rPr>
          <w:sz w:val="24"/>
          <w:szCs w:val="24"/>
          <w:lang w:val="uk-UA"/>
        </w:rPr>
        <w:t>. Здобувачі освіти зобов’язані:</w:t>
      </w:r>
    </w:p>
    <w:p w14:paraId="7408292A" w14:textId="77777777" w:rsidR="00B9019D" w:rsidRPr="00B9019D" w:rsidRDefault="00B9019D" w:rsidP="00044A59">
      <w:pPr>
        <w:numPr>
          <w:ilvl w:val="0"/>
          <w:numId w:val="23"/>
        </w:numPr>
        <w:tabs>
          <w:tab w:val="num" w:pos="900"/>
        </w:tabs>
        <w:jc w:val="both"/>
        <w:rPr>
          <w:sz w:val="24"/>
          <w:szCs w:val="24"/>
          <w:lang w:val="uk-UA"/>
        </w:rPr>
      </w:pPr>
      <w:r w:rsidRPr="00B9019D">
        <w:rPr>
          <w:sz w:val="24"/>
          <w:szCs w:val="24"/>
          <w:lang w:val="uk-UA"/>
        </w:rPr>
        <w:t>оволодіти знаннями, вміннями, практичними навичками, підвищувати загальнокультурний рівень;</w:t>
      </w:r>
    </w:p>
    <w:p w14:paraId="78201F13" w14:textId="40FFD80B" w:rsidR="00B9019D" w:rsidRPr="00B9019D" w:rsidRDefault="00B9019D" w:rsidP="00044A59">
      <w:pPr>
        <w:numPr>
          <w:ilvl w:val="0"/>
          <w:numId w:val="23"/>
        </w:numPr>
        <w:tabs>
          <w:tab w:val="num" w:pos="900"/>
        </w:tabs>
        <w:jc w:val="both"/>
        <w:rPr>
          <w:sz w:val="24"/>
          <w:szCs w:val="24"/>
          <w:lang w:val="uk-UA"/>
        </w:rPr>
      </w:pPr>
      <w:r w:rsidRPr="00B9019D">
        <w:rPr>
          <w:sz w:val="24"/>
          <w:szCs w:val="24"/>
          <w:lang w:val="uk-UA"/>
        </w:rPr>
        <w:t xml:space="preserve">дотримуватися вимог </w:t>
      </w:r>
      <w:r w:rsidR="0007286F">
        <w:rPr>
          <w:sz w:val="24"/>
          <w:szCs w:val="24"/>
          <w:lang w:val="uk-UA"/>
        </w:rPr>
        <w:t>С</w:t>
      </w:r>
      <w:r w:rsidRPr="00B9019D">
        <w:rPr>
          <w:sz w:val="24"/>
          <w:szCs w:val="24"/>
          <w:lang w:val="uk-UA"/>
        </w:rPr>
        <w:t xml:space="preserve">татуту, </w:t>
      </w:r>
      <w:r w:rsidR="0007286F">
        <w:rPr>
          <w:sz w:val="24"/>
          <w:szCs w:val="24"/>
          <w:lang w:val="uk-UA"/>
        </w:rPr>
        <w:t>П</w:t>
      </w:r>
      <w:r w:rsidRPr="00B9019D">
        <w:rPr>
          <w:sz w:val="24"/>
          <w:szCs w:val="24"/>
          <w:lang w:val="uk-UA"/>
        </w:rPr>
        <w:t>равил внутрішнього розпорядку;</w:t>
      </w:r>
    </w:p>
    <w:p w14:paraId="03550E9F" w14:textId="77777777" w:rsidR="00B9019D" w:rsidRPr="00B9019D" w:rsidRDefault="00B9019D" w:rsidP="00044A59">
      <w:pPr>
        <w:numPr>
          <w:ilvl w:val="0"/>
          <w:numId w:val="23"/>
        </w:numPr>
        <w:tabs>
          <w:tab w:val="num" w:pos="900"/>
        </w:tabs>
        <w:jc w:val="both"/>
        <w:rPr>
          <w:sz w:val="24"/>
          <w:szCs w:val="24"/>
          <w:lang w:val="uk-UA"/>
        </w:rPr>
      </w:pPr>
      <w:r w:rsidRPr="00B9019D">
        <w:rPr>
          <w:sz w:val="24"/>
          <w:szCs w:val="24"/>
          <w:lang w:val="uk-UA"/>
        </w:rPr>
        <w:t>бережливо ставитися до державного, громадського та особистого майна;</w:t>
      </w:r>
    </w:p>
    <w:p w14:paraId="711EA0D5" w14:textId="77777777" w:rsidR="00B9019D" w:rsidRPr="00B9019D" w:rsidRDefault="00B9019D" w:rsidP="00044A59">
      <w:pPr>
        <w:numPr>
          <w:ilvl w:val="0"/>
          <w:numId w:val="23"/>
        </w:numPr>
        <w:tabs>
          <w:tab w:val="num" w:pos="900"/>
        </w:tabs>
        <w:jc w:val="both"/>
        <w:rPr>
          <w:sz w:val="24"/>
          <w:szCs w:val="24"/>
          <w:lang w:val="uk-UA"/>
        </w:rPr>
      </w:pPr>
      <w:r w:rsidRPr="00B9019D">
        <w:rPr>
          <w:sz w:val="24"/>
          <w:szCs w:val="24"/>
          <w:lang w:val="uk-UA"/>
        </w:rPr>
        <w:t>дотримуватися законодавства, моральних етичних норм;</w:t>
      </w:r>
    </w:p>
    <w:p w14:paraId="3F0CF8A1" w14:textId="77777777" w:rsidR="00B9019D" w:rsidRPr="00B9019D" w:rsidRDefault="00B9019D" w:rsidP="00044A59">
      <w:pPr>
        <w:numPr>
          <w:ilvl w:val="0"/>
          <w:numId w:val="23"/>
        </w:numPr>
        <w:tabs>
          <w:tab w:val="num" w:pos="900"/>
        </w:tabs>
        <w:jc w:val="both"/>
        <w:rPr>
          <w:sz w:val="24"/>
          <w:szCs w:val="24"/>
          <w:lang w:val="uk-UA"/>
        </w:rPr>
      </w:pPr>
      <w:r w:rsidRPr="00B9019D">
        <w:rPr>
          <w:sz w:val="24"/>
          <w:szCs w:val="24"/>
          <w:lang w:val="uk-UA"/>
        </w:rPr>
        <w:t>брати посильну участь у різних видах трудової діяльності, що не заборонені чинним законодавством;</w:t>
      </w:r>
    </w:p>
    <w:p w14:paraId="6FAAFC98" w14:textId="77777777" w:rsidR="00B9019D" w:rsidRPr="00B9019D" w:rsidRDefault="00B9019D" w:rsidP="00044A59">
      <w:pPr>
        <w:numPr>
          <w:ilvl w:val="0"/>
          <w:numId w:val="23"/>
        </w:numPr>
        <w:tabs>
          <w:tab w:val="num" w:pos="900"/>
        </w:tabs>
        <w:jc w:val="both"/>
        <w:rPr>
          <w:sz w:val="24"/>
          <w:szCs w:val="24"/>
          <w:lang w:val="uk-UA"/>
        </w:rPr>
      </w:pPr>
      <w:r w:rsidRPr="00B9019D">
        <w:rPr>
          <w:sz w:val="24"/>
          <w:szCs w:val="24"/>
          <w:lang w:val="uk-UA"/>
        </w:rPr>
        <w:t>дотримуватися правил особистої гігієни;</w:t>
      </w:r>
    </w:p>
    <w:p w14:paraId="0DA957B2" w14:textId="77777777" w:rsidR="00B9019D" w:rsidRPr="00B9019D" w:rsidRDefault="00B9019D" w:rsidP="00044A59">
      <w:pPr>
        <w:ind w:left="720" w:hanging="720"/>
        <w:jc w:val="both"/>
        <w:rPr>
          <w:sz w:val="24"/>
          <w:szCs w:val="24"/>
          <w:lang w:val="uk-UA"/>
        </w:rPr>
      </w:pPr>
      <w:r w:rsidRPr="00B9019D">
        <w:rPr>
          <w:b/>
          <w:sz w:val="24"/>
          <w:szCs w:val="24"/>
          <w:lang w:val="uk-UA"/>
        </w:rPr>
        <w:t>3.5.</w:t>
      </w:r>
      <w:r w:rsidRPr="00B9019D">
        <w:rPr>
          <w:sz w:val="24"/>
          <w:szCs w:val="24"/>
          <w:lang w:val="uk-UA"/>
        </w:rPr>
        <w:t xml:space="preserve"> Педагогічними працівниками закладу освіти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який дозволяє виконувати  професійні обов’язки.</w:t>
      </w:r>
    </w:p>
    <w:p w14:paraId="34960089" w14:textId="40E5FD26" w:rsidR="00B9019D" w:rsidRPr="00B9019D" w:rsidRDefault="00B9019D" w:rsidP="00044A59">
      <w:pPr>
        <w:ind w:left="720" w:hanging="720"/>
        <w:jc w:val="both"/>
        <w:rPr>
          <w:sz w:val="24"/>
          <w:szCs w:val="24"/>
          <w:lang w:val="uk-UA"/>
        </w:rPr>
      </w:pPr>
      <w:r w:rsidRPr="00B9019D">
        <w:rPr>
          <w:b/>
          <w:sz w:val="24"/>
          <w:szCs w:val="24"/>
          <w:lang w:val="uk-UA"/>
        </w:rPr>
        <w:lastRenderedPageBreak/>
        <w:t>3.6.</w:t>
      </w:r>
      <w:r w:rsidRPr="00B9019D">
        <w:rPr>
          <w:sz w:val="24"/>
          <w:szCs w:val="24"/>
          <w:lang w:val="uk-UA"/>
        </w:rPr>
        <w:t xml:space="preserve"> Призначення на посаду та звільнення з посади педагогічних працівників та обслуговуючого персоналу</w:t>
      </w:r>
      <w:r w:rsidRPr="00B9019D">
        <w:rPr>
          <w:b/>
          <w:sz w:val="24"/>
          <w:szCs w:val="24"/>
          <w:lang w:val="uk-UA"/>
        </w:rPr>
        <w:t xml:space="preserve"> </w:t>
      </w:r>
      <w:r w:rsidRPr="00B9019D">
        <w:rPr>
          <w:sz w:val="24"/>
          <w:szCs w:val="24"/>
          <w:lang w:val="uk-UA"/>
        </w:rPr>
        <w:t>й інші трудові відносини регулюються</w:t>
      </w:r>
      <w:r w:rsidRPr="00B9019D">
        <w:rPr>
          <w:sz w:val="24"/>
          <w:szCs w:val="24"/>
        </w:rPr>
        <w:t xml:space="preserve"> </w:t>
      </w:r>
      <w:r w:rsidRPr="00B9019D">
        <w:rPr>
          <w:sz w:val="24"/>
          <w:szCs w:val="24"/>
          <w:lang w:val="uk-UA"/>
        </w:rPr>
        <w:t xml:space="preserve">Кодексом законів про працю України, Законом України «Про </w:t>
      </w:r>
      <w:r w:rsidR="0007286F">
        <w:rPr>
          <w:sz w:val="24"/>
          <w:szCs w:val="24"/>
          <w:lang w:val="uk-UA"/>
        </w:rPr>
        <w:t xml:space="preserve">повну </w:t>
      </w:r>
      <w:r w:rsidRPr="00B9019D">
        <w:rPr>
          <w:sz w:val="24"/>
          <w:szCs w:val="24"/>
          <w:lang w:val="uk-UA"/>
        </w:rPr>
        <w:t>загальну середню освіту» та іншими законодавчими актами.</w:t>
      </w:r>
    </w:p>
    <w:p w14:paraId="799F5C6F" w14:textId="77777777" w:rsidR="00B9019D" w:rsidRPr="00B9019D" w:rsidRDefault="00B9019D" w:rsidP="00904BDF">
      <w:pPr>
        <w:jc w:val="both"/>
        <w:rPr>
          <w:sz w:val="24"/>
          <w:szCs w:val="24"/>
          <w:lang w:val="uk-UA"/>
        </w:rPr>
      </w:pPr>
      <w:r w:rsidRPr="00B9019D">
        <w:rPr>
          <w:b/>
          <w:sz w:val="24"/>
          <w:szCs w:val="24"/>
          <w:lang w:val="uk-UA"/>
        </w:rPr>
        <w:t>3.7</w:t>
      </w:r>
      <w:r w:rsidRPr="00B9019D">
        <w:rPr>
          <w:sz w:val="24"/>
          <w:szCs w:val="24"/>
          <w:lang w:val="uk-UA"/>
        </w:rPr>
        <w:t>. Педагогічні працівники мають право на:</w:t>
      </w:r>
    </w:p>
    <w:p w14:paraId="71AA1844" w14:textId="77777777" w:rsidR="00B9019D" w:rsidRPr="00B9019D" w:rsidRDefault="00B9019D" w:rsidP="00044A59">
      <w:pPr>
        <w:numPr>
          <w:ilvl w:val="0"/>
          <w:numId w:val="24"/>
        </w:numPr>
        <w:tabs>
          <w:tab w:val="num" w:pos="900"/>
        </w:tabs>
        <w:jc w:val="both"/>
        <w:rPr>
          <w:sz w:val="24"/>
          <w:szCs w:val="24"/>
          <w:lang w:val="uk-UA"/>
        </w:rPr>
      </w:pPr>
      <w:r w:rsidRPr="00B9019D">
        <w:rPr>
          <w:sz w:val="24"/>
          <w:szCs w:val="24"/>
          <w:lang w:val="uk-UA"/>
        </w:rPr>
        <w:t>захист професійної честі, гідності;</w:t>
      </w:r>
    </w:p>
    <w:p w14:paraId="2571D1FB" w14:textId="01EF9131" w:rsidR="00B9019D" w:rsidRPr="00B9019D" w:rsidRDefault="00B9019D" w:rsidP="00044A59">
      <w:pPr>
        <w:numPr>
          <w:ilvl w:val="0"/>
          <w:numId w:val="24"/>
        </w:numPr>
        <w:tabs>
          <w:tab w:val="num" w:pos="900"/>
        </w:tabs>
        <w:jc w:val="both"/>
        <w:rPr>
          <w:sz w:val="24"/>
          <w:szCs w:val="24"/>
          <w:lang w:val="uk-UA"/>
        </w:rPr>
      </w:pPr>
      <w:r w:rsidRPr="00B9019D">
        <w:rPr>
          <w:sz w:val="24"/>
          <w:szCs w:val="24"/>
          <w:lang w:val="uk-UA"/>
        </w:rPr>
        <w:t xml:space="preserve">самостійний вибір форм, методів, засобів навчальної роботи, не шкідливих для здоров’я </w:t>
      </w:r>
      <w:r w:rsidR="006E777D">
        <w:rPr>
          <w:sz w:val="24"/>
          <w:szCs w:val="24"/>
          <w:lang w:val="uk-UA"/>
        </w:rPr>
        <w:t>здобувачів освіти</w:t>
      </w:r>
      <w:r w:rsidRPr="00B9019D">
        <w:rPr>
          <w:sz w:val="24"/>
          <w:szCs w:val="24"/>
          <w:lang w:val="uk-UA"/>
        </w:rPr>
        <w:t xml:space="preserve">; участь в обговоренні та вирішенні питань організації </w:t>
      </w:r>
      <w:r w:rsidR="00126A6A">
        <w:rPr>
          <w:sz w:val="24"/>
          <w:szCs w:val="24"/>
          <w:lang w:val="uk-UA"/>
        </w:rPr>
        <w:t>освітнього</w:t>
      </w:r>
      <w:r w:rsidRPr="00B9019D">
        <w:rPr>
          <w:sz w:val="24"/>
          <w:szCs w:val="24"/>
          <w:lang w:val="uk-UA"/>
        </w:rPr>
        <w:t xml:space="preserve"> процесу;</w:t>
      </w:r>
    </w:p>
    <w:p w14:paraId="1A91459B" w14:textId="77777777" w:rsidR="00B9019D" w:rsidRPr="00B9019D" w:rsidRDefault="00B9019D" w:rsidP="00044A59">
      <w:pPr>
        <w:numPr>
          <w:ilvl w:val="0"/>
          <w:numId w:val="24"/>
        </w:numPr>
        <w:tabs>
          <w:tab w:val="num" w:pos="900"/>
        </w:tabs>
        <w:jc w:val="both"/>
        <w:rPr>
          <w:sz w:val="24"/>
          <w:szCs w:val="24"/>
          <w:lang w:val="uk-UA"/>
        </w:rPr>
      </w:pPr>
      <w:r w:rsidRPr="00B9019D">
        <w:rPr>
          <w:sz w:val="24"/>
          <w:szCs w:val="24"/>
          <w:lang w:val="uk-UA"/>
        </w:rPr>
        <w:t xml:space="preserve">проведення в установленому </w:t>
      </w:r>
      <w:r w:rsidR="00044A59">
        <w:rPr>
          <w:sz w:val="24"/>
          <w:szCs w:val="24"/>
          <w:lang w:val="uk-UA"/>
        </w:rPr>
        <w:t xml:space="preserve">порядку науково-дослідницької, </w:t>
      </w:r>
      <w:r w:rsidRPr="00B9019D">
        <w:rPr>
          <w:sz w:val="24"/>
          <w:szCs w:val="24"/>
          <w:lang w:val="uk-UA"/>
        </w:rPr>
        <w:t>експериментальної, пошукової роботи;</w:t>
      </w:r>
    </w:p>
    <w:p w14:paraId="5228005B" w14:textId="77777777" w:rsidR="00B9019D" w:rsidRPr="00B9019D" w:rsidRDefault="00B9019D" w:rsidP="00044A59">
      <w:pPr>
        <w:numPr>
          <w:ilvl w:val="0"/>
          <w:numId w:val="24"/>
        </w:numPr>
        <w:tabs>
          <w:tab w:val="num" w:pos="900"/>
        </w:tabs>
        <w:jc w:val="both"/>
        <w:rPr>
          <w:sz w:val="24"/>
          <w:szCs w:val="24"/>
          <w:lang w:val="uk-UA"/>
        </w:rPr>
      </w:pPr>
      <w:r w:rsidRPr="00B9019D">
        <w:rPr>
          <w:sz w:val="24"/>
          <w:szCs w:val="24"/>
          <w:lang w:val="uk-UA"/>
        </w:rPr>
        <w:t>виявлення педагогічної ініціативи;</w:t>
      </w:r>
    </w:p>
    <w:p w14:paraId="63A293F9" w14:textId="77777777" w:rsidR="00B9019D" w:rsidRPr="00B9019D" w:rsidRDefault="00B9019D" w:rsidP="00044A59">
      <w:pPr>
        <w:numPr>
          <w:ilvl w:val="0"/>
          <w:numId w:val="24"/>
        </w:numPr>
        <w:tabs>
          <w:tab w:val="num" w:pos="900"/>
        </w:tabs>
        <w:jc w:val="both"/>
        <w:rPr>
          <w:sz w:val="24"/>
          <w:szCs w:val="24"/>
          <w:lang w:val="uk-UA"/>
        </w:rPr>
      </w:pPr>
      <w:r w:rsidRPr="00B9019D">
        <w:rPr>
          <w:sz w:val="24"/>
          <w:szCs w:val="24"/>
          <w:lang w:val="uk-UA"/>
        </w:rPr>
        <w:t>позачергову атестацію з метою отримання відповідної категорії, педагогічного звання;</w:t>
      </w:r>
    </w:p>
    <w:p w14:paraId="6F13AD64" w14:textId="77777777" w:rsidR="00B9019D" w:rsidRPr="00B9019D" w:rsidRDefault="00B9019D" w:rsidP="00044A59">
      <w:pPr>
        <w:numPr>
          <w:ilvl w:val="0"/>
          <w:numId w:val="24"/>
        </w:numPr>
        <w:tabs>
          <w:tab w:val="num" w:pos="900"/>
        </w:tabs>
        <w:jc w:val="both"/>
        <w:rPr>
          <w:sz w:val="24"/>
          <w:szCs w:val="24"/>
          <w:lang w:val="uk-UA"/>
        </w:rPr>
      </w:pPr>
      <w:r w:rsidRPr="00B9019D">
        <w:rPr>
          <w:sz w:val="24"/>
          <w:szCs w:val="24"/>
          <w:lang w:val="uk-UA"/>
        </w:rPr>
        <w:t>участь в роботі громадського самоврядування;</w:t>
      </w:r>
    </w:p>
    <w:p w14:paraId="60EFD1C8" w14:textId="77777777" w:rsidR="00B9019D" w:rsidRPr="00B9019D" w:rsidRDefault="00B9019D" w:rsidP="00044A59">
      <w:pPr>
        <w:numPr>
          <w:ilvl w:val="0"/>
          <w:numId w:val="24"/>
        </w:numPr>
        <w:tabs>
          <w:tab w:val="num" w:pos="900"/>
        </w:tabs>
        <w:jc w:val="both"/>
        <w:rPr>
          <w:sz w:val="24"/>
          <w:szCs w:val="24"/>
          <w:lang w:val="uk-UA"/>
        </w:rPr>
      </w:pPr>
      <w:r w:rsidRPr="00B9019D">
        <w:rPr>
          <w:sz w:val="24"/>
          <w:szCs w:val="24"/>
          <w:lang w:val="uk-UA"/>
        </w:rPr>
        <w:t>підвищення кваліфікації, перепідготовку;</w:t>
      </w:r>
    </w:p>
    <w:p w14:paraId="6B4FDA9E" w14:textId="77777777" w:rsidR="00B9019D" w:rsidRPr="00B9019D" w:rsidRDefault="00B9019D" w:rsidP="00044A59">
      <w:pPr>
        <w:numPr>
          <w:ilvl w:val="0"/>
          <w:numId w:val="24"/>
        </w:numPr>
        <w:tabs>
          <w:tab w:val="num" w:pos="900"/>
        </w:tabs>
        <w:jc w:val="both"/>
        <w:rPr>
          <w:sz w:val="24"/>
          <w:szCs w:val="24"/>
          <w:lang w:val="uk-UA"/>
        </w:rPr>
      </w:pPr>
      <w:r w:rsidRPr="00B9019D">
        <w:rPr>
          <w:sz w:val="24"/>
          <w:szCs w:val="24"/>
          <w:lang w:val="uk-UA"/>
        </w:rPr>
        <w:t>отримання пенсії, у тому числі і за вислугу років в порядку, визначеному законодавством;</w:t>
      </w:r>
    </w:p>
    <w:p w14:paraId="7182CDFD" w14:textId="77777777" w:rsidR="00B9019D" w:rsidRPr="00B9019D" w:rsidRDefault="00B9019D" w:rsidP="00044A59">
      <w:pPr>
        <w:numPr>
          <w:ilvl w:val="0"/>
          <w:numId w:val="24"/>
        </w:numPr>
        <w:tabs>
          <w:tab w:val="num" w:pos="900"/>
        </w:tabs>
        <w:jc w:val="both"/>
        <w:rPr>
          <w:sz w:val="24"/>
          <w:szCs w:val="24"/>
          <w:lang w:val="uk-UA"/>
        </w:rPr>
      </w:pPr>
      <w:r w:rsidRPr="00B9019D">
        <w:rPr>
          <w:sz w:val="24"/>
          <w:szCs w:val="24"/>
          <w:lang w:val="uk-UA"/>
        </w:rPr>
        <w:t>на матеріальне, житлово-побутове та соціальне забезпечення відповідно до чинного законодавства.</w:t>
      </w:r>
    </w:p>
    <w:p w14:paraId="42256702" w14:textId="77777777" w:rsidR="00B9019D" w:rsidRPr="00B9019D" w:rsidRDefault="00044A59" w:rsidP="00044A59">
      <w:pPr>
        <w:tabs>
          <w:tab w:val="num" w:pos="900"/>
        </w:tabs>
        <w:ind w:left="720"/>
        <w:jc w:val="both"/>
        <w:rPr>
          <w:sz w:val="24"/>
          <w:szCs w:val="24"/>
          <w:lang w:val="uk-UA"/>
        </w:rPr>
      </w:pPr>
      <w:r>
        <w:rPr>
          <w:sz w:val="24"/>
          <w:szCs w:val="24"/>
          <w:lang w:val="uk-UA"/>
        </w:rPr>
        <w:tab/>
      </w:r>
      <w:r w:rsidR="00B9019D" w:rsidRPr="00B9019D">
        <w:rPr>
          <w:sz w:val="24"/>
          <w:szCs w:val="24"/>
          <w:lang w:val="uk-UA"/>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14:paraId="2FED9A8F" w14:textId="77777777" w:rsidR="00B9019D" w:rsidRPr="00B9019D" w:rsidRDefault="00B9019D" w:rsidP="00044A59">
      <w:pPr>
        <w:jc w:val="both"/>
        <w:rPr>
          <w:sz w:val="24"/>
          <w:szCs w:val="24"/>
          <w:lang w:val="uk-UA"/>
        </w:rPr>
      </w:pPr>
      <w:r w:rsidRPr="00B9019D">
        <w:rPr>
          <w:b/>
          <w:sz w:val="24"/>
          <w:szCs w:val="24"/>
          <w:lang w:val="uk-UA"/>
        </w:rPr>
        <w:t>3.8.</w:t>
      </w:r>
      <w:r w:rsidRPr="00B9019D">
        <w:rPr>
          <w:sz w:val="24"/>
          <w:szCs w:val="24"/>
          <w:lang w:val="uk-UA"/>
        </w:rPr>
        <w:t xml:space="preserve"> Педагогічні працівники зобов’язані:</w:t>
      </w:r>
    </w:p>
    <w:p w14:paraId="494F29D4" w14:textId="77777777" w:rsidR="00B9019D" w:rsidRPr="00B9019D" w:rsidRDefault="00B9019D" w:rsidP="00044A59">
      <w:pPr>
        <w:numPr>
          <w:ilvl w:val="0"/>
          <w:numId w:val="25"/>
        </w:numPr>
        <w:tabs>
          <w:tab w:val="clear" w:pos="720"/>
        </w:tabs>
        <w:ind w:left="993"/>
        <w:jc w:val="both"/>
        <w:rPr>
          <w:sz w:val="24"/>
          <w:szCs w:val="24"/>
          <w:lang w:val="uk-UA"/>
        </w:rPr>
      </w:pPr>
      <w:r w:rsidRPr="00B9019D">
        <w:rPr>
          <w:sz w:val="24"/>
          <w:szCs w:val="24"/>
          <w:lang w:val="uk-UA"/>
        </w:rPr>
        <w:t>забезпечувати належний рівень викладання навчальних дисциплін відповідно до навчальних програм на рівні обов’язкових державних вимог;</w:t>
      </w:r>
    </w:p>
    <w:p w14:paraId="7D048799" w14:textId="77777777" w:rsidR="00B9019D" w:rsidRPr="00B9019D" w:rsidRDefault="00B9019D" w:rsidP="00044A59">
      <w:pPr>
        <w:numPr>
          <w:ilvl w:val="0"/>
          <w:numId w:val="25"/>
        </w:numPr>
        <w:tabs>
          <w:tab w:val="clear" w:pos="720"/>
        </w:tabs>
        <w:ind w:left="993"/>
        <w:jc w:val="both"/>
        <w:rPr>
          <w:sz w:val="24"/>
          <w:szCs w:val="24"/>
          <w:lang w:val="uk-UA"/>
        </w:rPr>
      </w:pPr>
      <w:r w:rsidRPr="00B9019D">
        <w:rPr>
          <w:sz w:val="24"/>
          <w:szCs w:val="24"/>
          <w:lang w:val="uk-UA"/>
        </w:rPr>
        <w:t>сприяти розвитку інтересів, нахилів та здібностей дітей, а також збереження їхнього здоров’я, здійснювати пропаганду здорового способу життя;</w:t>
      </w:r>
    </w:p>
    <w:p w14:paraId="31D2F3C4" w14:textId="77777777" w:rsidR="00B9019D" w:rsidRPr="00B9019D" w:rsidRDefault="00B9019D" w:rsidP="00044A59">
      <w:pPr>
        <w:numPr>
          <w:ilvl w:val="0"/>
          <w:numId w:val="25"/>
        </w:numPr>
        <w:tabs>
          <w:tab w:val="clear" w:pos="720"/>
        </w:tabs>
        <w:ind w:left="993"/>
        <w:jc w:val="both"/>
        <w:rPr>
          <w:sz w:val="24"/>
          <w:szCs w:val="24"/>
          <w:lang w:val="uk-UA"/>
        </w:rPr>
      </w:pPr>
      <w:r w:rsidRPr="00B9019D">
        <w:rPr>
          <w:sz w:val="24"/>
          <w:szCs w:val="24"/>
          <w:lang w:val="uk-UA"/>
        </w:rPr>
        <w:t>сприяти зростанню іміджу закладу освіти;</w:t>
      </w:r>
    </w:p>
    <w:p w14:paraId="04DE715C" w14:textId="77777777" w:rsidR="00B9019D" w:rsidRPr="00B9019D" w:rsidRDefault="00B9019D" w:rsidP="00044A59">
      <w:pPr>
        <w:numPr>
          <w:ilvl w:val="0"/>
          <w:numId w:val="25"/>
        </w:numPr>
        <w:tabs>
          <w:tab w:val="clear" w:pos="720"/>
        </w:tabs>
        <w:ind w:left="993"/>
        <w:jc w:val="both"/>
        <w:rPr>
          <w:sz w:val="24"/>
          <w:szCs w:val="24"/>
          <w:lang w:val="uk-UA"/>
        </w:rPr>
      </w:pPr>
      <w:r w:rsidRPr="00B9019D">
        <w:rPr>
          <w:sz w:val="24"/>
          <w:szCs w:val="24"/>
          <w:lang w:val="uk-UA"/>
        </w:rPr>
        <w:t>настановленнями і особистим прикладом утверджувати повагу до державної символіки, принципів загальнолюдської моралі;</w:t>
      </w:r>
    </w:p>
    <w:p w14:paraId="64AF9104" w14:textId="77777777" w:rsidR="00B9019D" w:rsidRPr="00B9019D" w:rsidRDefault="00B9019D" w:rsidP="00044A59">
      <w:pPr>
        <w:numPr>
          <w:ilvl w:val="0"/>
          <w:numId w:val="25"/>
        </w:numPr>
        <w:tabs>
          <w:tab w:val="clear" w:pos="720"/>
        </w:tabs>
        <w:ind w:left="993"/>
        <w:jc w:val="both"/>
        <w:rPr>
          <w:sz w:val="24"/>
          <w:szCs w:val="24"/>
          <w:lang w:val="uk-UA"/>
        </w:rPr>
      </w:pPr>
      <w:r w:rsidRPr="00B9019D">
        <w:rPr>
          <w:sz w:val="24"/>
          <w:szCs w:val="24"/>
          <w:lang w:val="uk-UA"/>
        </w:rPr>
        <w:t>виховувати в учнів повагу до батьків, жінки, старших за віком, народних традицій та звичаїв, духовних та культурних надбань народу України;</w:t>
      </w:r>
    </w:p>
    <w:p w14:paraId="3E5B21F1" w14:textId="3ADC4043" w:rsidR="00B9019D" w:rsidRPr="00B9019D" w:rsidRDefault="00B9019D" w:rsidP="00044A59">
      <w:pPr>
        <w:numPr>
          <w:ilvl w:val="0"/>
          <w:numId w:val="25"/>
        </w:numPr>
        <w:tabs>
          <w:tab w:val="clear" w:pos="720"/>
        </w:tabs>
        <w:ind w:left="993"/>
        <w:jc w:val="both"/>
        <w:rPr>
          <w:sz w:val="24"/>
          <w:szCs w:val="24"/>
          <w:lang w:val="uk-UA"/>
        </w:rPr>
      </w:pPr>
      <w:r w:rsidRPr="00B9019D">
        <w:rPr>
          <w:sz w:val="24"/>
          <w:szCs w:val="24"/>
          <w:lang w:val="uk-UA"/>
        </w:rPr>
        <w:t xml:space="preserve">готувати </w:t>
      </w:r>
      <w:r w:rsidR="00126A6A">
        <w:rPr>
          <w:sz w:val="24"/>
          <w:szCs w:val="24"/>
          <w:lang w:val="uk-UA"/>
        </w:rPr>
        <w:t>здобувачів освіти</w:t>
      </w:r>
      <w:r w:rsidRPr="00B9019D">
        <w:rPr>
          <w:sz w:val="24"/>
          <w:szCs w:val="24"/>
          <w:lang w:val="uk-UA"/>
        </w:rPr>
        <w:t xml:space="preserve"> до самостійного життя в дусі взаєморозуміння, миру, злагоди між усіма народами, етнічними, національними, релігійними групами;</w:t>
      </w:r>
    </w:p>
    <w:p w14:paraId="4931EC13" w14:textId="7D10500A" w:rsidR="00B9019D" w:rsidRPr="00B9019D" w:rsidRDefault="00B9019D" w:rsidP="00044A59">
      <w:pPr>
        <w:numPr>
          <w:ilvl w:val="0"/>
          <w:numId w:val="25"/>
        </w:numPr>
        <w:tabs>
          <w:tab w:val="clear" w:pos="720"/>
        </w:tabs>
        <w:ind w:left="993"/>
        <w:jc w:val="both"/>
        <w:rPr>
          <w:sz w:val="24"/>
          <w:szCs w:val="24"/>
          <w:lang w:val="uk-UA"/>
        </w:rPr>
      </w:pPr>
      <w:r w:rsidRPr="00B9019D">
        <w:rPr>
          <w:sz w:val="24"/>
          <w:szCs w:val="24"/>
          <w:lang w:val="uk-UA"/>
        </w:rPr>
        <w:t>дотримуватись педагогічної етики</w:t>
      </w:r>
      <w:r w:rsidR="00126A6A">
        <w:rPr>
          <w:sz w:val="24"/>
          <w:szCs w:val="24"/>
          <w:lang w:val="uk-UA"/>
        </w:rPr>
        <w:t>,</w:t>
      </w:r>
      <w:r w:rsidRPr="00B9019D">
        <w:rPr>
          <w:sz w:val="24"/>
          <w:szCs w:val="24"/>
          <w:lang w:val="uk-UA"/>
        </w:rPr>
        <w:t xml:space="preserve"> </w:t>
      </w:r>
      <w:r w:rsidR="00126A6A">
        <w:rPr>
          <w:sz w:val="24"/>
          <w:szCs w:val="24"/>
          <w:lang w:val="uk-UA"/>
        </w:rPr>
        <w:t>м</w:t>
      </w:r>
      <w:r w:rsidRPr="00B9019D">
        <w:rPr>
          <w:sz w:val="24"/>
          <w:szCs w:val="24"/>
          <w:lang w:val="uk-UA"/>
        </w:rPr>
        <w:t xml:space="preserve">оралі, поважати гідність </w:t>
      </w:r>
      <w:r w:rsidR="00126A6A">
        <w:rPr>
          <w:sz w:val="24"/>
          <w:szCs w:val="24"/>
          <w:lang w:val="uk-UA"/>
        </w:rPr>
        <w:t>здобувачів освіти</w:t>
      </w:r>
      <w:r w:rsidRPr="00B9019D">
        <w:rPr>
          <w:sz w:val="24"/>
          <w:szCs w:val="24"/>
          <w:lang w:val="uk-UA"/>
        </w:rPr>
        <w:t>;</w:t>
      </w:r>
    </w:p>
    <w:p w14:paraId="1B3A605C" w14:textId="3762AEF9" w:rsidR="00B9019D" w:rsidRPr="00B9019D" w:rsidRDefault="00B9019D" w:rsidP="00044A59">
      <w:pPr>
        <w:numPr>
          <w:ilvl w:val="0"/>
          <w:numId w:val="25"/>
        </w:numPr>
        <w:tabs>
          <w:tab w:val="clear" w:pos="720"/>
        </w:tabs>
        <w:ind w:left="993"/>
        <w:jc w:val="both"/>
        <w:rPr>
          <w:sz w:val="24"/>
          <w:szCs w:val="24"/>
          <w:lang w:val="uk-UA"/>
        </w:rPr>
      </w:pPr>
      <w:r w:rsidRPr="00B9019D">
        <w:rPr>
          <w:sz w:val="24"/>
          <w:szCs w:val="24"/>
          <w:lang w:val="uk-UA"/>
        </w:rPr>
        <w:t xml:space="preserve">захищати </w:t>
      </w:r>
      <w:r w:rsidR="00126A6A">
        <w:rPr>
          <w:sz w:val="24"/>
          <w:szCs w:val="24"/>
          <w:lang w:val="uk-UA"/>
        </w:rPr>
        <w:t>здобувачів освіти</w:t>
      </w:r>
      <w:r w:rsidRPr="00B9019D">
        <w:rPr>
          <w:sz w:val="24"/>
          <w:szCs w:val="24"/>
          <w:lang w:val="uk-UA"/>
        </w:rPr>
        <w:t xml:space="preserve"> від будь-яких форм фізичного або психологічного насильства, запобігати вживанню ними алкоголю, наркотиків, тютюну, іншим шкідливим звичкам, постійно підвищувати свій професійний рівень, педагогічну майстерність, загальну і політичну культуру;</w:t>
      </w:r>
    </w:p>
    <w:p w14:paraId="298F5987" w14:textId="20FC1558" w:rsidR="00B9019D" w:rsidRPr="00B9019D" w:rsidRDefault="00B9019D" w:rsidP="00044A59">
      <w:pPr>
        <w:numPr>
          <w:ilvl w:val="0"/>
          <w:numId w:val="25"/>
        </w:numPr>
        <w:tabs>
          <w:tab w:val="clear" w:pos="720"/>
        </w:tabs>
        <w:ind w:left="993"/>
        <w:jc w:val="both"/>
        <w:rPr>
          <w:sz w:val="24"/>
          <w:szCs w:val="24"/>
          <w:lang w:val="uk-UA"/>
        </w:rPr>
      </w:pPr>
      <w:r w:rsidRPr="00B9019D">
        <w:rPr>
          <w:sz w:val="24"/>
          <w:szCs w:val="24"/>
          <w:lang w:val="uk-UA"/>
        </w:rPr>
        <w:t xml:space="preserve">виконувати </w:t>
      </w:r>
      <w:r w:rsidR="00126A6A">
        <w:rPr>
          <w:sz w:val="24"/>
          <w:szCs w:val="24"/>
          <w:lang w:val="uk-UA"/>
        </w:rPr>
        <w:t>С</w:t>
      </w:r>
      <w:r w:rsidRPr="00B9019D">
        <w:rPr>
          <w:sz w:val="24"/>
          <w:szCs w:val="24"/>
          <w:lang w:val="uk-UA"/>
        </w:rPr>
        <w:t xml:space="preserve">татут, </w:t>
      </w:r>
      <w:r w:rsidR="00126A6A">
        <w:rPr>
          <w:sz w:val="24"/>
          <w:szCs w:val="24"/>
          <w:lang w:val="uk-UA"/>
        </w:rPr>
        <w:t>П</w:t>
      </w:r>
      <w:r w:rsidRPr="00B9019D">
        <w:rPr>
          <w:sz w:val="24"/>
          <w:szCs w:val="24"/>
          <w:lang w:val="uk-UA"/>
        </w:rPr>
        <w:t>равила внутрішнього розпорядку, умови контракту чи трудового договору;</w:t>
      </w:r>
    </w:p>
    <w:p w14:paraId="7B6A5B0B" w14:textId="77777777" w:rsidR="00B9019D" w:rsidRPr="00B9019D" w:rsidRDefault="00B9019D" w:rsidP="00044A59">
      <w:pPr>
        <w:numPr>
          <w:ilvl w:val="0"/>
          <w:numId w:val="25"/>
        </w:numPr>
        <w:tabs>
          <w:tab w:val="clear" w:pos="720"/>
        </w:tabs>
        <w:ind w:left="993"/>
        <w:jc w:val="both"/>
        <w:rPr>
          <w:sz w:val="24"/>
          <w:szCs w:val="24"/>
          <w:lang w:val="uk-UA"/>
        </w:rPr>
      </w:pPr>
      <w:r w:rsidRPr="00B9019D">
        <w:rPr>
          <w:sz w:val="24"/>
          <w:szCs w:val="24"/>
          <w:lang w:val="uk-UA"/>
        </w:rPr>
        <w:t>виконувати накази і розпорядження керівника, органів управління освітою;</w:t>
      </w:r>
    </w:p>
    <w:p w14:paraId="3A33AE61" w14:textId="77777777" w:rsidR="00B9019D" w:rsidRPr="00B9019D" w:rsidRDefault="00B9019D" w:rsidP="00044A59">
      <w:pPr>
        <w:numPr>
          <w:ilvl w:val="0"/>
          <w:numId w:val="25"/>
        </w:numPr>
        <w:tabs>
          <w:tab w:val="clear" w:pos="720"/>
        </w:tabs>
        <w:ind w:left="993"/>
        <w:jc w:val="both"/>
        <w:rPr>
          <w:sz w:val="24"/>
          <w:szCs w:val="24"/>
          <w:lang w:val="uk-UA"/>
        </w:rPr>
      </w:pPr>
      <w:r w:rsidRPr="00B9019D">
        <w:rPr>
          <w:sz w:val="24"/>
          <w:szCs w:val="24"/>
          <w:lang w:val="uk-UA"/>
        </w:rPr>
        <w:t>брати участь у роботі педагогічної ради.</w:t>
      </w:r>
    </w:p>
    <w:p w14:paraId="6BB5A2F7" w14:textId="77777777" w:rsidR="00B9019D" w:rsidRPr="00B9019D" w:rsidRDefault="00B9019D" w:rsidP="00044A59">
      <w:pPr>
        <w:ind w:left="720" w:hanging="426"/>
        <w:jc w:val="both"/>
        <w:rPr>
          <w:sz w:val="24"/>
          <w:szCs w:val="24"/>
          <w:lang w:val="uk-UA"/>
        </w:rPr>
      </w:pPr>
      <w:r w:rsidRPr="00B9019D">
        <w:rPr>
          <w:b/>
          <w:sz w:val="24"/>
          <w:szCs w:val="24"/>
          <w:lang w:val="uk-UA"/>
        </w:rPr>
        <w:t>3.9.</w:t>
      </w:r>
      <w:r w:rsidRPr="00B9019D">
        <w:rPr>
          <w:sz w:val="24"/>
          <w:szCs w:val="24"/>
          <w:lang w:val="uk-UA"/>
        </w:rPr>
        <w:t xml:space="preserve"> Обсяг </w:t>
      </w:r>
      <w:proofErr w:type="spellStart"/>
      <w:r w:rsidRPr="00B9019D">
        <w:rPr>
          <w:sz w:val="24"/>
          <w:szCs w:val="24"/>
          <w:lang w:val="uk-UA"/>
        </w:rPr>
        <w:t>педагогiчного</w:t>
      </w:r>
      <w:proofErr w:type="spellEnd"/>
      <w:r w:rsidRPr="00B9019D">
        <w:rPr>
          <w:sz w:val="24"/>
          <w:szCs w:val="24"/>
          <w:lang w:val="uk-UA"/>
        </w:rPr>
        <w:t xml:space="preserve"> навантаження </w:t>
      </w:r>
      <w:proofErr w:type="spellStart"/>
      <w:r w:rsidRPr="00B9019D">
        <w:rPr>
          <w:sz w:val="24"/>
          <w:szCs w:val="24"/>
          <w:lang w:val="uk-UA"/>
        </w:rPr>
        <w:t>вчителiв</w:t>
      </w:r>
      <w:proofErr w:type="spellEnd"/>
      <w:r w:rsidRPr="00B9019D">
        <w:rPr>
          <w:sz w:val="24"/>
          <w:szCs w:val="24"/>
          <w:lang w:val="uk-UA"/>
        </w:rPr>
        <w:t xml:space="preserve"> визначається на </w:t>
      </w:r>
      <w:proofErr w:type="spellStart"/>
      <w:r w:rsidRPr="00B9019D">
        <w:rPr>
          <w:sz w:val="24"/>
          <w:szCs w:val="24"/>
          <w:lang w:val="uk-UA"/>
        </w:rPr>
        <w:t>пiдставi</w:t>
      </w:r>
      <w:proofErr w:type="spellEnd"/>
      <w:r w:rsidRPr="00B9019D">
        <w:rPr>
          <w:sz w:val="24"/>
          <w:szCs w:val="24"/>
          <w:lang w:val="uk-UA"/>
        </w:rPr>
        <w:t xml:space="preserve"> законодавства директором закладу освіти. Обсяг </w:t>
      </w:r>
      <w:proofErr w:type="spellStart"/>
      <w:r w:rsidRPr="00B9019D">
        <w:rPr>
          <w:sz w:val="24"/>
          <w:szCs w:val="24"/>
          <w:lang w:val="uk-UA"/>
        </w:rPr>
        <w:t>педагогiчного</w:t>
      </w:r>
      <w:proofErr w:type="spellEnd"/>
      <w:r w:rsidRPr="00B9019D">
        <w:rPr>
          <w:sz w:val="24"/>
          <w:szCs w:val="24"/>
          <w:lang w:val="uk-UA"/>
        </w:rPr>
        <w:t xml:space="preserve"> навантаження може бути менше тарифної ставки (посадового окладу) лише за письмовою згодою </w:t>
      </w:r>
      <w:proofErr w:type="spellStart"/>
      <w:r w:rsidRPr="00B9019D">
        <w:rPr>
          <w:sz w:val="24"/>
          <w:szCs w:val="24"/>
          <w:lang w:val="uk-UA"/>
        </w:rPr>
        <w:t>педагогiчного</w:t>
      </w:r>
      <w:proofErr w:type="spellEnd"/>
      <w:r w:rsidRPr="00B9019D">
        <w:rPr>
          <w:sz w:val="24"/>
          <w:szCs w:val="24"/>
          <w:lang w:val="uk-UA"/>
        </w:rPr>
        <w:t xml:space="preserve"> </w:t>
      </w:r>
      <w:proofErr w:type="spellStart"/>
      <w:r w:rsidRPr="00B9019D">
        <w:rPr>
          <w:sz w:val="24"/>
          <w:szCs w:val="24"/>
          <w:lang w:val="uk-UA"/>
        </w:rPr>
        <w:lastRenderedPageBreak/>
        <w:t>працiвника</w:t>
      </w:r>
      <w:proofErr w:type="spellEnd"/>
      <w:r w:rsidRPr="00B9019D">
        <w:rPr>
          <w:sz w:val="24"/>
          <w:szCs w:val="24"/>
          <w:lang w:val="uk-UA"/>
        </w:rPr>
        <w:t xml:space="preserve">. </w:t>
      </w:r>
      <w:proofErr w:type="spellStart"/>
      <w:r w:rsidRPr="00B9019D">
        <w:rPr>
          <w:sz w:val="24"/>
          <w:szCs w:val="24"/>
          <w:lang w:val="uk-UA"/>
        </w:rPr>
        <w:t>Перерозподiл</w:t>
      </w:r>
      <w:proofErr w:type="spellEnd"/>
      <w:r w:rsidRPr="00B9019D">
        <w:rPr>
          <w:sz w:val="24"/>
          <w:szCs w:val="24"/>
          <w:lang w:val="uk-UA"/>
        </w:rPr>
        <w:t xml:space="preserve"> </w:t>
      </w:r>
      <w:proofErr w:type="spellStart"/>
      <w:r w:rsidRPr="00B9019D">
        <w:rPr>
          <w:sz w:val="24"/>
          <w:szCs w:val="24"/>
          <w:lang w:val="uk-UA"/>
        </w:rPr>
        <w:t>педагогiчного</w:t>
      </w:r>
      <w:proofErr w:type="spellEnd"/>
      <w:r w:rsidRPr="00B9019D">
        <w:rPr>
          <w:sz w:val="24"/>
          <w:szCs w:val="24"/>
          <w:lang w:val="uk-UA"/>
        </w:rPr>
        <w:t xml:space="preserve"> навантаження протягом навчального року допускається лише у </w:t>
      </w:r>
      <w:proofErr w:type="spellStart"/>
      <w:r w:rsidRPr="00B9019D">
        <w:rPr>
          <w:sz w:val="24"/>
          <w:szCs w:val="24"/>
          <w:lang w:val="uk-UA"/>
        </w:rPr>
        <w:t>разi</w:t>
      </w:r>
      <w:proofErr w:type="spellEnd"/>
      <w:r w:rsidRPr="00B9019D">
        <w:rPr>
          <w:sz w:val="24"/>
          <w:szCs w:val="24"/>
          <w:lang w:val="uk-UA"/>
        </w:rPr>
        <w:t xml:space="preserve"> </w:t>
      </w:r>
      <w:proofErr w:type="spellStart"/>
      <w:r w:rsidRPr="00B9019D">
        <w:rPr>
          <w:sz w:val="24"/>
          <w:szCs w:val="24"/>
          <w:lang w:val="uk-UA"/>
        </w:rPr>
        <w:t>змiни</w:t>
      </w:r>
      <w:proofErr w:type="spellEnd"/>
      <w:r w:rsidRPr="00B9019D">
        <w:rPr>
          <w:sz w:val="24"/>
          <w:szCs w:val="24"/>
          <w:lang w:val="uk-UA"/>
        </w:rPr>
        <w:t xml:space="preserve"> </w:t>
      </w:r>
      <w:proofErr w:type="spellStart"/>
      <w:r w:rsidRPr="00B9019D">
        <w:rPr>
          <w:sz w:val="24"/>
          <w:szCs w:val="24"/>
          <w:lang w:val="uk-UA"/>
        </w:rPr>
        <w:t>кiлькостi</w:t>
      </w:r>
      <w:proofErr w:type="spellEnd"/>
      <w:r w:rsidRPr="00B9019D">
        <w:rPr>
          <w:sz w:val="24"/>
          <w:szCs w:val="24"/>
          <w:lang w:val="uk-UA"/>
        </w:rPr>
        <w:t xml:space="preserve"> годин з окремих </w:t>
      </w:r>
      <w:proofErr w:type="spellStart"/>
      <w:r w:rsidRPr="00B9019D">
        <w:rPr>
          <w:sz w:val="24"/>
          <w:szCs w:val="24"/>
          <w:lang w:val="uk-UA"/>
        </w:rPr>
        <w:t>предметiв</w:t>
      </w:r>
      <w:proofErr w:type="spellEnd"/>
      <w:r w:rsidRPr="00B9019D">
        <w:rPr>
          <w:sz w:val="24"/>
          <w:szCs w:val="24"/>
          <w:lang w:val="uk-UA"/>
        </w:rPr>
        <w:t xml:space="preserve">, що передбачається робочим навчальним планом, або за письмовою згодою </w:t>
      </w:r>
      <w:proofErr w:type="spellStart"/>
      <w:r w:rsidRPr="00B9019D">
        <w:rPr>
          <w:sz w:val="24"/>
          <w:szCs w:val="24"/>
          <w:lang w:val="uk-UA"/>
        </w:rPr>
        <w:t>педагогiчного</w:t>
      </w:r>
      <w:proofErr w:type="spellEnd"/>
      <w:r w:rsidRPr="00B9019D">
        <w:rPr>
          <w:sz w:val="24"/>
          <w:szCs w:val="24"/>
          <w:lang w:val="uk-UA"/>
        </w:rPr>
        <w:t xml:space="preserve"> </w:t>
      </w:r>
      <w:proofErr w:type="spellStart"/>
      <w:r w:rsidRPr="00B9019D">
        <w:rPr>
          <w:sz w:val="24"/>
          <w:szCs w:val="24"/>
          <w:lang w:val="uk-UA"/>
        </w:rPr>
        <w:t>працiвника</w:t>
      </w:r>
      <w:proofErr w:type="spellEnd"/>
      <w:r w:rsidRPr="00B9019D">
        <w:rPr>
          <w:sz w:val="24"/>
          <w:szCs w:val="24"/>
          <w:lang w:val="uk-UA"/>
        </w:rPr>
        <w:t xml:space="preserve"> з дотриманням законодавства про працю. 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14:paraId="3239D4DE" w14:textId="484B29E9" w:rsidR="00B9019D" w:rsidRPr="00B9019D" w:rsidRDefault="00B9019D" w:rsidP="00044A59">
      <w:pPr>
        <w:ind w:left="720" w:hanging="720"/>
        <w:jc w:val="both"/>
        <w:rPr>
          <w:sz w:val="24"/>
          <w:szCs w:val="24"/>
          <w:lang w:val="uk-UA"/>
        </w:rPr>
      </w:pPr>
      <w:r w:rsidRPr="00B9019D">
        <w:rPr>
          <w:b/>
          <w:sz w:val="24"/>
          <w:szCs w:val="24"/>
          <w:lang w:val="uk-UA"/>
        </w:rPr>
        <w:t>3.10.</w:t>
      </w:r>
      <w:r w:rsidRPr="00B9019D">
        <w:rPr>
          <w:sz w:val="24"/>
          <w:szCs w:val="24"/>
          <w:lang w:val="uk-UA"/>
        </w:rPr>
        <w:t xml:space="preserve"> У закладі освіти обов’язково проводиться атестація педагогічних працівників. Атестація здійснюється, як правило один раз на п’ять років відповідно до </w:t>
      </w:r>
      <w:r w:rsidR="002116CE">
        <w:rPr>
          <w:sz w:val="24"/>
          <w:szCs w:val="24"/>
          <w:lang w:val="uk-UA"/>
        </w:rPr>
        <w:t>Закону України «Про освіту»</w:t>
      </w:r>
      <w:r w:rsidR="001E096D">
        <w:rPr>
          <w:sz w:val="24"/>
          <w:szCs w:val="24"/>
          <w:lang w:val="uk-UA"/>
        </w:rPr>
        <w:t xml:space="preserve"> з урахуванням цього Закону та в порядку, затвердженому центральним органом виконавчої влади у сфері освіти і науки</w:t>
      </w:r>
      <w:r w:rsidRPr="00B9019D">
        <w:rPr>
          <w:sz w:val="24"/>
          <w:szCs w:val="24"/>
          <w:lang w:val="uk-UA"/>
        </w:rPr>
        <w:t>.</w:t>
      </w:r>
    </w:p>
    <w:p w14:paraId="6FA81B4B" w14:textId="44DC1E28" w:rsidR="00B9019D" w:rsidRPr="00B9019D" w:rsidRDefault="00B9019D" w:rsidP="00044A59">
      <w:pPr>
        <w:ind w:left="720" w:hanging="720"/>
        <w:jc w:val="both"/>
        <w:rPr>
          <w:sz w:val="24"/>
          <w:szCs w:val="24"/>
          <w:lang w:val="uk-UA"/>
        </w:rPr>
      </w:pPr>
      <w:r w:rsidRPr="00B9019D">
        <w:rPr>
          <w:b/>
          <w:sz w:val="24"/>
          <w:szCs w:val="24"/>
          <w:lang w:val="uk-UA"/>
        </w:rPr>
        <w:t>3.11.</w:t>
      </w:r>
      <w:r w:rsidR="00044A59">
        <w:rPr>
          <w:sz w:val="24"/>
          <w:szCs w:val="24"/>
          <w:lang w:val="uk-UA"/>
        </w:rPr>
        <w:t xml:space="preserve"> Педагогічні працівники, які </w:t>
      </w:r>
      <w:r w:rsidRPr="00B9019D">
        <w:rPr>
          <w:sz w:val="24"/>
          <w:szCs w:val="24"/>
          <w:lang w:val="uk-UA"/>
        </w:rPr>
        <w:t xml:space="preserve">систематично порушують </w:t>
      </w:r>
      <w:r w:rsidR="00C80387">
        <w:rPr>
          <w:sz w:val="24"/>
          <w:szCs w:val="24"/>
          <w:lang w:val="uk-UA"/>
        </w:rPr>
        <w:t>С</w:t>
      </w:r>
      <w:r w:rsidRPr="00B9019D">
        <w:rPr>
          <w:sz w:val="24"/>
          <w:szCs w:val="24"/>
          <w:lang w:val="uk-UA"/>
        </w:rPr>
        <w:t xml:space="preserve">татут, </w:t>
      </w:r>
      <w:r w:rsidR="00C80387">
        <w:rPr>
          <w:sz w:val="24"/>
          <w:szCs w:val="24"/>
          <w:lang w:val="uk-UA"/>
        </w:rPr>
        <w:t>П</w:t>
      </w:r>
      <w:r w:rsidRPr="00B9019D">
        <w:rPr>
          <w:sz w:val="24"/>
          <w:szCs w:val="24"/>
          <w:lang w:val="uk-UA"/>
        </w:rPr>
        <w:t>равила  внутрішнього розпорядку, не виконують посадових обов’язків. Умови колективного договору (контракту) або за результатами  атестації не відповідають займаній посаді, зві</w:t>
      </w:r>
      <w:r w:rsidR="00044A59">
        <w:rPr>
          <w:sz w:val="24"/>
          <w:szCs w:val="24"/>
          <w:lang w:val="uk-UA"/>
        </w:rPr>
        <w:t xml:space="preserve">льняються з роботи відповідно </w:t>
      </w:r>
      <w:r w:rsidRPr="00B9019D">
        <w:rPr>
          <w:sz w:val="24"/>
          <w:szCs w:val="24"/>
          <w:lang w:val="uk-UA"/>
        </w:rPr>
        <w:t>до чинного законодавства.</w:t>
      </w:r>
    </w:p>
    <w:p w14:paraId="1F2BF380" w14:textId="77777777" w:rsidR="00B9019D" w:rsidRPr="00B9019D" w:rsidRDefault="00B9019D" w:rsidP="00044A59">
      <w:pPr>
        <w:jc w:val="both"/>
        <w:rPr>
          <w:sz w:val="24"/>
          <w:szCs w:val="24"/>
          <w:lang w:val="uk-UA"/>
        </w:rPr>
      </w:pPr>
      <w:r w:rsidRPr="00B9019D">
        <w:rPr>
          <w:b/>
          <w:sz w:val="24"/>
          <w:szCs w:val="24"/>
          <w:lang w:val="uk-UA"/>
        </w:rPr>
        <w:t>3.12.</w:t>
      </w:r>
      <w:r w:rsidRPr="00B9019D">
        <w:rPr>
          <w:sz w:val="24"/>
          <w:szCs w:val="24"/>
          <w:lang w:val="uk-UA"/>
        </w:rPr>
        <w:t xml:space="preserve"> Батьки та особи , які їх заміняють мають право:</w:t>
      </w:r>
    </w:p>
    <w:p w14:paraId="742934A9" w14:textId="77777777" w:rsidR="00B9019D" w:rsidRPr="00B9019D" w:rsidRDefault="00B9019D" w:rsidP="00044A59">
      <w:pPr>
        <w:numPr>
          <w:ilvl w:val="0"/>
          <w:numId w:val="26"/>
        </w:numPr>
        <w:tabs>
          <w:tab w:val="num" w:pos="900"/>
        </w:tabs>
        <w:jc w:val="both"/>
        <w:rPr>
          <w:sz w:val="24"/>
          <w:szCs w:val="24"/>
          <w:lang w:val="uk-UA"/>
        </w:rPr>
      </w:pPr>
      <w:r w:rsidRPr="00B9019D">
        <w:rPr>
          <w:sz w:val="24"/>
          <w:szCs w:val="24"/>
          <w:lang w:val="uk-UA"/>
        </w:rPr>
        <w:t>обирати і бути обраним до батьківських комітетів та органів громадського самоврядування;</w:t>
      </w:r>
    </w:p>
    <w:p w14:paraId="6BD63C51" w14:textId="77777777" w:rsidR="00B9019D" w:rsidRPr="00B9019D" w:rsidRDefault="00B9019D" w:rsidP="00044A59">
      <w:pPr>
        <w:numPr>
          <w:ilvl w:val="0"/>
          <w:numId w:val="26"/>
        </w:numPr>
        <w:tabs>
          <w:tab w:val="num" w:pos="900"/>
        </w:tabs>
        <w:jc w:val="both"/>
        <w:rPr>
          <w:sz w:val="24"/>
          <w:szCs w:val="24"/>
          <w:lang w:val="uk-UA"/>
        </w:rPr>
      </w:pPr>
      <w:r w:rsidRPr="00B9019D">
        <w:rPr>
          <w:sz w:val="24"/>
          <w:szCs w:val="24"/>
          <w:lang w:val="uk-UA"/>
        </w:rPr>
        <w:t>звертатися до органів  управління освітою, керівника закладу освіти;</w:t>
      </w:r>
    </w:p>
    <w:p w14:paraId="14D4D242" w14:textId="3946F1CC" w:rsidR="00B9019D" w:rsidRPr="00B9019D" w:rsidRDefault="00B9019D" w:rsidP="00044A59">
      <w:pPr>
        <w:numPr>
          <w:ilvl w:val="0"/>
          <w:numId w:val="26"/>
        </w:numPr>
        <w:tabs>
          <w:tab w:val="num" w:pos="900"/>
        </w:tabs>
        <w:jc w:val="both"/>
        <w:rPr>
          <w:sz w:val="24"/>
          <w:szCs w:val="24"/>
          <w:lang w:val="uk-UA"/>
        </w:rPr>
      </w:pPr>
      <w:r w:rsidRPr="00B9019D">
        <w:rPr>
          <w:sz w:val="24"/>
          <w:szCs w:val="24"/>
          <w:lang w:val="uk-UA"/>
        </w:rPr>
        <w:t xml:space="preserve">брати участь  у заходах, спрямованих на поліпшення організації </w:t>
      </w:r>
      <w:r w:rsidR="00C80387">
        <w:rPr>
          <w:sz w:val="24"/>
          <w:szCs w:val="24"/>
          <w:lang w:val="uk-UA"/>
        </w:rPr>
        <w:t>освітнього</w:t>
      </w:r>
      <w:r w:rsidRPr="00B9019D">
        <w:rPr>
          <w:sz w:val="24"/>
          <w:szCs w:val="24"/>
          <w:lang w:val="uk-UA"/>
        </w:rPr>
        <w:t xml:space="preserve"> процесу та зміцненні матеріально- технічної бази закладу освіти;</w:t>
      </w:r>
    </w:p>
    <w:p w14:paraId="4392F7EE" w14:textId="77777777" w:rsidR="00B9019D" w:rsidRPr="00B9019D" w:rsidRDefault="00B9019D" w:rsidP="00044A59">
      <w:pPr>
        <w:numPr>
          <w:ilvl w:val="0"/>
          <w:numId w:val="26"/>
        </w:numPr>
        <w:tabs>
          <w:tab w:val="num" w:pos="900"/>
        </w:tabs>
        <w:jc w:val="both"/>
        <w:rPr>
          <w:sz w:val="24"/>
          <w:szCs w:val="24"/>
          <w:lang w:val="uk-UA"/>
        </w:rPr>
      </w:pPr>
      <w:r w:rsidRPr="00B9019D">
        <w:rPr>
          <w:sz w:val="24"/>
          <w:szCs w:val="24"/>
          <w:lang w:val="uk-UA"/>
        </w:rPr>
        <w:t>на захист законних інтересів своїх дітей в органах громадського самоврядування та у відповідних державних , судових органах.</w:t>
      </w:r>
    </w:p>
    <w:p w14:paraId="783E4A03" w14:textId="77777777" w:rsidR="00B9019D" w:rsidRPr="00B9019D" w:rsidRDefault="00B9019D" w:rsidP="00044A59">
      <w:pPr>
        <w:ind w:left="720" w:hanging="720"/>
        <w:jc w:val="both"/>
        <w:rPr>
          <w:sz w:val="24"/>
          <w:szCs w:val="24"/>
          <w:lang w:val="uk-UA"/>
        </w:rPr>
      </w:pPr>
      <w:r w:rsidRPr="00B9019D">
        <w:rPr>
          <w:b/>
          <w:sz w:val="24"/>
          <w:szCs w:val="24"/>
          <w:lang w:val="uk-UA"/>
        </w:rPr>
        <w:t>3.13.</w:t>
      </w:r>
      <w:r w:rsidRPr="00B9019D">
        <w:rPr>
          <w:sz w:val="24"/>
          <w:szCs w:val="24"/>
          <w:lang w:val="uk-UA"/>
        </w:rPr>
        <w:t xml:space="preserve"> Батьки та особи, які їх заміняють, несуть відповідальність за здобуття дітьми повної загальної середньої освіти і зобов’язані:</w:t>
      </w:r>
    </w:p>
    <w:p w14:paraId="08AA4C28" w14:textId="647C5A2A" w:rsidR="00B9019D" w:rsidRPr="00B9019D" w:rsidRDefault="00B9019D" w:rsidP="00044A59">
      <w:pPr>
        <w:numPr>
          <w:ilvl w:val="0"/>
          <w:numId w:val="27"/>
        </w:numPr>
        <w:tabs>
          <w:tab w:val="num" w:pos="900"/>
        </w:tabs>
        <w:jc w:val="both"/>
        <w:rPr>
          <w:sz w:val="24"/>
          <w:szCs w:val="24"/>
          <w:lang w:val="uk-UA"/>
        </w:rPr>
      </w:pPr>
      <w:r w:rsidRPr="00B9019D">
        <w:rPr>
          <w:sz w:val="24"/>
          <w:szCs w:val="24"/>
          <w:lang w:val="uk-UA"/>
        </w:rPr>
        <w:t>забезпечувати умови для</w:t>
      </w:r>
      <w:r w:rsidR="00EC01C2">
        <w:rPr>
          <w:sz w:val="24"/>
          <w:szCs w:val="24"/>
          <w:lang w:val="uk-UA"/>
        </w:rPr>
        <w:t xml:space="preserve"> отримання</w:t>
      </w:r>
      <w:r w:rsidRPr="00B9019D">
        <w:rPr>
          <w:sz w:val="24"/>
          <w:szCs w:val="24"/>
          <w:lang w:val="uk-UA"/>
        </w:rPr>
        <w:t xml:space="preserve"> дитиною повної загал</w:t>
      </w:r>
      <w:r w:rsidR="00044A59">
        <w:rPr>
          <w:sz w:val="24"/>
          <w:szCs w:val="24"/>
          <w:lang w:val="uk-UA"/>
        </w:rPr>
        <w:t>ьної середньої освіти за будь-</w:t>
      </w:r>
      <w:r w:rsidRPr="00B9019D">
        <w:rPr>
          <w:sz w:val="24"/>
          <w:szCs w:val="24"/>
          <w:lang w:val="uk-UA"/>
        </w:rPr>
        <w:t>якою формою навчання;</w:t>
      </w:r>
    </w:p>
    <w:p w14:paraId="08383FC6" w14:textId="77777777" w:rsidR="00B9019D" w:rsidRPr="00B9019D" w:rsidRDefault="00B9019D" w:rsidP="00044A59">
      <w:pPr>
        <w:numPr>
          <w:ilvl w:val="0"/>
          <w:numId w:val="27"/>
        </w:numPr>
        <w:tabs>
          <w:tab w:val="num" w:pos="900"/>
        </w:tabs>
        <w:jc w:val="both"/>
        <w:rPr>
          <w:sz w:val="24"/>
          <w:szCs w:val="24"/>
          <w:lang w:val="uk-UA"/>
        </w:rPr>
      </w:pPr>
      <w:r w:rsidRPr="00B9019D">
        <w:rPr>
          <w:sz w:val="24"/>
          <w:szCs w:val="24"/>
          <w:lang w:val="uk-UA"/>
        </w:rPr>
        <w:t>постійно дбати про фізичне здоров’я, психічний стан дітей, створювати належні умови для розвитку їх природних здібностей;</w:t>
      </w:r>
    </w:p>
    <w:p w14:paraId="70F34CF8" w14:textId="77777777" w:rsidR="00B9019D" w:rsidRPr="00B9019D" w:rsidRDefault="00B9019D" w:rsidP="00044A59">
      <w:pPr>
        <w:numPr>
          <w:ilvl w:val="0"/>
          <w:numId w:val="27"/>
        </w:numPr>
        <w:tabs>
          <w:tab w:val="num" w:pos="900"/>
        </w:tabs>
        <w:jc w:val="both"/>
        <w:rPr>
          <w:sz w:val="24"/>
          <w:szCs w:val="24"/>
          <w:lang w:val="uk-UA"/>
        </w:rPr>
      </w:pPr>
      <w:r w:rsidRPr="00B9019D">
        <w:rPr>
          <w:sz w:val="24"/>
          <w:szCs w:val="24"/>
          <w:lang w:val="uk-UA"/>
        </w:rPr>
        <w:t>поважати гідність  дитини, виховувати працелюбність, почуття доброти, милосердя, шанобливе ставлення до Вітчизни, сім’ї, держави та рідної мови, повагу до національної історії, культури, цінностей інших народів;</w:t>
      </w:r>
    </w:p>
    <w:p w14:paraId="40DCAF38" w14:textId="77777777" w:rsidR="00B9019D" w:rsidRPr="00B9019D" w:rsidRDefault="00B9019D" w:rsidP="00044A59">
      <w:pPr>
        <w:numPr>
          <w:ilvl w:val="0"/>
          <w:numId w:val="27"/>
        </w:numPr>
        <w:tabs>
          <w:tab w:val="num" w:pos="900"/>
        </w:tabs>
        <w:jc w:val="both"/>
        <w:rPr>
          <w:sz w:val="24"/>
          <w:szCs w:val="24"/>
          <w:lang w:val="uk-UA"/>
        </w:rPr>
      </w:pPr>
      <w:r w:rsidRPr="00B9019D">
        <w:rPr>
          <w:sz w:val="24"/>
          <w:szCs w:val="24"/>
          <w:lang w:val="uk-UA"/>
        </w:rPr>
        <w:t>виховувати у дітей повагу до законів, прав, основних свобод людини.</w:t>
      </w:r>
    </w:p>
    <w:p w14:paraId="6D3ACB30" w14:textId="77777777" w:rsidR="00B9019D" w:rsidRPr="00B9019D" w:rsidRDefault="00B9019D" w:rsidP="00044A59">
      <w:pPr>
        <w:jc w:val="both"/>
        <w:rPr>
          <w:sz w:val="24"/>
          <w:szCs w:val="24"/>
          <w:lang w:val="uk-UA"/>
        </w:rPr>
      </w:pPr>
      <w:r w:rsidRPr="00B9019D">
        <w:rPr>
          <w:b/>
          <w:sz w:val="24"/>
          <w:szCs w:val="24"/>
          <w:lang w:val="uk-UA"/>
        </w:rPr>
        <w:t xml:space="preserve">3.14. </w:t>
      </w:r>
      <w:r w:rsidRPr="00B9019D">
        <w:rPr>
          <w:sz w:val="24"/>
          <w:szCs w:val="24"/>
          <w:lang w:val="uk-UA"/>
        </w:rPr>
        <w:t>Представники громадськості мають право:</w:t>
      </w:r>
    </w:p>
    <w:p w14:paraId="0391D419" w14:textId="77777777" w:rsidR="00B9019D" w:rsidRPr="00B9019D" w:rsidRDefault="00B9019D" w:rsidP="00044A59">
      <w:pPr>
        <w:numPr>
          <w:ilvl w:val="0"/>
          <w:numId w:val="28"/>
        </w:numPr>
        <w:tabs>
          <w:tab w:val="num" w:pos="900"/>
        </w:tabs>
        <w:jc w:val="both"/>
        <w:rPr>
          <w:sz w:val="24"/>
          <w:szCs w:val="24"/>
          <w:lang w:val="uk-UA"/>
        </w:rPr>
      </w:pPr>
      <w:r w:rsidRPr="00B9019D">
        <w:rPr>
          <w:sz w:val="24"/>
          <w:szCs w:val="24"/>
          <w:lang w:val="uk-UA"/>
        </w:rPr>
        <w:t>обирати і бути обраним до органів громадського самоврядування;</w:t>
      </w:r>
    </w:p>
    <w:p w14:paraId="0C8266AD" w14:textId="77777777" w:rsidR="00B9019D" w:rsidRPr="00B9019D" w:rsidRDefault="00B9019D" w:rsidP="00044A59">
      <w:pPr>
        <w:numPr>
          <w:ilvl w:val="0"/>
          <w:numId w:val="28"/>
        </w:numPr>
        <w:tabs>
          <w:tab w:val="num" w:pos="900"/>
        </w:tabs>
        <w:jc w:val="both"/>
        <w:rPr>
          <w:sz w:val="24"/>
          <w:szCs w:val="24"/>
          <w:lang w:val="uk-UA"/>
        </w:rPr>
      </w:pPr>
      <w:r w:rsidRPr="00B9019D">
        <w:rPr>
          <w:sz w:val="24"/>
          <w:szCs w:val="24"/>
          <w:lang w:val="uk-UA"/>
        </w:rPr>
        <w:t>керувати учнівськими об’єднаннями  за інтересами і гуртками, секціями;</w:t>
      </w:r>
    </w:p>
    <w:p w14:paraId="01A9B90B" w14:textId="77777777" w:rsidR="00B9019D" w:rsidRPr="00B9019D" w:rsidRDefault="00B9019D" w:rsidP="00044A59">
      <w:pPr>
        <w:numPr>
          <w:ilvl w:val="0"/>
          <w:numId w:val="28"/>
        </w:numPr>
        <w:tabs>
          <w:tab w:val="num" w:pos="900"/>
        </w:tabs>
        <w:jc w:val="both"/>
        <w:rPr>
          <w:sz w:val="24"/>
          <w:szCs w:val="24"/>
          <w:lang w:val="uk-UA"/>
        </w:rPr>
      </w:pPr>
      <w:r w:rsidRPr="00B9019D">
        <w:rPr>
          <w:sz w:val="24"/>
          <w:szCs w:val="24"/>
          <w:lang w:val="uk-UA"/>
        </w:rPr>
        <w:t>с</w:t>
      </w:r>
      <w:r w:rsidR="00044A59">
        <w:rPr>
          <w:sz w:val="24"/>
          <w:szCs w:val="24"/>
          <w:lang w:val="uk-UA"/>
        </w:rPr>
        <w:t>прияти покращенню матеріально-</w:t>
      </w:r>
      <w:r w:rsidRPr="00B9019D">
        <w:rPr>
          <w:sz w:val="24"/>
          <w:szCs w:val="24"/>
          <w:lang w:val="uk-UA"/>
        </w:rPr>
        <w:t>технічної бази, фінансовому забезпечуванню закладу освіти;</w:t>
      </w:r>
    </w:p>
    <w:p w14:paraId="672C8554" w14:textId="77777777" w:rsidR="00B9019D" w:rsidRPr="00B9019D" w:rsidRDefault="00B9019D" w:rsidP="00044A59">
      <w:pPr>
        <w:numPr>
          <w:ilvl w:val="0"/>
          <w:numId w:val="28"/>
        </w:numPr>
        <w:tabs>
          <w:tab w:val="num" w:pos="900"/>
        </w:tabs>
        <w:jc w:val="both"/>
        <w:rPr>
          <w:sz w:val="24"/>
          <w:szCs w:val="24"/>
          <w:lang w:val="uk-UA"/>
        </w:rPr>
      </w:pPr>
      <w:r w:rsidRPr="00B9019D">
        <w:rPr>
          <w:sz w:val="24"/>
          <w:szCs w:val="24"/>
          <w:lang w:val="uk-UA"/>
        </w:rPr>
        <w:t>проводити консультації для педагогічних працівників;</w:t>
      </w:r>
    </w:p>
    <w:p w14:paraId="3203D969" w14:textId="106988F4" w:rsidR="00B9019D" w:rsidRPr="00B9019D" w:rsidRDefault="00B9019D" w:rsidP="00044A59">
      <w:pPr>
        <w:numPr>
          <w:ilvl w:val="0"/>
          <w:numId w:val="28"/>
        </w:numPr>
        <w:tabs>
          <w:tab w:val="num" w:pos="900"/>
        </w:tabs>
        <w:jc w:val="both"/>
        <w:rPr>
          <w:sz w:val="24"/>
          <w:szCs w:val="24"/>
          <w:lang w:val="uk-UA"/>
        </w:rPr>
      </w:pPr>
      <w:r w:rsidRPr="00B9019D">
        <w:rPr>
          <w:sz w:val="24"/>
          <w:szCs w:val="24"/>
          <w:lang w:val="uk-UA"/>
        </w:rPr>
        <w:t xml:space="preserve">брати участь в організації </w:t>
      </w:r>
      <w:r w:rsidR="00EC01C2">
        <w:rPr>
          <w:sz w:val="24"/>
          <w:szCs w:val="24"/>
          <w:lang w:val="uk-UA"/>
        </w:rPr>
        <w:t>освітнього</w:t>
      </w:r>
      <w:r w:rsidRPr="00B9019D">
        <w:rPr>
          <w:sz w:val="24"/>
          <w:szCs w:val="24"/>
          <w:lang w:val="uk-UA"/>
        </w:rPr>
        <w:t xml:space="preserve"> процесу.</w:t>
      </w:r>
    </w:p>
    <w:p w14:paraId="58B853AE" w14:textId="77777777" w:rsidR="00B9019D" w:rsidRPr="00B9019D" w:rsidRDefault="00B9019D" w:rsidP="00044A59">
      <w:pPr>
        <w:jc w:val="both"/>
        <w:rPr>
          <w:sz w:val="24"/>
          <w:szCs w:val="24"/>
          <w:lang w:val="uk-UA"/>
        </w:rPr>
      </w:pPr>
      <w:r w:rsidRPr="00B9019D">
        <w:rPr>
          <w:b/>
          <w:sz w:val="24"/>
          <w:szCs w:val="24"/>
          <w:lang w:val="uk-UA"/>
        </w:rPr>
        <w:t>3.15.</w:t>
      </w:r>
      <w:r w:rsidRPr="00B9019D">
        <w:rPr>
          <w:sz w:val="24"/>
          <w:szCs w:val="24"/>
          <w:lang w:val="uk-UA"/>
        </w:rPr>
        <w:t xml:space="preserve"> Представники громадськості зобов’язані:</w:t>
      </w:r>
    </w:p>
    <w:p w14:paraId="326F1F71" w14:textId="6776E482" w:rsidR="00B9019D" w:rsidRDefault="00B9019D" w:rsidP="00044A59">
      <w:pPr>
        <w:ind w:left="720"/>
        <w:jc w:val="both"/>
        <w:rPr>
          <w:sz w:val="24"/>
          <w:szCs w:val="24"/>
          <w:lang w:val="uk-UA"/>
        </w:rPr>
      </w:pPr>
      <w:r w:rsidRPr="00B9019D">
        <w:rPr>
          <w:sz w:val="24"/>
          <w:szCs w:val="24"/>
          <w:lang w:val="uk-UA"/>
        </w:rPr>
        <w:t xml:space="preserve">дотримуватися </w:t>
      </w:r>
      <w:r w:rsidR="006E346F">
        <w:rPr>
          <w:sz w:val="24"/>
          <w:szCs w:val="24"/>
          <w:lang w:val="uk-UA"/>
        </w:rPr>
        <w:t>С</w:t>
      </w:r>
      <w:r w:rsidRPr="00B9019D">
        <w:rPr>
          <w:sz w:val="24"/>
          <w:szCs w:val="24"/>
          <w:lang w:val="uk-UA"/>
        </w:rPr>
        <w:t xml:space="preserve">татуту закладу освіти, виконувати накази та розпорядження керівника закладу освіти, рішення органів громадського самоврядування, захищати </w:t>
      </w:r>
      <w:r w:rsidR="006E346F">
        <w:rPr>
          <w:sz w:val="24"/>
          <w:szCs w:val="24"/>
          <w:lang w:val="uk-UA"/>
        </w:rPr>
        <w:t>здобувачів освіти</w:t>
      </w:r>
      <w:r w:rsidRPr="00B9019D">
        <w:rPr>
          <w:sz w:val="24"/>
          <w:szCs w:val="24"/>
          <w:lang w:val="uk-UA"/>
        </w:rPr>
        <w:t xml:space="preserve"> від всіляких форм фізичного та психологічного насильства, пропагувати здоровий спосіб життя, шкідливість вживання алкоголю , наркотиків тютюну тощо.</w:t>
      </w:r>
    </w:p>
    <w:p w14:paraId="6C15F4BC" w14:textId="77777777" w:rsidR="00B9019D" w:rsidRPr="004F2860" w:rsidRDefault="00B9019D" w:rsidP="001B51FF">
      <w:pPr>
        <w:pStyle w:val="a4"/>
        <w:ind w:left="720"/>
        <w:jc w:val="both"/>
        <w:rPr>
          <w:sz w:val="24"/>
          <w:szCs w:val="24"/>
          <w:lang w:val="uk-UA"/>
        </w:rPr>
      </w:pPr>
    </w:p>
    <w:p w14:paraId="23F43A4D" w14:textId="77777777" w:rsidR="00DC5BAE" w:rsidRDefault="00DC5BAE" w:rsidP="001B51FF">
      <w:pPr>
        <w:spacing w:after="160" w:line="259" w:lineRule="auto"/>
        <w:jc w:val="center"/>
        <w:rPr>
          <w:b/>
          <w:bCs/>
          <w:sz w:val="24"/>
          <w:szCs w:val="24"/>
          <w:lang w:val="uk-UA"/>
        </w:rPr>
      </w:pPr>
    </w:p>
    <w:p w14:paraId="215AC377" w14:textId="7A6F8953" w:rsidR="004E5AB9" w:rsidRPr="004F2860" w:rsidRDefault="00595945" w:rsidP="001B51FF">
      <w:pPr>
        <w:spacing w:after="160" w:line="259" w:lineRule="auto"/>
        <w:jc w:val="center"/>
        <w:rPr>
          <w:sz w:val="24"/>
          <w:szCs w:val="24"/>
          <w:lang w:val="uk-UA"/>
        </w:rPr>
      </w:pPr>
      <w:r w:rsidRPr="004F2860">
        <w:rPr>
          <w:b/>
          <w:bCs/>
          <w:sz w:val="24"/>
          <w:szCs w:val="24"/>
          <w:lang w:val="uk-UA"/>
        </w:rPr>
        <w:lastRenderedPageBreak/>
        <w:t>IV. УПРАВЛІННЯ ЗАКЛАДОМ ОСВІТИ</w:t>
      </w:r>
      <w:r w:rsidR="00D975F2" w:rsidRPr="004F2860">
        <w:rPr>
          <w:b/>
          <w:bCs/>
          <w:sz w:val="24"/>
          <w:szCs w:val="24"/>
          <w:lang w:val="uk-UA"/>
        </w:rPr>
        <w:t xml:space="preserve"> </w:t>
      </w:r>
    </w:p>
    <w:p w14:paraId="320966C0" w14:textId="77777777" w:rsidR="00917BDA" w:rsidRP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b/>
          <w:sz w:val="24"/>
          <w:szCs w:val="24"/>
          <w:lang w:val="uk-UA"/>
        </w:rPr>
        <w:t>4.1.</w:t>
      </w:r>
      <w:r w:rsidRPr="00917BDA">
        <w:rPr>
          <w:sz w:val="24"/>
          <w:szCs w:val="24"/>
          <w:lang w:val="uk-UA"/>
        </w:rPr>
        <w:t xml:space="preserve"> Управління закладом освіти здійснюється управлінням освіти, молоді та спорту виконавчого комітету Острозької міської ради. Безпосереднє керівництво здійснює його директор (керівник). </w:t>
      </w:r>
      <w:bookmarkStart w:id="0" w:name="199"/>
      <w:bookmarkStart w:id="1" w:name="200"/>
      <w:bookmarkEnd w:id="0"/>
      <w:bookmarkEnd w:id="1"/>
      <w:r w:rsidRPr="00917BDA">
        <w:rPr>
          <w:sz w:val="24"/>
          <w:szCs w:val="24"/>
          <w:lang w:val="uk-UA"/>
        </w:rPr>
        <w:t>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 Засновник закладу освіти 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 та 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14:paraId="2DB7A845" w14:textId="77777777" w:rsidR="00917BDA" w:rsidRP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sz w:val="24"/>
          <w:szCs w:val="24"/>
          <w:lang w:val="uk-UA"/>
        </w:rPr>
      </w:pPr>
      <w:r w:rsidRPr="00917BDA">
        <w:rPr>
          <w:b/>
          <w:sz w:val="24"/>
          <w:szCs w:val="24"/>
          <w:lang w:val="uk-UA"/>
        </w:rPr>
        <w:t>4.2.</w:t>
      </w:r>
      <w:r w:rsidRPr="00917BDA">
        <w:rPr>
          <w:sz w:val="24"/>
          <w:szCs w:val="24"/>
          <w:lang w:val="uk-UA"/>
        </w:rPr>
        <w:t xml:space="preserve"> Директор (керівник) закладу освіти в межах наданих йому повноважень:</w:t>
      </w:r>
    </w:p>
    <w:p w14:paraId="79BF34B5" w14:textId="6EC2C3A8" w:rsidR="00917BDA" w:rsidRP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sz w:val="24"/>
          <w:szCs w:val="24"/>
          <w:lang w:val="uk-UA"/>
        </w:rPr>
        <w:tab/>
        <w:t xml:space="preserve">- </w:t>
      </w:r>
      <w:r w:rsidR="00A71DD4">
        <w:rPr>
          <w:sz w:val="24"/>
          <w:szCs w:val="24"/>
          <w:lang w:val="uk-UA"/>
        </w:rPr>
        <w:t xml:space="preserve">планує та </w:t>
      </w:r>
      <w:r w:rsidRPr="00917BDA">
        <w:rPr>
          <w:sz w:val="24"/>
          <w:szCs w:val="24"/>
          <w:lang w:val="uk-UA"/>
        </w:rPr>
        <w:t>організовує діяльність закладу освіти;</w:t>
      </w:r>
    </w:p>
    <w:p w14:paraId="761B02B5" w14:textId="0543D83D" w:rsidR="00865359" w:rsidRPr="00917BDA" w:rsidRDefault="00917BDA" w:rsidP="00865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sz w:val="24"/>
          <w:szCs w:val="24"/>
          <w:lang w:val="uk-UA"/>
        </w:rPr>
        <w:tab/>
        <w:t xml:space="preserve">- </w:t>
      </w:r>
      <w:r w:rsidR="00727B25">
        <w:rPr>
          <w:sz w:val="24"/>
          <w:szCs w:val="24"/>
          <w:lang w:val="uk-UA"/>
        </w:rPr>
        <w:t>організовує</w:t>
      </w:r>
      <w:r w:rsidRPr="00917BDA">
        <w:rPr>
          <w:sz w:val="24"/>
          <w:szCs w:val="24"/>
          <w:lang w:val="uk-UA"/>
        </w:rPr>
        <w:t xml:space="preserve"> фінансово-господарської діяльності закладу освіти</w:t>
      </w:r>
      <w:r w:rsidR="00727B25">
        <w:rPr>
          <w:sz w:val="24"/>
          <w:szCs w:val="24"/>
          <w:lang w:val="uk-UA"/>
        </w:rPr>
        <w:t xml:space="preserve"> в межах </w:t>
      </w:r>
      <w:proofErr w:type="spellStart"/>
      <w:r w:rsidR="00727B25">
        <w:rPr>
          <w:sz w:val="24"/>
          <w:szCs w:val="24"/>
          <w:lang w:val="uk-UA"/>
        </w:rPr>
        <w:t>затверженого</w:t>
      </w:r>
      <w:proofErr w:type="spellEnd"/>
      <w:r w:rsidR="00727B25">
        <w:rPr>
          <w:sz w:val="24"/>
          <w:szCs w:val="24"/>
          <w:lang w:val="uk-UA"/>
        </w:rPr>
        <w:t xml:space="preserve"> кошторису</w:t>
      </w:r>
      <w:r w:rsidRPr="00917BDA">
        <w:rPr>
          <w:sz w:val="24"/>
          <w:szCs w:val="24"/>
          <w:lang w:val="uk-UA"/>
        </w:rPr>
        <w:t>;</w:t>
      </w:r>
    </w:p>
    <w:p w14:paraId="77AC594D" w14:textId="16CB40A7" w:rsid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sz w:val="24"/>
          <w:szCs w:val="24"/>
          <w:lang w:val="uk-UA"/>
        </w:rPr>
        <w:tab/>
        <w:t>- призначає на посаду та звільняє з посади працівників, визначає їх функціональні обов’язки;</w:t>
      </w:r>
    </w:p>
    <w:p w14:paraId="0E7C0BC1" w14:textId="21B7ACE9" w:rsidR="00865359" w:rsidRDefault="00865359"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Pr>
          <w:sz w:val="24"/>
          <w:szCs w:val="24"/>
          <w:lang w:val="uk-UA"/>
        </w:rPr>
        <w:tab/>
        <w:t xml:space="preserve">- сприяє проходженню атестації та сертифікації педагогічними працівниками; </w:t>
      </w:r>
    </w:p>
    <w:p w14:paraId="612DDBFD" w14:textId="321D9445" w:rsidR="00A71DD4" w:rsidRDefault="00A71DD4"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Pr>
          <w:sz w:val="24"/>
          <w:szCs w:val="24"/>
          <w:lang w:val="uk-UA"/>
        </w:rPr>
        <w:tab/>
        <w:t>- забезпечує розроблення та виконання стратегії розвитку закладу освіти;</w:t>
      </w:r>
    </w:p>
    <w:p w14:paraId="33CDEB2A" w14:textId="4A1A4318" w:rsidR="00A71DD4" w:rsidRDefault="00A71DD4"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Pr>
          <w:sz w:val="24"/>
          <w:szCs w:val="24"/>
          <w:lang w:val="uk-UA"/>
        </w:rPr>
        <w:tab/>
        <w:t>- затверджує правила внутрішнього розпорядку;</w:t>
      </w:r>
    </w:p>
    <w:p w14:paraId="6C8CBCF8" w14:textId="0317F2E9" w:rsidR="00A71DD4" w:rsidRPr="00917BDA" w:rsidRDefault="00A71DD4"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Pr>
          <w:sz w:val="24"/>
          <w:szCs w:val="24"/>
          <w:lang w:val="uk-UA"/>
        </w:rPr>
        <w:tab/>
        <w:t>- затверджує посадові інструкції працівників закладу освіти</w:t>
      </w:r>
      <w:r w:rsidR="00727B25">
        <w:rPr>
          <w:sz w:val="24"/>
          <w:szCs w:val="24"/>
          <w:lang w:val="uk-UA"/>
        </w:rPr>
        <w:t>;</w:t>
      </w:r>
      <w:r>
        <w:rPr>
          <w:sz w:val="24"/>
          <w:szCs w:val="24"/>
          <w:lang w:val="uk-UA"/>
        </w:rPr>
        <w:t xml:space="preserve"> </w:t>
      </w:r>
    </w:p>
    <w:p w14:paraId="29EACC85" w14:textId="77777777" w:rsidR="00917BDA" w:rsidRP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sz w:val="24"/>
          <w:szCs w:val="24"/>
          <w:lang w:val="uk-UA"/>
        </w:rPr>
        <w:tab/>
        <w:t>- забезпечує організацію освітнього процесу та здійснення контролю за виконанням освітніх програм;</w:t>
      </w:r>
    </w:p>
    <w:p w14:paraId="2FB4D35F" w14:textId="77777777" w:rsidR="00917BDA" w:rsidRP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sz w:val="24"/>
          <w:szCs w:val="24"/>
          <w:lang w:val="uk-UA"/>
        </w:rPr>
        <w:tab/>
        <w:t>- забезпечує функціонування внутрішньої системи забезпечення якості освіти;</w:t>
      </w:r>
    </w:p>
    <w:p w14:paraId="471DC12C" w14:textId="77777777" w:rsidR="00917BDA" w:rsidRP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sz w:val="24"/>
          <w:szCs w:val="24"/>
          <w:lang w:val="uk-UA"/>
        </w:rPr>
        <w:tab/>
        <w:t>- забезпечує умови для здійснення дієвого та відкритого громадського контролю за діяльністю закладу освіти;</w:t>
      </w:r>
    </w:p>
    <w:p w14:paraId="5B8890C5" w14:textId="77777777" w:rsidR="00917BDA" w:rsidRP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sz w:val="24"/>
          <w:szCs w:val="24"/>
          <w:lang w:val="uk-UA"/>
        </w:rPr>
        <w:tab/>
        <w:t>- сприяє та створює умови для діяльності органів самоврядування закладу освіти;</w:t>
      </w:r>
    </w:p>
    <w:p w14:paraId="2126C2F7" w14:textId="77777777" w:rsidR="00917BDA" w:rsidRP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sz w:val="24"/>
          <w:szCs w:val="24"/>
          <w:lang w:val="uk-UA"/>
        </w:rPr>
        <w:tab/>
        <w:t>- сприяє здоровому способу життя здобувачів освіти та працівників закладу освіти;</w:t>
      </w:r>
    </w:p>
    <w:p w14:paraId="671238B2" w14:textId="77777777" w:rsidR="00917BDA" w:rsidRP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sz w:val="24"/>
          <w:szCs w:val="24"/>
          <w:lang w:val="uk-UA"/>
        </w:rPr>
        <w:tab/>
        <w:t xml:space="preserve">- забезпечує створення у закладі освіти безпечного освітнього середовища, вільного від насильства та </w:t>
      </w:r>
      <w:proofErr w:type="spellStart"/>
      <w:r w:rsidRPr="00917BDA">
        <w:rPr>
          <w:sz w:val="24"/>
          <w:szCs w:val="24"/>
          <w:lang w:val="uk-UA"/>
        </w:rPr>
        <w:t>булінгу</w:t>
      </w:r>
      <w:proofErr w:type="spellEnd"/>
      <w:r w:rsidRPr="00917BDA">
        <w:rPr>
          <w:sz w:val="24"/>
          <w:szCs w:val="24"/>
          <w:lang w:val="uk-UA"/>
        </w:rPr>
        <w:t xml:space="preserve"> (цькування), у тому числі:</w:t>
      </w:r>
    </w:p>
    <w:p w14:paraId="411602FE" w14:textId="77777777" w:rsidR="00917BDA" w:rsidRP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sz w:val="24"/>
          <w:szCs w:val="24"/>
          <w:lang w:val="uk-UA"/>
        </w:rPr>
        <w:tab/>
      </w:r>
      <w:r w:rsidR="00D10E8E">
        <w:rPr>
          <w:sz w:val="24"/>
          <w:szCs w:val="24"/>
          <w:lang w:val="uk-UA"/>
        </w:rPr>
        <w:t>1)</w:t>
      </w:r>
      <w:r w:rsidRPr="00917BDA">
        <w:rPr>
          <w:sz w:val="24"/>
          <w:szCs w:val="24"/>
          <w:lang w:val="uk-UA"/>
        </w:rPr>
        <w:t xml:space="preserve">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917BDA">
        <w:rPr>
          <w:sz w:val="24"/>
          <w:szCs w:val="24"/>
          <w:lang w:val="uk-UA"/>
        </w:rPr>
        <w:t>булінгу</w:t>
      </w:r>
      <w:proofErr w:type="spellEnd"/>
      <w:r w:rsidRPr="00917BDA">
        <w:rPr>
          <w:sz w:val="24"/>
          <w:szCs w:val="24"/>
          <w:lang w:val="uk-UA"/>
        </w:rPr>
        <w:t xml:space="preserve"> (цькуванню) в закладі освіти;</w:t>
      </w:r>
    </w:p>
    <w:p w14:paraId="047DAD8F" w14:textId="6263D3F9" w:rsidR="00917BDA" w:rsidRPr="00917BDA" w:rsidRDefault="00D10E8E"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Pr>
          <w:sz w:val="24"/>
          <w:szCs w:val="24"/>
          <w:lang w:val="uk-UA"/>
        </w:rPr>
        <w:tab/>
        <w:t>2)</w:t>
      </w:r>
      <w:r w:rsidR="00917BDA" w:rsidRPr="00917BDA">
        <w:rPr>
          <w:sz w:val="24"/>
          <w:szCs w:val="24"/>
          <w:lang w:val="uk-UA"/>
        </w:rPr>
        <w:t xml:space="preserve"> розглядає заяви про випадки </w:t>
      </w:r>
      <w:proofErr w:type="spellStart"/>
      <w:r w:rsidR="00917BDA" w:rsidRPr="00917BDA">
        <w:rPr>
          <w:sz w:val="24"/>
          <w:szCs w:val="24"/>
          <w:lang w:val="uk-UA"/>
        </w:rPr>
        <w:t>булінгу</w:t>
      </w:r>
      <w:proofErr w:type="spellEnd"/>
      <w:r w:rsidR="00917BDA" w:rsidRPr="00917BDA">
        <w:rPr>
          <w:sz w:val="24"/>
          <w:szCs w:val="24"/>
          <w:lang w:val="uk-UA"/>
        </w:rPr>
        <w:t xml:space="preserve"> (цькування) здобувачів освіти, їхніх батьків, законних представників, інших осіб та видає рішення про проведення розслідування</w:t>
      </w:r>
      <w:r w:rsidR="006E346F">
        <w:rPr>
          <w:sz w:val="24"/>
          <w:szCs w:val="24"/>
          <w:lang w:val="uk-UA"/>
        </w:rPr>
        <w:t>,</w:t>
      </w:r>
      <w:r w:rsidR="00917BDA" w:rsidRPr="00917BDA">
        <w:rPr>
          <w:sz w:val="24"/>
          <w:szCs w:val="24"/>
          <w:lang w:val="uk-UA"/>
        </w:rPr>
        <w:t xml:space="preserve"> </w:t>
      </w:r>
      <w:proofErr w:type="spellStart"/>
      <w:r w:rsidR="00917BDA" w:rsidRPr="00917BDA">
        <w:rPr>
          <w:sz w:val="24"/>
          <w:szCs w:val="24"/>
          <w:lang w:val="uk-UA"/>
        </w:rPr>
        <w:t>скликає</w:t>
      </w:r>
      <w:proofErr w:type="spellEnd"/>
      <w:r w:rsidR="00917BDA" w:rsidRPr="00917BDA">
        <w:rPr>
          <w:sz w:val="24"/>
          <w:szCs w:val="24"/>
          <w:lang w:val="uk-UA"/>
        </w:rPr>
        <w:t xml:space="preserve"> засідання комісії з розгляду випадків </w:t>
      </w:r>
      <w:proofErr w:type="spellStart"/>
      <w:r w:rsidR="00917BDA" w:rsidRPr="00917BDA">
        <w:rPr>
          <w:sz w:val="24"/>
          <w:szCs w:val="24"/>
          <w:lang w:val="uk-UA"/>
        </w:rPr>
        <w:t>булінгу</w:t>
      </w:r>
      <w:proofErr w:type="spellEnd"/>
      <w:r w:rsidR="00917BDA" w:rsidRPr="00917BDA">
        <w:rPr>
          <w:sz w:val="24"/>
          <w:szCs w:val="24"/>
          <w:lang w:val="uk-UA"/>
        </w:rPr>
        <w:t xml:space="preserve"> (цькування) для прийняття рішення за результатами проведеного розслідування та вживає відповідних заходів реагування;</w:t>
      </w:r>
    </w:p>
    <w:p w14:paraId="6477EDE9" w14:textId="77777777" w:rsidR="00917BDA" w:rsidRPr="00917BDA" w:rsidRDefault="00D10E8E"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Pr>
          <w:sz w:val="24"/>
          <w:szCs w:val="24"/>
          <w:lang w:val="uk-UA"/>
        </w:rPr>
        <w:tab/>
        <w:t>3)</w:t>
      </w:r>
      <w:r w:rsidR="00917BDA" w:rsidRPr="00917BDA">
        <w:rPr>
          <w:sz w:val="24"/>
          <w:szCs w:val="24"/>
          <w:lang w:val="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00917BDA" w:rsidRPr="00917BDA">
        <w:rPr>
          <w:sz w:val="24"/>
          <w:szCs w:val="24"/>
          <w:lang w:val="uk-UA"/>
        </w:rPr>
        <w:t>булінг</w:t>
      </w:r>
      <w:proofErr w:type="spellEnd"/>
      <w:r w:rsidR="00917BDA" w:rsidRPr="00917BDA">
        <w:rPr>
          <w:sz w:val="24"/>
          <w:szCs w:val="24"/>
          <w:lang w:val="uk-UA"/>
        </w:rPr>
        <w:t xml:space="preserve">, стали його свідками або постраждали від </w:t>
      </w:r>
      <w:proofErr w:type="spellStart"/>
      <w:r w:rsidR="00917BDA" w:rsidRPr="00917BDA">
        <w:rPr>
          <w:sz w:val="24"/>
          <w:szCs w:val="24"/>
          <w:lang w:val="uk-UA"/>
        </w:rPr>
        <w:t>булінгу</w:t>
      </w:r>
      <w:proofErr w:type="spellEnd"/>
      <w:r w:rsidR="00917BDA" w:rsidRPr="00917BDA">
        <w:rPr>
          <w:sz w:val="24"/>
          <w:szCs w:val="24"/>
          <w:lang w:val="uk-UA"/>
        </w:rPr>
        <w:t xml:space="preserve"> (цькування);</w:t>
      </w:r>
    </w:p>
    <w:p w14:paraId="67EEEEDD" w14:textId="77777777" w:rsidR="00917BDA" w:rsidRPr="00917BDA" w:rsidRDefault="00D10E8E"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Pr>
          <w:sz w:val="24"/>
          <w:szCs w:val="24"/>
          <w:lang w:val="uk-UA"/>
        </w:rPr>
        <w:tab/>
        <w:t>4)</w:t>
      </w:r>
      <w:r w:rsidR="00917BDA" w:rsidRPr="00917BDA">
        <w:rPr>
          <w:sz w:val="24"/>
          <w:szCs w:val="24"/>
          <w:lang w:val="uk-UA"/>
        </w:rPr>
        <w:t xml:space="preserve"> повідомляє уповноваженим підрозділам органів Національної поліції України та службі у справах дітей про випадки </w:t>
      </w:r>
      <w:proofErr w:type="spellStart"/>
      <w:r w:rsidR="00917BDA" w:rsidRPr="00917BDA">
        <w:rPr>
          <w:sz w:val="24"/>
          <w:szCs w:val="24"/>
          <w:lang w:val="uk-UA"/>
        </w:rPr>
        <w:t>булінгу</w:t>
      </w:r>
      <w:proofErr w:type="spellEnd"/>
      <w:r w:rsidR="00917BDA" w:rsidRPr="00917BDA">
        <w:rPr>
          <w:sz w:val="24"/>
          <w:szCs w:val="24"/>
          <w:lang w:val="uk-UA"/>
        </w:rPr>
        <w:t xml:space="preserve"> (цькування) в закладі освіти;</w:t>
      </w:r>
    </w:p>
    <w:p w14:paraId="544E91B7" w14:textId="77777777" w:rsidR="00917BDA" w:rsidRP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sz w:val="24"/>
          <w:szCs w:val="24"/>
          <w:lang w:val="uk-UA"/>
        </w:rPr>
        <w:tab/>
        <w:t>- здійснює інші повноваження, передбачені законом та установчими документами закладу освіти.</w:t>
      </w:r>
    </w:p>
    <w:p w14:paraId="6538F5DD" w14:textId="16D64600" w:rsidR="00917BDA" w:rsidRP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b/>
          <w:sz w:val="24"/>
          <w:szCs w:val="24"/>
          <w:lang w:val="uk-UA"/>
        </w:rPr>
        <w:lastRenderedPageBreak/>
        <w:t>4.3.</w:t>
      </w:r>
      <w:r w:rsidR="00D10E8E">
        <w:rPr>
          <w:sz w:val="24"/>
          <w:szCs w:val="24"/>
          <w:lang w:val="uk-UA"/>
        </w:rPr>
        <w:t xml:space="preserve"> Вищим </w:t>
      </w:r>
      <w:r w:rsidR="0043036F">
        <w:rPr>
          <w:sz w:val="24"/>
          <w:szCs w:val="24"/>
          <w:lang w:val="uk-UA"/>
        </w:rPr>
        <w:t xml:space="preserve">колегіальним </w:t>
      </w:r>
      <w:r w:rsidR="00D10E8E">
        <w:rPr>
          <w:sz w:val="24"/>
          <w:szCs w:val="24"/>
          <w:lang w:val="uk-UA"/>
        </w:rPr>
        <w:t>органом</w:t>
      </w:r>
      <w:r w:rsidRPr="00917BDA">
        <w:rPr>
          <w:sz w:val="24"/>
          <w:szCs w:val="24"/>
          <w:lang w:val="uk-UA"/>
        </w:rPr>
        <w:t xml:space="preserve"> громадського самоврядування закладу освіти є загальні збори його колективу, що скликаються не менш як один раз на рік.</w:t>
      </w:r>
    </w:p>
    <w:p w14:paraId="553D1E10" w14:textId="77777777" w:rsidR="00917BDA" w:rsidRPr="00917BDA" w:rsidRDefault="00D10E8E"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Pr>
          <w:sz w:val="24"/>
          <w:szCs w:val="24"/>
          <w:lang w:val="uk-UA"/>
        </w:rPr>
        <w:tab/>
      </w:r>
      <w:r>
        <w:rPr>
          <w:sz w:val="24"/>
          <w:szCs w:val="24"/>
          <w:lang w:val="uk-UA"/>
        </w:rPr>
        <w:tab/>
      </w:r>
      <w:r w:rsidR="00917BDA" w:rsidRPr="00917BDA">
        <w:rPr>
          <w:sz w:val="24"/>
          <w:szCs w:val="24"/>
          <w:lang w:val="uk-UA"/>
        </w:rPr>
        <w:t>Д</w:t>
      </w:r>
      <w:r w:rsidR="00917BDA" w:rsidRPr="00917BDA">
        <w:rPr>
          <w:sz w:val="24"/>
          <w:szCs w:val="24"/>
          <w:lang w:val="uk-UA" w:eastAsia="uk-UA"/>
        </w:rPr>
        <w:t>елегати загальних зборів з правом вирішального голосу обираються від таких трьох категорій:</w:t>
      </w:r>
    </w:p>
    <w:p w14:paraId="24B7328B" w14:textId="77777777" w:rsidR="00917BDA" w:rsidRPr="00917BDA" w:rsidRDefault="00917BDA" w:rsidP="00D10E8E">
      <w:pPr>
        <w:numPr>
          <w:ilvl w:val="1"/>
          <w:numId w:val="29"/>
        </w:numPr>
        <w:tabs>
          <w:tab w:val="clear" w:pos="1440"/>
          <w:tab w:val="num" w:pos="1134"/>
        </w:tabs>
        <w:ind w:left="993"/>
        <w:rPr>
          <w:rFonts w:eastAsia="Calibri"/>
          <w:sz w:val="24"/>
          <w:szCs w:val="24"/>
          <w:lang w:val="uk-UA" w:eastAsia="uk-UA"/>
        </w:rPr>
      </w:pPr>
      <w:r w:rsidRPr="00917BDA">
        <w:rPr>
          <w:rFonts w:eastAsia="Calibri"/>
          <w:sz w:val="24"/>
          <w:szCs w:val="24"/>
          <w:lang w:val="uk-UA" w:eastAsia="uk-UA"/>
        </w:rPr>
        <w:t xml:space="preserve">працівників навчального закладу — зборами трудового колективу; </w:t>
      </w:r>
    </w:p>
    <w:p w14:paraId="231AB319" w14:textId="77777777" w:rsidR="00917BDA" w:rsidRPr="00917BDA" w:rsidRDefault="00917BDA" w:rsidP="00D10E8E">
      <w:pPr>
        <w:numPr>
          <w:ilvl w:val="1"/>
          <w:numId w:val="29"/>
        </w:numPr>
        <w:tabs>
          <w:tab w:val="clear" w:pos="1440"/>
          <w:tab w:val="num" w:pos="1134"/>
        </w:tabs>
        <w:ind w:left="993"/>
        <w:rPr>
          <w:rFonts w:eastAsia="Calibri"/>
          <w:sz w:val="24"/>
          <w:szCs w:val="24"/>
          <w:lang w:val="uk-UA" w:eastAsia="uk-UA"/>
        </w:rPr>
      </w:pPr>
      <w:r w:rsidRPr="00917BDA">
        <w:rPr>
          <w:rFonts w:eastAsia="Calibri"/>
          <w:sz w:val="24"/>
          <w:szCs w:val="24"/>
          <w:lang w:val="uk-UA" w:eastAsia="uk-UA"/>
        </w:rPr>
        <w:t xml:space="preserve">учнів навчального закладу другого-третього ступеня — класними зборами; </w:t>
      </w:r>
    </w:p>
    <w:p w14:paraId="52558D30" w14:textId="77777777" w:rsidR="00917BDA" w:rsidRPr="00917BDA" w:rsidRDefault="00917BDA" w:rsidP="00D10E8E">
      <w:pPr>
        <w:numPr>
          <w:ilvl w:val="1"/>
          <w:numId w:val="29"/>
        </w:numPr>
        <w:tabs>
          <w:tab w:val="clear" w:pos="1440"/>
          <w:tab w:val="num" w:pos="1134"/>
        </w:tabs>
        <w:ind w:left="993"/>
        <w:rPr>
          <w:rFonts w:eastAsia="Calibri"/>
          <w:sz w:val="24"/>
          <w:szCs w:val="24"/>
          <w:lang w:val="uk-UA" w:eastAsia="uk-UA"/>
        </w:rPr>
      </w:pPr>
      <w:r w:rsidRPr="00917BDA">
        <w:rPr>
          <w:rFonts w:eastAsia="Calibri"/>
          <w:sz w:val="24"/>
          <w:szCs w:val="24"/>
          <w:lang w:val="uk-UA" w:eastAsia="uk-UA"/>
        </w:rPr>
        <w:t>батьків, представників громадськості — класними батьківськими зборами.</w:t>
      </w:r>
    </w:p>
    <w:p w14:paraId="371652BD" w14:textId="081DFD30" w:rsidR="00917BDA" w:rsidRPr="003C1470" w:rsidRDefault="00D10E8E" w:rsidP="00044A59">
      <w:pPr>
        <w:tabs>
          <w:tab w:val="num" w:pos="360"/>
        </w:tabs>
        <w:ind w:left="567" w:hanging="567"/>
        <w:jc w:val="both"/>
        <w:rPr>
          <w:rFonts w:eastAsia="Calibri"/>
          <w:sz w:val="24"/>
          <w:szCs w:val="24"/>
          <w:lang w:val="uk-UA" w:eastAsia="uk-UA"/>
        </w:rPr>
      </w:pPr>
      <w:r w:rsidRPr="008B2466">
        <w:rPr>
          <w:rFonts w:eastAsia="Calibri"/>
          <w:color w:val="FF0000"/>
          <w:sz w:val="24"/>
          <w:szCs w:val="24"/>
          <w:lang w:val="uk-UA" w:eastAsia="uk-UA"/>
        </w:rPr>
        <w:tab/>
      </w:r>
      <w:r w:rsidRPr="008B2466">
        <w:rPr>
          <w:rFonts w:eastAsia="Calibri"/>
          <w:color w:val="FF0000"/>
          <w:sz w:val="24"/>
          <w:szCs w:val="24"/>
          <w:lang w:val="uk-UA" w:eastAsia="uk-UA"/>
        </w:rPr>
        <w:tab/>
      </w:r>
      <w:r w:rsidRPr="003C1470">
        <w:rPr>
          <w:rFonts w:eastAsia="Calibri"/>
          <w:sz w:val="24"/>
          <w:szCs w:val="24"/>
          <w:lang w:val="uk-UA" w:eastAsia="uk-UA"/>
        </w:rPr>
        <w:tab/>
      </w:r>
      <w:r w:rsidR="00917BDA" w:rsidRPr="003C1470">
        <w:rPr>
          <w:rFonts w:eastAsia="Calibri"/>
          <w:sz w:val="24"/>
          <w:szCs w:val="24"/>
          <w:lang w:val="uk-UA" w:eastAsia="uk-UA"/>
        </w:rPr>
        <w:t>Кожна категорія обирає однакову кількість делегатів</w:t>
      </w:r>
      <w:r w:rsidR="003C1470" w:rsidRPr="003C1470">
        <w:rPr>
          <w:rFonts w:eastAsia="Calibri"/>
          <w:sz w:val="24"/>
          <w:szCs w:val="24"/>
          <w:lang w:val="uk-UA" w:eastAsia="uk-UA"/>
        </w:rPr>
        <w:t>.</w:t>
      </w:r>
    </w:p>
    <w:p w14:paraId="6E70F081" w14:textId="1E53EBE7" w:rsidR="00917BDA" w:rsidRPr="00917BDA" w:rsidRDefault="00D10E8E" w:rsidP="00D10E8E">
      <w:pPr>
        <w:tabs>
          <w:tab w:val="num" w:pos="360"/>
        </w:tabs>
        <w:ind w:left="567" w:firstLine="284"/>
        <w:jc w:val="both"/>
        <w:rPr>
          <w:rFonts w:eastAsia="Calibri"/>
          <w:sz w:val="24"/>
          <w:szCs w:val="24"/>
          <w:lang w:val="uk-UA" w:eastAsia="uk-UA"/>
        </w:rPr>
      </w:pPr>
      <w:r>
        <w:rPr>
          <w:rFonts w:eastAsia="Calibri"/>
          <w:sz w:val="24"/>
          <w:szCs w:val="24"/>
          <w:lang w:val="uk-UA" w:eastAsia="uk-UA"/>
        </w:rPr>
        <w:tab/>
      </w:r>
      <w:r w:rsidR="00917BDA" w:rsidRPr="00917BDA">
        <w:rPr>
          <w:rFonts w:eastAsia="Calibri"/>
          <w:sz w:val="24"/>
          <w:szCs w:val="24"/>
          <w:lang w:val="uk-UA" w:eastAsia="uk-UA"/>
        </w:rPr>
        <w:t>Термін їх повноважень становить</w:t>
      </w:r>
      <w:r w:rsidR="00C03E5A">
        <w:rPr>
          <w:rFonts w:eastAsia="Calibri"/>
          <w:sz w:val="24"/>
          <w:szCs w:val="24"/>
          <w:lang w:val="uk-UA" w:eastAsia="uk-UA"/>
        </w:rPr>
        <w:t xml:space="preserve"> </w:t>
      </w:r>
      <w:r w:rsidR="00917BDA" w:rsidRPr="00917BDA">
        <w:rPr>
          <w:rFonts w:eastAsia="Calibri"/>
          <w:sz w:val="24"/>
          <w:szCs w:val="24"/>
          <w:lang w:val="uk-UA" w:eastAsia="uk-UA"/>
        </w:rPr>
        <w:t>1 рік. Загальні збори п</w:t>
      </w:r>
      <w:r>
        <w:rPr>
          <w:rFonts w:eastAsia="Calibri"/>
          <w:sz w:val="24"/>
          <w:szCs w:val="24"/>
          <w:lang w:val="uk-UA" w:eastAsia="uk-UA"/>
        </w:rPr>
        <w:t xml:space="preserve">равочинні, якщо в їхній роботі </w:t>
      </w:r>
      <w:r w:rsidR="00917BDA" w:rsidRPr="00917BDA">
        <w:rPr>
          <w:rFonts w:eastAsia="Calibri"/>
          <w:sz w:val="24"/>
          <w:szCs w:val="24"/>
          <w:lang w:val="uk-UA" w:eastAsia="uk-UA"/>
        </w:rPr>
        <w:t xml:space="preserve">бере участь не менше половини делегатів кожної з трьох категорій. Рішення приймається простою більшістю голосів присутніх делегатів. Право скликати збори </w:t>
      </w:r>
      <w:r w:rsidR="00917BDA" w:rsidRPr="00623714">
        <w:rPr>
          <w:rFonts w:eastAsia="Calibri"/>
          <w:sz w:val="24"/>
          <w:szCs w:val="24"/>
          <w:lang w:val="uk-UA" w:eastAsia="uk-UA"/>
        </w:rPr>
        <w:t xml:space="preserve">мають голова </w:t>
      </w:r>
      <w:r w:rsidR="00B26C2B">
        <w:rPr>
          <w:rFonts w:eastAsia="Calibri"/>
          <w:sz w:val="24"/>
          <w:szCs w:val="24"/>
          <w:lang w:val="uk-UA" w:eastAsia="uk-UA"/>
        </w:rPr>
        <w:t>загальних зборів</w:t>
      </w:r>
      <w:r w:rsidR="00917BDA" w:rsidRPr="00623714">
        <w:rPr>
          <w:rFonts w:eastAsia="Calibri"/>
          <w:sz w:val="24"/>
          <w:szCs w:val="24"/>
          <w:lang w:val="uk-UA" w:eastAsia="uk-UA"/>
        </w:rPr>
        <w:t xml:space="preserve">, учасники </w:t>
      </w:r>
      <w:r w:rsidR="00917BDA" w:rsidRPr="00917BDA">
        <w:rPr>
          <w:rFonts w:eastAsia="Calibri"/>
          <w:sz w:val="24"/>
          <w:szCs w:val="24"/>
          <w:lang w:val="uk-UA" w:eastAsia="uk-UA"/>
        </w:rPr>
        <w:t xml:space="preserve">зборів, якщо за це висловилось не менше третини їх загальної кількості, директор, засновник. </w:t>
      </w:r>
    </w:p>
    <w:p w14:paraId="62A2BBB1" w14:textId="3EC6C494" w:rsidR="00917BDA" w:rsidRPr="005962E7" w:rsidRDefault="00917BDA" w:rsidP="005962E7">
      <w:pPr>
        <w:ind w:left="567" w:hanging="567"/>
        <w:rPr>
          <w:rFonts w:eastAsia="Calibri"/>
          <w:sz w:val="24"/>
          <w:szCs w:val="24"/>
          <w:lang w:val="uk-UA" w:eastAsia="uk-UA"/>
        </w:rPr>
      </w:pPr>
      <w:r w:rsidRPr="00917BDA">
        <w:rPr>
          <w:rFonts w:eastAsia="Calibri"/>
          <w:sz w:val="24"/>
          <w:szCs w:val="24"/>
          <w:lang w:val="uk-UA" w:eastAsia="uk-UA"/>
        </w:rPr>
        <w:t>Загальні збори:</w:t>
      </w:r>
    </w:p>
    <w:p w14:paraId="67B50D54" w14:textId="28FEF3D8" w:rsidR="00917BDA" w:rsidRDefault="005962E7" w:rsidP="005962E7">
      <w:pPr>
        <w:numPr>
          <w:ilvl w:val="1"/>
          <w:numId w:val="30"/>
        </w:numPr>
        <w:tabs>
          <w:tab w:val="clear" w:pos="1440"/>
          <w:tab w:val="num" w:pos="1134"/>
        </w:tabs>
        <w:ind w:left="851"/>
        <w:jc w:val="both"/>
        <w:rPr>
          <w:rFonts w:eastAsia="Calibri"/>
          <w:sz w:val="24"/>
          <w:szCs w:val="24"/>
          <w:lang w:val="uk-UA" w:eastAsia="uk-UA"/>
        </w:rPr>
      </w:pPr>
      <w:r>
        <w:rPr>
          <w:rFonts w:eastAsia="Calibri"/>
          <w:sz w:val="24"/>
          <w:szCs w:val="24"/>
          <w:lang w:val="uk-UA" w:eastAsia="uk-UA"/>
        </w:rPr>
        <w:t>розглядають та схвалюють проект колективного договору;</w:t>
      </w:r>
    </w:p>
    <w:p w14:paraId="57DD6169" w14:textId="15BEDB34" w:rsidR="005962E7" w:rsidRDefault="005962E7" w:rsidP="005962E7">
      <w:pPr>
        <w:numPr>
          <w:ilvl w:val="1"/>
          <w:numId w:val="30"/>
        </w:numPr>
        <w:tabs>
          <w:tab w:val="clear" w:pos="1440"/>
          <w:tab w:val="num" w:pos="1134"/>
        </w:tabs>
        <w:ind w:left="851"/>
        <w:jc w:val="both"/>
        <w:rPr>
          <w:rFonts w:eastAsia="Calibri"/>
          <w:sz w:val="24"/>
          <w:szCs w:val="24"/>
          <w:lang w:val="uk-UA" w:eastAsia="uk-UA"/>
        </w:rPr>
      </w:pPr>
      <w:r>
        <w:rPr>
          <w:rFonts w:eastAsia="Calibri"/>
          <w:sz w:val="24"/>
          <w:szCs w:val="24"/>
          <w:lang w:val="uk-UA" w:eastAsia="uk-UA"/>
        </w:rPr>
        <w:t>затверджують Правила внутрішнього трудового розпорядку;</w:t>
      </w:r>
    </w:p>
    <w:p w14:paraId="55EC1336" w14:textId="756287BE" w:rsidR="005962E7" w:rsidRDefault="005962E7" w:rsidP="005962E7">
      <w:pPr>
        <w:numPr>
          <w:ilvl w:val="1"/>
          <w:numId w:val="30"/>
        </w:numPr>
        <w:tabs>
          <w:tab w:val="clear" w:pos="1440"/>
          <w:tab w:val="num" w:pos="1134"/>
        </w:tabs>
        <w:ind w:left="851"/>
        <w:jc w:val="both"/>
        <w:rPr>
          <w:rFonts w:eastAsia="Calibri"/>
          <w:sz w:val="24"/>
          <w:szCs w:val="24"/>
          <w:lang w:val="uk-UA" w:eastAsia="uk-UA"/>
        </w:rPr>
      </w:pPr>
      <w:r>
        <w:rPr>
          <w:rFonts w:eastAsia="Calibri"/>
          <w:sz w:val="24"/>
          <w:szCs w:val="24"/>
          <w:lang w:val="uk-UA" w:eastAsia="uk-UA"/>
        </w:rPr>
        <w:t>обирають комісію з трудових спорів;</w:t>
      </w:r>
    </w:p>
    <w:p w14:paraId="6EBEEBB5" w14:textId="61FD49D7" w:rsidR="005962E7" w:rsidRDefault="005962E7" w:rsidP="005962E7">
      <w:pPr>
        <w:numPr>
          <w:ilvl w:val="1"/>
          <w:numId w:val="30"/>
        </w:numPr>
        <w:tabs>
          <w:tab w:val="clear" w:pos="1440"/>
          <w:tab w:val="num" w:pos="1134"/>
        </w:tabs>
        <w:ind w:left="851"/>
        <w:jc w:val="both"/>
        <w:rPr>
          <w:rFonts w:eastAsia="Calibri"/>
          <w:sz w:val="24"/>
          <w:szCs w:val="24"/>
          <w:lang w:val="uk-UA" w:eastAsia="uk-UA"/>
        </w:rPr>
      </w:pPr>
      <w:r>
        <w:rPr>
          <w:rFonts w:eastAsia="Calibri"/>
          <w:sz w:val="24"/>
          <w:szCs w:val="24"/>
          <w:lang w:val="uk-UA" w:eastAsia="uk-UA"/>
        </w:rPr>
        <w:t>визначають порядок обрання, чисельність, склад і строк повноважень комісії з трудових спорів;</w:t>
      </w:r>
    </w:p>
    <w:p w14:paraId="4D06B79D" w14:textId="17AE0F98" w:rsidR="005962E7" w:rsidRDefault="005962E7" w:rsidP="00076DAD">
      <w:pPr>
        <w:ind w:left="851" w:firstLine="589"/>
        <w:jc w:val="both"/>
        <w:rPr>
          <w:rFonts w:eastAsia="Calibri"/>
          <w:sz w:val="24"/>
          <w:szCs w:val="24"/>
          <w:lang w:val="uk-UA" w:eastAsia="uk-UA"/>
        </w:rPr>
      </w:pPr>
      <w:r>
        <w:rPr>
          <w:rFonts w:eastAsia="Calibri"/>
          <w:sz w:val="24"/>
          <w:szCs w:val="24"/>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0B99072C" w14:textId="64F211C1" w:rsidR="00076DAD" w:rsidRDefault="00076DAD" w:rsidP="00076DAD">
      <w:pPr>
        <w:ind w:left="851" w:firstLine="589"/>
        <w:jc w:val="both"/>
        <w:rPr>
          <w:rFonts w:eastAsia="Calibri"/>
          <w:sz w:val="24"/>
          <w:szCs w:val="24"/>
          <w:lang w:val="uk-UA" w:eastAsia="uk-UA"/>
        </w:rPr>
      </w:pPr>
      <w:r>
        <w:rPr>
          <w:rFonts w:eastAsia="Calibri"/>
          <w:sz w:val="24"/>
          <w:szCs w:val="24"/>
          <w:lang w:val="uk-UA" w:eastAsia="uk-UA"/>
        </w:rPr>
        <w:t>Рішення загальних зборів трудового колективу підписуються головуючим на засіданні та секретарем.</w:t>
      </w:r>
    </w:p>
    <w:p w14:paraId="6F075372" w14:textId="0F2A3DB8" w:rsidR="00076DAD" w:rsidRPr="0094572F" w:rsidRDefault="00076DAD" w:rsidP="0094572F">
      <w:pPr>
        <w:ind w:left="851" w:firstLine="589"/>
        <w:jc w:val="both"/>
        <w:rPr>
          <w:rFonts w:eastAsia="Calibri"/>
          <w:sz w:val="24"/>
          <w:szCs w:val="24"/>
          <w:lang w:val="uk-UA" w:eastAsia="uk-UA"/>
        </w:rPr>
      </w:pPr>
      <w:r>
        <w:rPr>
          <w:rFonts w:eastAsia="Calibri"/>
          <w:sz w:val="24"/>
          <w:szCs w:val="24"/>
          <w:lang w:val="uk-UA" w:eastAsia="uk-U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19BB605A" w14:textId="0E963FDA" w:rsidR="00917BDA" w:rsidRPr="000B1AC0" w:rsidRDefault="00917BDA" w:rsidP="00D10E8E">
      <w:pPr>
        <w:ind w:left="426" w:hanging="426"/>
        <w:jc w:val="both"/>
        <w:rPr>
          <w:rFonts w:eastAsia="Calibri"/>
          <w:color w:val="FF0000"/>
          <w:sz w:val="24"/>
          <w:szCs w:val="24"/>
          <w:lang w:val="uk-UA" w:eastAsia="uk-UA"/>
        </w:rPr>
      </w:pPr>
      <w:r w:rsidRPr="00917BDA">
        <w:rPr>
          <w:rFonts w:eastAsia="Calibri"/>
          <w:b/>
          <w:sz w:val="24"/>
          <w:szCs w:val="24"/>
          <w:lang w:val="uk-UA" w:eastAsia="uk-UA"/>
        </w:rPr>
        <w:t>4.</w:t>
      </w:r>
      <w:r w:rsidR="0094572F">
        <w:rPr>
          <w:rFonts w:eastAsia="Calibri"/>
          <w:b/>
          <w:sz w:val="24"/>
          <w:szCs w:val="24"/>
          <w:lang w:val="uk-UA" w:eastAsia="uk-UA"/>
        </w:rPr>
        <w:t>4</w:t>
      </w:r>
      <w:r w:rsidRPr="00917BDA">
        <w:rPr>
          <w:rFonts w:eastAsia="Calibri"/>
          <w:b/>
          <w:sz w:val="24"/>
          <w:szCs w:val="24"/>
          <w:lang w:val="uk-UA" w:eastAsia="uk-UA"/>
        </w:rPr>
        <w:t>.</w:t>
      </w:r>
      <w:r w:rsidRPr="00917BDA">
        <w:rPr>
          <w:rFonts w:eastAsia="Calibri"/>
          <w:sz w:val="24"/>
          <w:szCs w:val="24"/>
          <w:lang w:val="uk-UA" w:eastAsia="uk-UA"/>
        </w:rPr>
        <w:t xml:space="preserve"> При закладі освіти можуть створюватися і діяти піклувальна рада</w:t>
      </w:r>
      <w:r w:rsidR="00C53131">
        <w:rPr>
          <w:rFonts w:eastAsia="Calibri"/>
          <w:sz w:val="24"/>
          <w:szCs w:val="24"/>
          <w:lang w:val="uk-UA" w:eastAsia="uk-UA"/>
        </w:rPr>
        <w:t>.</w:t>
      </w:r>
    </w:p>
    <w:p w14:paraId="446C1378" w14:textId="1732DF1E" w:rsidR="00917BDA" w:rsidRPr="00917BDA" w:rsidRDefault="00917BDA" w:rsidP="00D10E8E">
      <w:pPr>
        <w:ind w:left="426" w:hanging="426"/>
        <w:jc w:val="both"/>
        <w:rPr>
          <w:rFonts w:eastAsia="Calibri"/>
          <w:sz w:val="24"/>
          <w:szCs w:val="24"/>
          <w:lang w:val="uk-UA" w:eastAsia="uk-UA"/>
        </w:rPr>
      </w:pPr>
      <w:r w:rsidRPr="00917BDA">
        <w:rPr>
          <w:rFonts w:eastAsia="Calibri"/>
          <w:b/>
          <w:sz w:val="24"/>
          <w:szCs w:val="24"/>
          <w:lang w:val="uk-UA" w:eastAsia="uk-UA"/>
        </w:rPr>
        <w:t>4.</w:t>
      </w:r>
      <w:r w:rsidR="0094572F">
        <w:rPr>
          <w:rFonts w:eastAsia="Calibri"/>
          <w:b/>
          <w:sz w:val="24"/>
          <w:szCs w:val="24"/>
          <w:lang w:val="uk-UA" w:eastAsia="uk-UA"/>
        </w:rPr>
        <w:t>5</w:t>
      </w:r>
      <w:r w:rsidRPr="00917BDA">
        <w:rPr>
          <w:rFonts w:eastAsia="Calibri"/>
          <w:b/>
          <w:sz w:val="24"/>
          <w:szCs w:val="24"/>
          <w:lang w:val="uk-UA" w:eastAsia="uk-UA"/>
        </w:rPr>
        <w:t>.</w:t>
      </w:r>
      <w:r w:rsidRPr="00917BDA">
        <w:rPr>
          <w:rFonts w:eastAsia="Calibri"/>
          <w:sz w:val="24"/>
          <w:szCs w:val="24"/>
          <w:lang w:val="uk-UA" w:eastAsia="uk-UA"/>
        </w:rPr>
        <w:t xml:space="preserve"> </w:t>
      </w:r>
      <w:r w:rsidR="00B16FFC">
        <w:rPr>
          <w:rFonts w:eastAsia="Calibri"/>
          <w:sz w:val="24"/>
          <w:szCs w:val="24"/>
          <w:lang w:val="uk-UA" w:eastAsia="uk-UA"/>
        </w:rPr>
        <w:t xml:space="preserve">Піклувальну раду </w:t>
      </w:r>
      <w:r w:rsidR="001A0B7A">
        <w:rPr>
          <w:rFonts w:eastAsia="Calibri"/>
          <w:sz w:val="24"/>
          <w:szCs w:val="24"/>
          <w:lang w:val="uk-UA" w:eastAsia="uk-UA"/>
        </w:rPr>
        <w:t xml:space="preserve">закладу загальної середньої освіти </w:t>
      </w:r>
      <w:r w:rsidR="00B16FFC">
        <w:rPr>
          <w:rFonts w:eastAsia="Calibri"/>
          <w:sz w:val="24"/>
          <w:szCs w:val="24"/>
          <w:lang w:val="uk-UA" w:eastAsia="uk-UA"/>
        </w:rPr>
        <w:t>може бути утворено за рішення</w:t>
      </w:r>
      <w:r w:rsidR="001A0B7A">
        <w:rPr>
          <w:rFonts w:eastAsia="Calibri"/>
          <w:sz w:val="24"/>
          <w:szCs w:val="24"/>
          <w:lang w:val="uk-UA" w:eastAsia="uk-UA"/>
        </w:rPr>
        <w:t>м засновника або уповноваженого ним органу</w:t>
      </w:r>
      <w:r w:rsidR="00886835">
        <w:rPr>
          <w:rFonts w:eastAsia="Calibri"/>
          <w:sz w:val="24"/>
          <w:szCs w:val="24"/>
          <w:lang w:val="uk-UA" w:eastAsia="uk-UA"/>
        </w:rPr>
        <w:t xml:space="preserve"> на визначений засновником строк.</w:t>
      </w:r>
      <w:r w:rsidR="001A0B7A">
        <w:rPr>
          <w:rFonts w:eastAsia="Calibri"/>
          <w:sz w:val="24"/>
          <w:szCs w:val="24"/>
          <w:lang w:val="uk-UA" w:eastAsia="uk-UA"/>
        </w:rPr>
        <w:t xml:space="preserve"> </w:t>
      </w:r>
      <w:r w:rsidRPr="00917BDA">
        <w:rPr>
          <w:rFonts w:eastAsia="Calibri"/>
          <w:sz w:val="24"/>
          <w:szCs w:val="24"/>
          <w:lang w:val="uk-UA" w:eastAsia="uk-UA"/>
        </w:rPr>
        <w:t xml:space="preserve">Метою діяльності піклувальної ради є забезпечення доступності освіти для всіх громадян, задоволення освітніх потреб особи, залучення широкої громадськості до вирішення проблем навчання і виховання. </w:t>
      </w:r>
    </w:p>
    <w:p w14:paraId="0133B3F8" w14:textId="3BCEA170" w:rsidR="00917BDA" w:rsidRDefault="00917BDA" w:rsidP="00D10E8E">
      <w:pPr>
        <w:ind w:left="567" w:hanging="283"/>
        <w:jc w:val="both"/>
        <w:rPr>
          <w:rFonts w:eastAsia="Calibri"/>
          <w:sz w:val="24"/>
          <w:szCs w:val="24"/>
          <w:lang w:val="uk-UA" w:eastAsia="uk-UA"/>
        </w:rPr>
      </w:pPr>
      <w:r w:rsidRPr="00917BDA">
        <w:rPr>
          <w:rFonts w:eastAsia="Calibri"/>
          <w:b/>
          <w:sz w:val="24"/>
          <w:szCs w:val="24"/>
          <w:lang w:val="uk-UA" w:eastAsia="uk-UA"/>
        </w:rPr>
        <w:t>4.</w:t>
      </w:r>
      <w:r w:rsidR="0094572F">
        <w:rPr>
          <w:rFonts w:eastAsia="Calibri"/>
          <w:b/>
          <w:sz w:val="24"/>
          <w:szCs w:val="24"/>
          <w:lang w:val="uk-UA" w:eastAsia="uk-UA"/>
        </w:rPr>
        <w:t>5.</w:t>
      </w:r>
      <w:r w:rsidRPr="00917BDA">
        <w:rPr>
          <w:rFonts w:eastAsia="Calibri"/>
          <w:b/>
          <w:sz w:val="24"/>
          <w:szCs w:val="24"/>
          <w:lang w:val="uk-UA" w:eastAsia="uk-UA"/>
        </w:rPr>
        <w:t>1.</w:t>
      </w:r>
      <w:r w:rsidRPr="00917BDA">
        <w:rPr>
          <w:rFonts w:eastAsia="Calibri"/>
          <w:sz w:val="24"/>
          <w:szCs w:val="24"/>
          <w:lang w:val="uk-UA" w:eastAsia="uk-UA"/>
        </w:rPr>
        <w:t xml:space="preserve"> Основними завданнями піклувальної ради є:</w:t>
      </w:r>
    </w:p>
    <w:p w14:paraId="0488D895" w14:textId="5E9D889F" w:rsidR="00886835" w:rsidRDefault="00886835" w:rsidP="00D10E8E">
      <w:pPr>
        <w:ind w:left="567" w:hanging="283"/>
        <w:jc w:val="both"/>
        <w:rPr>
          <w:rFonts w:eastAsia="Calibri"/>
          <w:sz w:val="24"/>
          <w:szCs w:val="24"/>
          <w:lang w:val="uk-UA" w:eastAsia="uk-UA"/>
        </w:rPr>
      </w:pPr>
      <w:r>
        <w:rPr>
          <w:rFonts w:eastAsia="Calibri"/>
          <w:sz w:val="24"/>
          <w:szCs w:val="24"/>
          <w:lang w:val="uk-UA" w:eastAsia="uk-UA"/>
        </w:rPr>
        <w:t>-   розробляє пропозиції до стратегії та перспективного плану розвитку закладу освіти та аналізує стан їх виконання;</w:t>
      </w:r>
    </w:p>
    <w:p w14:paraId="5C8F355E" w14:textId="66817491" w:rsidR="00886835" w:rsidRDefault="00886835" w:rsidP="00D10E8E">
      <w:pPr>
        <w:ind w:left="567" w:hanging="283"/>
        <w:jc w:val="both"/>
        <w:rPr>
          <w:rFonts w:eastAsia="Calibri"/>
          <w:sz w:val="24"/>
          <w:szCs w:val="24"/>
          <w:lang w:val="uk-UA" w:eastAsia="uk-UA"/>
        </w:rPr>
      </w:pPr>
      <w:r>
        <w:rPr>
          <w:rFonts w:eastAsia="Calibri"/>
          <w:sz w:val="24"/>
          <w:szCs w:val="24"/>
          <w:lang w:val="uk-UA" w:eastAsia="uk-UA"/>
        </w:rPr>
        <w:t>-    сприяє залученню додаткових джерел фінансування, що не заборонені законом;</w:t>
      </w:r>
    </w:p>
    <w:p w14:paraId="0F61D67D" w14:textId="6D1CD001" w:rsidR="00886835" w:rsidRDefault="00886835" w:rsidP="00D10E8E">
      <w:pPr>
        <w:ind w:left="567" w:hanging="283"/>
        <w:jc w:val="both"/>
        <w:rPr>
          <w:rFonts w:eastAsia="Calibri"/>
          <w:sz w:val="24"/>
          <w:szCs w:val="24"/>
          <w:lang w:val="uk-UA" w:eastAsia="uk-UA"/>
        </w:rPr>
      </w:pPr>
      <w:r>
        <w:rPr>
          <w:rFonts w:eastAsia="Calibri"/>
          <w:sz w:val="24"/>
          <w:szCs w:val="24"/>
          <w:lang w:val="uk-UA" w:eastAsia="uk-UA"/>
        </w:rPr>
        <w:t xml:space="preserve">-    </w:t>
      </w:r>
      <w:r w:rsidR="008E5562">
        <w:rPr>
          <w:rFonts w:eastAsia="Calibri"/>
          <w:sz w:val="24"/>
          <w:szCs w:val="24"/>
          <w:lang w:val="uk-UA" w:eastAsia="uk-UA"/>
        </w:rPr>
        <w:t>має право звернутись до центрального органу виконавчої влади із забезпечення якості освіти щодо проведення позапланового інституційного аудиту закладу освіти;</w:t>
      </w:r>
    </w:p>
    <w:p w14:paraId="66644AEA" w14:textId="45DF0BB0" w:rsidR="00886835" w:rsidRPr="00917BDA" w:rsidRDefault="008E5562" w:rsidP="00D10E8E">
      <w:pPr>
        <w:ind w:left="567" w:hanging="283"/>
        <w:jc w:val="both"/>
        <w:rPr>
          <w:rFonts w:eastAsia="Calibri"/>
          <w:sz w:val="24"/>
          <w:szCs w:val="24"/>
          <w:lang w:val="uk-UA" w:eastAsia="uk-UA"/>
        </w:rPr>
      </w:pPr>
      <w:r>
        <w:rPr>
          <w:rFonts w:eastAsia="Calibri"/>
          <w:sz w:val="24"/>
          <w:szCs w:val="24"/>
          <w:lang w:val="uk-UA" w:eastAsia="uk-UA"/>
        </w:rPr>
        <w:t>-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14:paraId="378BEE9C" w14:textId="77777777" w:rsidR="00917BDA" w:rsidRPr="00917BDA" w:rsidRDefault="00917BDA" w:rsidP="00D10E8E">
      <w:pPr>
        <w:numPr>
          <w:ilvl w:val="1"/>
          <w:numId w:val="31"/>
        </w:numPr>
        <w:tabs>
          <w:tab w:val="clear" w:pos="1440"/>
          <w:tab w:val="num" w:pos="1134"/>
        </w:tabs>
        <w:ind w:left="567" w:hanging="283"/>
        <w:jc w:val="both"/>
        <w:rPr>
          <w:rFonts w:eastAsia="Calibri"/>
          <w:sz w:val="24"/>
          <w:szCs w:val="24"/>
          <w:lang w:val="uk-UA" w:eastAsia="uk-UA"/>
        </w:rPr>
      </w:pPr>
      <w:r w:rsidRPr="00917BDA">
        <w:rPr>
          <w:rFonts w:eastAsia="Calibri"/>
          <w:sz w:val="24"/>
          <w:szCs w:val="24"/>
          <w:lang w:val="uk-UA" w:eastAsia="uk-UA"/>
        </w:rPr>
        <w:t xml:space="preserve">сприяння виконанню законодавства України щодо обов’язковості повної загальної середньої освіти; </w:t>
      </w:r>
    </w:p>
    <w:p w14:paraId="0E4DB563" w14:textId="77777777" w:rsidR="00917BDA" w:rsidRPr="00917BDA" w:rsidRDefault="00917BDA" w:rsidP="00D10E8E">
      <w:pPr>
        <w:numPr>
          <w:ilvl w:val="1"/>
          <w:numId w:val="31"/>
        </w:numPr>
        <w:tabs>
          <w:tab w:val="clear" w:pos="1440"/>
          <w:tab w:val="num" w:pos="1134"/>
        </w:tabs>
        <w:ind w:left="567" w:hanging="283"/>
        <w:jc w:val="both"/>
        <w:rPr>
          <w:rFonts w:eastAsia="Calibri"/>
          <w:sz w:val="24"/>
          <w:szCs w:val="24"/>
          <w:lang w:val="uk-UA" w:eastAsia="uk-UA"/>
        </w:rPr>
      </w:pPr>
      <w:r w:rsidRPr="00917BDA">
        <w:rPr>
          <w:rFonts w:eastAsia="Calibri"/>
          <w:sz w:val="24"/>
          <w:szCs w:val="24"/>
          <w:lang w:val="uk-UA" w:eastAsia="uk-UA"/>
        </w:rPr>
        <w:t xml:space="preserve">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у закладі освіти; </w:t>
      </w:r>
    </w:p>
    <w:p w14:paraId="56344652" w14:textId="77777777" w:rsidR="00917BDA" w:rsidRPr="00917BDA" w:rsidRDefault="00917BDA" w:rsidP="00D10E8E">
      <w:pPr>
        <w:numPr>
          <w:ilvl w:val="1"/>
          <w:numId w:val="31"/>
        </w:numPr>
        <w:tabs>
          <w:tab w:val="clear" w:pos="1440"/>
          <w:tab w:val="num" w:pos="1134"/>
        </w:tabs>
        <w:ind w:left="567" w:hanging="283"/>
        <w:jc w:val="both"/>
        <w:rPr>
          <w:rFonts w:eastAsia="Calibri"/>
          <w:sz w:val="24"/>
          <w:szCs w:val="24"/>
          <w:lang w:val="uk-UA" w:eastAsia="uk-UA"/>
        </w:rPr>
      </w:pPr>
      <w:r w:rsidRPr="00917BDA">
        <w:rPr>
          <w:rFonts w:eastAsia="Calibri"/>
          <w:sz w:val="24"/>
          <w:szCs w:val="24"/>
          <w:lang w:val="uk-UA" w:eastAsia="uk-UA"/>
        </w:rPr>
        <w:t>зміцнення навчально-виробничої, наукової, матеріально-технічної, культурно-</w:t>
      </w:r>
      <w:proofErr w:type="spellStart"/>
      <w:r w:rsidRPr="00917BDA">
        <w:rPr>
          <w:rFonts w:eastAsia="Calibri"/>
          <w:sz w:val="24"/>
          <w:szCs w:val="24"/>
          <w:lang w:val="uk-UA" w:eastAsia="uk-UA"/>
        </w:rPr>
        <w:t>спротивної</w:t>
      </w:r>
      <w:proofErr w:type="spellEnd"/>
      <w:r w:rsidRPr="00917BDA">
        <w:rPr>
          <w:rFonts w:eastAsia="Calibri"/>
          <w:sz w:val="24"/>
          <w:szCs w:val="24"/>
          <w:lang w:val="uk-UA" w:eastAsia="uk-UA"/>
        </w:rPr>
        <w:t xml:space="preserve">, корекційно-відновної, та лікувально-оздоровчої бази закладу освіти; </w:t>
      </w:r>
    </w:p>
    <w:p w14:paraId="2E7A89D6" w14:textId="77777777" w:rsidR="00917BDA" w:rsidRPr="00917BDA" w:rsidRDefault="00917BDA" w:rsidP="00D10E8E">
      <w:pPr>
        <w:numPr>
          <w:ilvl w:val="1"/>
          <w:numId w:val="31"/>
        </w:numPr>
        <w:tabs>
          <w:tab w:val="clear" w:pos="1440"/>
          <w:tab w:val="num" w:pos="1134"/>
        </w:tabs>
        <w:ind w:left="567" w:hanging="283"/>
        <w:jc w:val="both"/>
        <w:rPr>
          <w:rFonts w:eastAsia="Calibri"/>
          <w:sz w:val="24"/>
          <w:szCs w:val="24"/>
          <w:lang w:val="uk-UA" w:eastAsia="uk-UA"/>
        </w:rPr>
      </w:pPr>
      <w:r w:rsidRPr="00917BDA">
        <w:rPr>
          <w:rFonts w:eastAsia="Calibri"/>
          <w:sz w:val="24"/>
          <w:szCs w:val="24"/>
          <w:lang w:val="uk-UA" w:eastAsia="uk-UA"/>
        </w:rPr>
        <w:t xml:space="preserve">організація змістовного дозвілля та оздоровлення учнів, педагогічних працівників; </w:t>
      </w:r>
    </w:p>
    <w:p w14:paraId="5118BCA8" w14:textId="77777777" w:rsidR="00917BDA" w:rsidRPr="00917BDA" w:rsidRDefault="00917BDA" w:rsidP="00D10E8E">
      <w:pPr>
        <w:numPr>
          <w:ilvl w:val="1"/>
          <w:numId w:val="31"/>
        </w:numPr>
        <w:tabs>
          <w:tab w:val="clear" w:pos="1440"/>
          <w:tab w:val="num" w:pos="1134"/>
        </w:tabs>
        <w:ind w:left="567" w:hanging="283"/>
        <w:jc w:val="both"/>
        <w:rPr>
          <w:rFonts w:eastAsia="Calibri"/>
          <w:sz w:val="24"/>
          <w:szCs w:val="24"/>
          <w:lang w:val="uk-UA" w:eastAsia="uk-UA"/>
        </w:rPr>
      </w:pPr>
      <w:r w:rsidRPr="00917BDA">
        <w:rPr>
          <w:rFonts w:eastAsia="Calibri"/>
          <w:sz w:val="24"/>
          <w:szCs w:val="24"/>
          <w:lang w:val="uk-UA" w:eastAsia="uk-UA"/>
        </w:rPr>
        <w:t xml:space="preserve">запобігання дитячій бездоглядності; </w:t>
      </w:r>
    </w:p>
    <w:p w14:paraId="4E457BC3" w14:textId="77777777" w:rsidR="00917BDA" w:rsidRPr="00917BDA" w:rsidRDefault="00917BDA" w:rsidP="00D10E8E">
      <w:pPr>
        <w:numPr>
          <w:ilvl w:val="1"/>
          <w:numId w:val="31"/>
        </w:numPr>
        <w:tabs>
          <w:tab w:val="clear" w:pos="1440"/>
          <w:tab w:val="num" w:pos="1134"/>
        </w:tabs>
        <w:ind w:left="567" w:hanging="283"/>
        <w:jc w:val="both"/>
        <w:rPr>
          <w:rFonts w:eastAsia="Calibri"/>
          <w:sz w:val="24"/>
          <w:szCs w:val="24"/>
          <w:lang w:val="uk-UA" w:eastAsia="uk-UA"/>
        </w:rPr>
      </w:pPr>
      <w:r w:rsidRPr="00917BDA">
        <w:rPr>
          <w:rFonts w:eastAsia="Calibri"/>
          <w:sz w:val="24"/>
          <w:szCs w:val="24"/>
          <w:lang w:val="uk-UA" w:eastAsia="uk-UA"/>
        </w:rPr>
        <w:lastRenderedPageBreak/>
        <w:t xml:space="preserve">стимулювання творчої праці педагогічних працівників та учнів (вихованців); </w:t>
      </w:r>
    </w:p>
    <w:p w14:paraId="5AA9D4C9" w14:textId="77777777" w:rsidR="00917BDA" w:rsidRPr="00917BDA" w:rsidRDefault="00917BDA" w:rsidP="00D10E8E">
      <w:pPr>
        <w:numPr>
          <w:ilvl w:val="1"/>
          <w:numId w:val="31"/>
        </w:numPr>
        <w:tabs>
          <w:tab w:val="clear" w:pos="1440"/>
          <w:tab w:val="num" w:pos="1134"/>
        </w:tabs>
        <w:ind w:left="567" w:hanging="283"/>
        <w:jc w:val="both"/>
        <w:rPr>
          <w:rFonts w:eastAsia="Calibri"/>
          <w:sz w:val="24"/>
          <w:szCs w:val="24"/>
          <w:lang w:val="uk-UA" w:eastAsia="uk-UA"/>
        </w:rPr>
      </w:pPr>
      <w:r w:rsidRPr="00917BDA">
        <w:rPr>
          <w:rFonts w:eastAsia="Calibri"/>
          <w:sz w:val="24"/>
          <w:szCs w:val="24"/>
          <w:lang w:val="uk-UA" w:eastAsia="uk-UA"/>
        </w:rPr>
        <w:t xml:space="preserve">всебічне зміцнення </w:t>
      </w:r>
      <w:proofErr w:type="spellStart"/>
      <w:r w:rsidRPr="00917BDA">
        <w:rPr>
          <w:rFonts w:eastAsia="Calibri"/>
          <w:sz w:val="24"/>
          <w:szCs w:val="24"/>
          <w:lang w:val="uk-UA" w:eastAsia="uk-UA"/>
        </w:rPr>
        <w:t>зв’язків</w:t>
      </w:r>
      <w:proofErr w:type="spellEnd"/>
      <w:r w:rsidRPr="00917BDA">
        <w:rPr>
          <w:rFonts w:eastAsia="Calibri"/>
          <w:sz w:val="24"/>
          <w:szCs w:val="24"/>
          <w:lang w:val="uk-UA" w:eastAsia="uk-UA"/>
        </w:rPr>
        <w:t xml:space="preserve"> між родинами учнів та закладом освіти.</w:t>
      </w:r>
    </w:p>
    <w:p w14:paraId="2685B8EC" w14:textId="7A32E4EC" w:rsidR="00C42765" w:rsidRDefault="00917BDA" w:rsidP="00D10E8E">
      <w:pPr>
        <w:ind w:left="567" w:hanging="283"/>
        <w:jc w:val="both"/>
        <w:rPr>
          <w:rFonts w:eastAsia="Calibri"/>
          <w:sz w:val="24"/>
          <w:szCs w:val="24"/>
          <w:lang w:val="uk-UA" w:eastAsia="uk-UA"/>
        </w:rPr>
      </w:pPr>
      <w:r w:rsidRPr="00917BDA">
        <w:rPr>
          <w:rFonts w:eastAsia="Calibri"/>
          <w:b/>
          <w:sz w:val="24"/>
          <w:szCs w:val="24"/>
          <w:lang w:val="uk-UA" w:eastAsia="uk-UA"/>
        </w:rPr>
        <w:t>4.</w:t>
      </w:r>
      <w:r w:rsidR="0094572F">
        <w:rPr>
          <w:rFonts w:eastAsia="Calibri"/>
          <w:b/>
          <w:sz w:val="24"/>
          <w:szCs w:val="24"/>
          <w:lang w:val="uk-UA" w:eastAsia="uk-UA"/>
        </w:rPr>
        <w:t>5</w:t>
      </w:r>
      <w:r w:rsidRPr="00917BDA">
        <w:rPr>
          <w:rFonts w:eastAsia="Calibri"/>
          <w:b/>
          <w:sz w:val="24"/>
          <w:szCs w:val="24"/>
          <w:lang w:val="uk-UA" w:eastAsia="uk-UA"/>
        </w:rPr>
        <w:t>.2.</w:t>
      </w:r>
      <w:r w:rsidRPr="00917BDA">
        <w:rPr>
          <w:rFonts w:eastAsia="Calibri"/>
          <w:sz w:val="24"/>
          <w:szCs w:val="24"/>
          <w:lang w:val="uk-UA" w:eastAsia="uk-UA"/>
        </w:rPr>
        <w:t xml:space="preserve"> Піклувальна рада </w:t>
      </w:r>
      <w:r w:rsidR="00C42765">
        <w:rPr>
          <w:rFonts w:eastAsia="Calibri"/>
          <w:sz w:val="24"/>
          <w:szCs w:val="24"/>
          <w:lang w:val="uk-UA" w:eastAsia="uk-UA"/>
        </w:rPr>
        <w:t xml:space="preserve">є колегіальним органом. Засідання піклувальної ради є правомочними, якщо на ньому присутні не менше двох третин її </w:t>
      </w:r>
      <w:proofErr w:type="spellStart"/>
      <w:r w:rsidR="00C42765">
        <w:rPr>
          <w:rFonts w:eastAsia="Calibri"/>
          <w:sz w:val="24"/>
          <w:szCs w:val="24"/>
          <w:lang w:val="uk-UA" w:eastAsia="uk-UA"/>
        </w:rPr>
        <w:t>затверженого</w:t>
      </w:r>
      <w:proofErr w:type="spellEnd"/>
      <w:r w:rsidR="00C42765">
        <w:rPr>
          <w:rFonts w:eastAsia="Calibri"/>
          <w:sz w:val="24"/>
          <w:szCs w:val="24"/>
          <w:lang w:val="uk-UA" w:eastAsia="uk-UA"/>
        </w:rPr>
        <w:t xml:space="preserve">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w:t>
      </w:r>
      <w:r w:rsidR="00E56ECE">
        <w:rPr>
          <w:rFonts w:eastAsia="Calibri"/>
          <w:sz w:val="24"/>
          <w:szCs w:val="24"/>
          <w:lang w:val="uk-UA" w:eastAsia="uk-UA"/>
        </w:rPr>
        <w:t>оформлюються протоколом її засідання, який підписують головуючий на засіданні та секретар.</w:t>
      </w:r>
    </w:p>
    <w:p w14:paraId="667319FD" w14:textId="7474EE72" w:rsidR="009A77E8" w:rsidRDefault="009A77E8" w:rsidP="00D10E8E">
      <w:pPr>
        <w:ind w:left="567" w:hanging="283"/>
        <w:jc w:val="both"/>
        <w:rPr>
          <w:rFonts w:eastAsia="Calibri"/>
          <w:bCs/>
          <w:sz w:val="24"/>
          <w:szCs w:val="24"/>
          <w:lang w:val="uk-UA" w:eastAsia="uk-UA"/>
        </w:rPr>
      </w:pPr>
      <w:r>
        <w:rPr>
          <w:rFonts w:eastAsia="Calibri"/>
          <w:b/>
          <w:sz w:val="24"/>
          <w:szCs w:val="24"/>
          <w:lang w:val="uk-UA" w:eastAsia="uk-UA"/>
        </w:rPr>
        <w:tab/>
      </w:r>
      <w:r>
        <w:rPr>
          <w:rFonts w:eastAsia="Calibri"/>
          <w:b/>
          <w:sz w:val="24"/>
          <w:szCs w:val="24"/>
          <w:lang w:val="uk-UA" w:eastAsia="uk-UA"/>
        </w:rPr>
        <w:tab/>
      </w:r>
      <w:r w:rsidRPr="00043735">
        <w:rPr>
          <w:rFonts w:eastAsia="Calibri"/>
          <w:bCs/>
          <w:sz w:val="24"/>
          <w:szCs w:val="24"/>
          <w:lang w:val="uk-UA" w:eastAsia="uk-UA"/>
        </w:rPr>
        <w:t xml:space="preserve">      </w:t>
      </w:r>
      <w:r w:rsidR="00043735" w:rsidRPr="00043735">
        <w:rPr>
          <w:rFonts w:eastAsia="Calibri"/>
          <w:bCs/>
          <w:sz w:val="24"/>
          <w:szCs w:val="24"/>
          <w:lang w:val="uk-UA" w:eastAsia="uk-UA"/>
        </w:rPr>
        <w:t>Члени піклувальної ради мають право брати участь у роботі колегіальних органів управління</w:t>
      </w:r>
      <w:r w:rsidR="00043735">
        <w:rPr>
          <w:rFonts w:eastAsia="Calibri"/>
          <w:bCs/>
          <w:sz w:val="24"/>
          <w:szCs w:val="24"/>
          <w:lang w:val="uk-UA" w:eastAsia="uk-UA"/>
        </w:rPr>
        <w:t xml:space="preserve"> закладом </w:t>
      </w:r>
      <w:proofErr w:type="spellStart"/>
      <w:r w:rsidR="00043735">
        <w:rPr>
          <w:rFonts w:eastAsia="Calibri"/>
          <w:bCs/>
          <w:sz w:val="24"/>
          <w:szCs w:val="24"/>
          <w:lang w:val="uk-UA" w:eastAsia="uk-UA"/>
        </w:rPr>
        <w:t>загльної</w:t>
      </w:r>
      <w:proofErr w:type="spellEnd"/>
      <w:r w:rsidR="00043735">
        <w:rPr>
          <w:rFonts w:eastAsia="Calibri"/>
          <w:bCs/>
          <w:sz w:val="24"/>
          <w:szCs w:val="24"/>
          <w:lang w:val="uk-UA" w:eastAsia="uk-UA"/>
        </w:rPr>
        <w:t xml:space="preserve"> середньої освіти з правом дорадчого голосу.</w:t>
      </w:r>
    </w:p>
    <w:p w14:paraId="44EC7B0F" w14:textId="34DCCFE2" w:rsidR="00043735" w:rsidRPr="00043735" w:rsidRDefault="00043735" w:rsidP="00D10E8E">
      <w:pPr>
        <w:ind w:left="567" w:hanging="283"/>
        <w:jc w:val="both"/>
        <w:rPr>
          <w:rFonts w:eastAsia="Calibri"/>
          <w:bCs/>
          <w:sz w:val="24"/>
          <w:szCs w:val="24"/>
          <w:lang w:val="uk-UA" w:eastAsia="uk-UA"/>
        </w:rPr>
      </w:pPr>
      <w:r>
        <w:rPr>
          <w:rFonts w:eastAsia="Calibri"/>
          <w:bCs/>
          <w:sz w:val="24"/>
          <w:szCs w:val="24"/>
          <w:lang w:val="uk-UA" w:eastAsia="uk-UA"/>
        </w:rPr>
        <w:tab/>
      </w:r>
      <w:r>
        <w:rPr>
          <w:rFonts w:eastAsia="Calibri"/>
          <w:bCs/>
          <w:sz w:val="24"/>
          <w:szCs w:val="24"/>
          <w:lang w:val="uk-UA" w:eastAsia="uk-UA"/>
        </w:rPr>
        <w:tab/>
        <w:t xml:space="preserve">      Піклувальна рада діє на підставі положення, затвердженого засновником закладу загальної середньої освіти.</w:t>
      </w:r>
    </w:p>
    <w:p w14:paraId="405500E8" w14:textId="60B77549" w:rsidR="00917BDA" w:rsidRPr="00917BDA" w:rsidRDefault="00043735" w:rsidP="00D10E8E">
      <w:pPr>
        <w:ind w:left="567" w:hanging="283"/>
        <w:jc w:val="both"/>
        <w:rPr>
          <w:rFonts w:eastAsia="Calibri"/>
          <w:sz w:val="24"/>
          <w:szCs w:val="24"/>
          <w:lang w:val="uk-UA" w:eastAsia="uk-UA"/>
        </w:rPr>
      </w:pPr>
      <w:r>
        <w:rPr>
          <w:rFonts w:eastAsia="Calibri"/>
          <w:sz w:val="24"/>
          <w:szCs w:val="24"/>
          <w:lang w:val="uk-UA" w:eastAsia="uk-UA"/>
        </w:rPr>
        <w:tab/>
      </w:r>
      <w:r>
        <w:rPr>
          <w:rFonts w:eastAsia="Calibri"/>
          <w:sz w:val="24"/>
          <w:szCs w:val="24"/>
          <w:lang w:val="uk-UA" w:eastAsia="uk-UA"/>
        </w:rPr>
        <w:tab/>
        <w:t xml:space="preserve">      </w:t>
      </w:r>
      <w:r w:rsidR="00917BDA" w:rsidRPr="00917BDA">
        <w:rPr>
          <w:rFonts w:eastAsia="Calibri"/>
          <w:sz w:val="24"/>
          <w:szCs w:val="24"/>
          <w:lang w:val="uk-UA" w:eastAsia="uk-UA"/>
        </w:rPr>
        <w:t xml:space="preserve">Члени піклувальної ради обираються на загальних зборах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w:t>
      </w:r>
      <w:r w:rsidR="002D52B1">
        <w:rPr>
          <w:rFonts w:eastAsia="Calibri"/>
          <w:sz w:val="24"/>
          <w:szCs w:val="24"/>
          <w:lang w:val="uk-UA" w:eastAsia="uk-UA"/>
        </w:rPr>
        <w:t xml:space="preserve">освітній </w:t>
      </w:r>
      <w:r w:rsidR="00917BDA" w:rsidRPr="00917BDA">
        <w:rPr>
          <w:rFonts w:eastAsia="Calibri"/>
          <w:sz w:val="24"/>
          <w:szCs w:val="24"/>
          <w:lang w:val="uk-UA" w:eastAsia="uk-UA"/>
        </w:rPr>
        <w:t xml:space="preserve">процес (відвідування уроків тощо) без згоди директора. У випадках, коли хтось із членів піклувальної ради вибуває, на загальних зборах на його місце обирається інша особа. </w:t>
      </w:r>
    </w:p>
    <w:p w14:paraId="18108E9D" w14:textId="4794FB99" w:rsidR="00917BDA" w:rsidRPr="00917BDA" w:rsidRDefault="00917BDA" w:rsidP="00D10E8E">
      <w:pPr>
        <w:ind w:left="567" w:hanging="283"/>
        <w:jc w:val="both"/>
        <w:rPr>
          <w:rFonts w:eastAsia="Calibri"/>
          <w:sz w:val="24"/>
          <w:szCs w:val="24"/>
          <w:lang w:val="uk-UA" w:eastAsia="uk-UA"/>
        </w:rPr>
      </w:pPr>
      <w:r w:rsidRPr="00917BDA">
        <w:rPr>
          <w:rFonts w:eastAsia="Calibri"/>
          <w:b/>
          <w:sz w:val="24"/>
          <w:szCs w:val="24"/>
          <w:lang w:val="uk-UA" w:eastAsia="uk-UA"/>
        </w:rPr>
        <w:t>4.</w:t>
      </w:r>
      <w:r w:rsidR="0094572F">
        <w:rPr>
          <w:rFonts w:eastAsia="Calibri"/>
          <w:b/>
          <w:sz w:val="24"/>
          <w:szCs w:val="24"/>
          <w:lang w:val="uk-UA" w:eastAsia="uk-UA"/>
        </w:rPr>
        <w:t>5</w:t>
      </w:r>
      <w:r w:rsidRPr="00917BDA">
        <w:rPr>
          <w:rFonts w:eastAsia="Calibri"/>
          <w:b/>
          <w:sz w:val="24"/>
          <w:szCs w:val="24"/>
          <w:lang w:val="uk-UA" w:eastAsia="uk-UA"/>
        </w:rPr>
        <w:t>.3.</w:t>
      </w:r>
      <w:r w:rsidRPr="00917BDA">
        <w:rPr>
          <w:rFonts w:eastAsia="Calibri"/>
          <w:sz w:val="24"/>
          <w:szCs w:val="24"/>
          <w:lang w:val="uk-UA" w:eastAsia="uk-UA"/>
        </w:rPr>
        <w:t xml:space="preserve"> Піклувальна рада діє на засадах:</w:t>
      </w:r>
    </w:p>
    <w:p w14:paraId="4E3BD7B4" w14:textId="77777777" w:rsidR="00917BDA" w:rsidRPr="00917BDA" w:rsidRDefault="00917BDA" w:rsidP="009F2254">
      <w:pPr>
        <w:numPr>
          <w:ilvl w:val="1"/>
          <w:numId w:val="32"/>
        </w:numPr>
        <w:tabs>
          <w:tab w:val="clear" w:pos="1440"/>
          <w:tab w:val="num" w:pos="1276"/>
        </w:tabs>
        <w:ind w:left="851" w:hanging="283"/>
        <w:jc w:val="both"/>
        <w:rPr>
          <w:rFonts w:eastAsia="Calibri"/>
          <w:sz w:val="24"/>
          <w:szCs w:val="24"/>
          <w:lang w:val="uk-UA" w:eastAsia="uk-UA"/>
        </w:rPr>
      </w:pPr>
      <w:r w:rsidRPr="00917BDA">
        <w:rPr>
          <w:rFonts w:eastAsia="Calibri"/>
          <w:sz w:val="24"/>
          <w:szCs w:val="24"/>
          <w:lang w:val="uk-UA" w:eastAsia="uk-UA"/>
        </w:rPr>
        <w:t xml:space="preserve">пріоритету прав людини, гармонійного поєднання інтересів особи, суспільства, держави; </w:t>
      </w:r>
    </w:p>
    <w:p w14:paraId="68CEF6D8" w14:textId="77777777" w:rsidR="00917BDA" w:rsidRPr="00917BDA" w:rsidRDefault="00917BDA" w:rsidP="009F2254">
      <w:pPr>
        <w:numPr>
          <w:ilvl w:val="1"/>
          <w:numId w:val="32"/>
        </w:numPr>
        <w:tabs>
          <w:tab w:val="clear" w:pos="1440"/>
          <w:tab w:val="num" w:pos="1276"/>
        </w:tabs>
        <w:ind w:left="851" w:hanging="283"/>
        <w:jc w:val="both"/>
        <w:rPr>
          <w:rFonts w:eastAsia="Calibri"/>
          <w:sz w:val="24"/>
          <w:szCs w:val="24"/>
          <w:lang w:val="uk-UA" w:eastAsia="uk-UA"/>
        </w:rPr>
      </w:pPr>
      <w:r w:rsidRPr="00917BDA">
        <w:rPr>
          <w:rFonts w:eastAsia="Calibri"/>
          <w:sz w:val="24"/>
          <w:szCs w:val="24"/>
          <w:lang w:val="uk-UA" w:eastAsia="uk-UA"/>
        </w:rPr>
        <w:t xml:space="preserve">дотримання вимог законодавства України; </w:t>
      </w:r>
    </w:p>
    <w:p w14:paraId="66E0B03B" w14:textId="77777777" w:rsidR="00917BDA" w:rsidRPr="00917BDA" w:rsidRDefault="00917BDA" w:rsidP="009F2254">
      <w:pPr>
        <w:numPr>
          <w:ilvl w:val="1"/>
          <w:numId w:val="32"/>
        </w:numPr>
        <w:tabs>
          <w:tab w:val="clear" w:pos="1440"/>
          <w:tab w:val="num" w:pos="1276"/>
        </w:tabs>
        <w:ind w:left="851" w:hanging="283"/>
        <w:jc w:val="both"/>
        <w:rPr>
          <w:rFonts w:eastAsia="Calibri"/>
          <w:sz w:val="24"/>
          <w:szCs w:val="24"/>
          <w:lang w:val="uk-UA" w:eastAsia="uk-UA"/>
        </w:rPr>
      </w:pPr>
      <w:r w:rsidRPr="00917BDA">
        <w:rPr>
          <w:rFonts w:eastAsia="Calibri"/>
          <w:sz w:val="24"/>
          <w:szCs w:val="24"/>
          <w:lang w:val="uk-UA" w:eastAsia="uk-UA"/>
        </w:rPr>
        <w:t xml:space="preserve">самоврядування; </w:t>
      </w:r>
    </w:p>
    <w:p w14:paraId="54D5B9A0" w14:textId="77777777" w:rsidR="00917BDA" w:rsidRPr="00917BDA" w:rsidRDefault="00917BDA" w:rsidP="009F2254">
      <w:pPr>
        <w:numPr>
          <w:ilvl w:val="1"/>
          <w:numId w:val="32"/>
        </w:numPr>
        <w:tabs>
          <w:tab w:val="clear" w:pos="1440"/>
          <w:tab w:val="num" w:pos="1276"/>
        </w:tabs>
        <w:ind w:left="851" w:hanging="283"/>
        <w:jc w:val="both"/>
        <w:rPr>
          <w:rFonts w:eastAsia="Calibri"/>
          <w:sz w:val="24"/>
          <w:szCs w:val="24"/>
          <w:lang w:val="uk-UA" w:eastAsia="uk-UA"/>
        </w:rPr>
      </w:pPr>
      <w:r w:rsidRPr="00917BDA">
        <w:rPr>
          <w:rFonts w:eastAsia="Calibri"/>
          <w:sz w:val="24"/>
          <w:szCs w:val="24"/>
          <w:lang w:val="uk-UA" w:eastAsia="uk-UA"/>
        </w:rPr>
        <w:t xml:space="preserve">колегіальності ухвалення рішень; </w:t>
      </w:r>
    </w:p>
    <w:p w14:paraId="263F0213" w14:textId="77777777" w:rsidR="00917BDA" w:rsidRPr="00917BDA" w:rsidRDefault="00917BDA" w:rsidP="009F2254">
      <w:pPr>
        <w:numPr>
          <w:ilvl w:val="1"/>
          <w:numId w:val="32"/>
        </w:numPr>
        <w:tabs>
          <w:tab w:val="clear" w:pos="1440"/>
          <w:tab w:val="num" w:pos="1276"/>
        </w:tabs>
        <w:ind w:left="851" w:hanging="283"/>
        <w:jc w:val="both"/>
        <w:rPr>
          <w:rFonts w:eastAsia="Calibri"/>
          <w:sz w:val="24"/>
          <w:szCs w:val="24"/>
          <w:lang w:val="uk-UA" w:eastAsia="uk-UA"/>
        </w:rPr>
      </w:pPr>
      <w:r w:rsidRPr="00917BDA">
        <w:rPr>
          <w:rFonts w:eastAsia="Calibri"/>
          <w:sz w:val="24"/>
          <w:szCs w:val="24"/>
          <w:lang w:val="uk-UA" w:eastAsia="uk-UA"/>
        </w:rPr>
        <w:t xml:space="preserve">добровільності і рівноправності членства; </w:t>
      </w:r>
    </w:p>
    <w:p w14:paraId="5A3F494D" w14:textId="77777777" w:rsidR="00917BDA" w:rsidRPr="00917BDA" w:rsidRDefault="00917BDA" w:rsidP="009F2254">
      <w:pPr>
        <w:numPr>
          <w:ilvl w:val="1"/>
          <w:numId w:val="32"/>
        </w:numPr>
        <w:tabs>
          <w:tab w:val="clear" w:pos="1440"/>
          <w:tab w:val="num" w:pos="1276"/>
        </w:tabs>
        <w:ind w:left="851" w:hanging="283"/>
        <w:jc w:val="both"/>
        <w:rPr>
          <w:rFonts w:eastAsia="Calibri"/>
          <w:sz w:val="24"/>
          <w:szCs w:val="24"/>
          <w:lang w:val="uk-UA" w:eastAsia="uk-UA"/>
        </w:rPr>
      </w:pPr>
      <w:r w:rsidRPr="00917BDA">
        <w:rPr>
          <w:rFonts w:eastAsia="Calibri"/>
          <w:sz w:val="24"/>
          <w:szCs w:val="24"/>
          <w:lang w:val="uk-UA" w:eastAsia="uk-UA"/>
        </w:rPr>
        <w:t>гласності.</w:t>
      </w:r>
    </w:p>
    <w:p w14:paraId="48EBE3DE" w14:textId="5FAE71B9" w:rsidR="00917BDA" w:rsidRPr="00917BDA" w:rsidRDefault="002D52B1" w:rsidP="00767757">
      <w:pPr>
        <w:ind w:left="426" w:firstLine="283"/>
        <w:jc w:val="both"/>
        <w:rPr>
          <w:rFonts w:eastAsia="Calibri"/>
          <w:sz w:val="24"/>
          <w:szCs w:val="24"/>
          <w:lang w:val="uk-UA" w:eastAsia="uk-UA"/>
        </w:rPr>
      </w:pPr>
      <w:r>
        <w:rPr>
          <w:rFonts w:eastAsia="Calibri"/>
          <w:sz w:val="24"/>
          <w:szCs w:val="24"/>
          <w:lang w:val="uk-UA" w:eastAsia="uk-UA"/>
        </w:rPr>
        <w:t xml:space="preserve">    </w:t>
      </w:r>
      <w:r w:rsidR="00917BDA" w:rsidRPr="00917BDA">
        <w:rPr>
          <w:rFonts w:eastAsia="Calibri"/>
          <w:sz w:val="24"/>
          <w:szCs w:val="24"/>
          <w:lang w:val="uk-UA" w:eastAsia="uk-UA"/>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r w:rsidR="00D252BE">
        <w:rPr>
          <w:rFonts w:eastAsia="Calibri"/>
          <w:sz w:val="24"/>
          <w:szCs w:val="24"/>
          <w:lang w:val="uk-UA" w:eastAsia="uk-UA"/>
        </w:rPr>
        <w:t>.</w:t>
      </w:r>
      <w:r w:rsidR="00917BDA" w:rsidRPr="00917BDA">
        <w:rPr>
          <w:rFonts w:eastAsia="Calibri"/>
          <w:sz w:val="24"/>
          <w:szCs w:val="24"/>
          <w:lang w:val="uk-UA" w:eastAsia="uk-UA"/>
        </w:rPr>
        <w:t xml:space="preserve"> Піклувальна рада інформує про свою діяльність у доступній формі на зборах, у засобах масової інформації, через спеціальні стенди тощо. Рішення піклувальної рада в 7-денний термін доводяться до відома колективу закладу освіти, батьків, громадськості. Їх виконання організовується членами піклувальної ради. </w:t>
      </w:r>
    </w:p>
    <w:p w14:paraId="1C918DC6" w14:textId="3C058962" w:rsidR="00917BDA" w:rsidRPr="00917BDA" w:rsidRDefault="00917BDA" w:rsidP="00D10E8E">
      <w:pPr>
        <w:ind w:left="567" w:hanging="283"/>
        <w:jc w:val="both"/>
        <w:rPr>
          <w:rFonts w:eastAsia="Calibri"/>
          <w:sz w:val="24"/>
          <w:szCs w:val="24"/>
          <w:lang w:val="uk-UA" w:eastAsia="uk-UA"/>
        </w:rPr>
      </w:pPr>
      <w:r w:rsidRPr="00917BDA">
        <w:rPr>
          <w:rFonts w:eastAsia="Calibri"/>
          <w:b/>
          <w:sz w:val="24"/>
          <w:szCs w:val="24"/>
          <w:lang w:val="uk-UA" w:eastAsia="uk-UA"/>
        </w:rPr>
        <w:t>4.</w:t>
      </w:r>
      <w:r w:rsidR="0094572F">
        <w:rPr>
          <w:rFonts w:eastAsia="Calibri"/>
          <w:b/>
          <w:sz w:val="24"/>
          <w:szCs w:val="24"/>
          <w:lang w:val="uk-UA" w:eastAsia="uk-UA"/>
        </w:rPr>
        <w:t>5</w:t>
      </w:r>
      <w:r w:rsidRPr="00917BDA">
        <w:rPr>
          <w:rFonts w:eastAsia="Calibri"/>
          <w:b/>
          <w:sz w:val="24"/>
          <w:szCs w:val="24"/>
          <w:lang w:val="uk-UA" w:eastAsia="uk-UA"/>
        </w:rPr>
        <w:t>.4.</w:t>
      </w:r>
      <w:r w:rsidRPr="00917BDA">
        <w:rPr>
          <w:rFonts w:eastAsia="Calibri"/>
          <w:sz w:val="24"/>
          <w:szCs w:val="24"/>
          <w:lang w:val="uk-UA" w:eastAsia="uk-UA"/>
        </w:rPr>
        <w:t xml:space="preserve"> Очолює піклувальну раду голова, який обирається шляхом голосування з числа членів піклувальної ради. З числа членів піклувальної ради також обираються заступник та секретар. </w:t>
      </w:r>
    </w:p>
    <w:p w14:paraId="16F89B68" w14:textId="77777777" w:rsidR="00917BDA" w:rsidRPr="00917BDA" w:rsidRDefault="00917BDA" w:rsidP="00767757">
      <w:pPr>
        <w:ind w:left="567"/>
        <w:rPr>
          <w:rFonts w:eastAsia="Calibri"/>
          <w:sz w:val="24"/>
          <w:szCs w:val="24"/>
          <w:lang w:val="uk-UA" w:eastAsia="uk-UA"/>
        </w:rPr>
      </w:pPr>
      <w:r w:rsidRPr="00917BDA">
        <w:rPr>
          <w:rFonts w:eastAsia="Calibri"/>
          <w:sz w:val="24"/>
          <w:szCs w:val="24"/>
          <w:lang w:val="uk-UA" w:eastAsia="uk-UA"/>
        </w:rPr>
        <w:t>Голова піклувальної ради:</w:t>
      </w:r>
    </w:p>
    <w:p w14:paraId="5A6E9A47" w14:textId="77777777" w:rsidR="00917BDA" w:rsidRPr="00917BDA" w:rsidRDefault="00917BDA" w:rsidP="009F2254">
      <w:pPr>
        <w:numPr>
          <w:ilvl w:val="1"/>
          <w:numId w:val="34"/>
        </w:numPr>
        <w:tabs>
          <w:tab w:val="clear" w:pos="1440"/>
          <w:tab w:val="num" w:pos="1134"/>
        </w:tabs>
        <w:ind w:left="1134"/>
        <w:rPr>
          <w:rFonts w:eastAsia="Calibri"/>
          <w:sz w:val="24"/>
          <w:szCs w:val="24"/>
          <w:lang w:val="uk-UA" w:eastAsia="uk-UA"/>
        </w:rPr>
      </w:pPr>
      <w:proofErr w:type="spellStart"/>
      <w:r w:rsidRPr="00917BDA">
        <w:rPr>
          <w:rFonts w:eastAsia="Calibri"/>
          <w:sz w:val="24"/>
          <w:szCs w:val="24"/>
          <w:lang w:val="uk-UA" w:eastAsia="uk-UA"/>
        </w:rPr>
        <w:t>скликає</w:t>
      </w:r>
      <w:proofErr w:type="spellEnd"/>
      <w:r w:rsidRPr="00917BDA">
        <w:rPr>
          <w:rFonts w:eastAsia="Calibri"/>
          <w:sz w:val="24"/>
          <w:szCs w:val="24"/>
          <w:lang w:val="uk-UA" w:eastAsia="uk-UA"/>
        </w:rPr>
        <w:t xml:space="preserve"> і координує роботу піклувальної ради; </w:t>
      </w:r>
    </w:p>
    <w:p w14:paraId="60218A28" w14:textId="77777777" w:rsidR="00917BDA" w:rsidRPr="00917BDA" w:rsidRDefault="00917BDA" w:rsidP="009F2254">
      <w:pPr>
        <w:numPr>
          <w:ilvl w:val="1"/>
          <w:numId w:val="34"/>
        </w:numPr>
        <w:tabs>
          <w:tab w:val="clear" w:pos="1440"/>
          <w:tab w:val="num" w:pos="1134"/>
        </w:tabs>
        <w:ind w:left="1134"/>
        <w:rPr>
          <w:rFonts w:eastAsia="Calibri"/>
          <w:sz w:val="24"/>
          <w:szCs w:val="24"/>
          <w:lang w:val="uk-UA" w:eastAsia="uk-UA"/>
        </w:rPr>
      </w:pPr>
      <w:r w:rsidRPr="00917BDA">
        <w:rPr>
          <w:rFonts w:eastAsia="Calibri"/>
          <w:sz w:val="24"/>
          <w:szCs w:val="24"/>
          <w:lang w:val="uk-UA" w:eastAsia="uk-UA"/>
        </w:rPr>
        <w:t xml:space="preserve">готує і проводить засідання, затверджує рішення піклувальної ради; </w:t>
      </w:r>
    </w:p>
    <w:p w14:paraId="01BDFDBF" w14:textId="77777777" w:rsidR="00917BDA" w:rsidRPr="00917BDA" w:rsidRDefault="00917BDA" w:rsidP="009F2254">
      <w:pPr>
        <w:numPr>
          <w:ilvl w:val="1"/>
          <w:numId w:val="34"/>
        </w:numPr>
        <w:tabs>
          <w:tab w:val="clear" w:pos="1440"/>
          <w:tab w:val="num" w:pos="1134"/>
        </w:tabs>
        <w:ind w:left="1134"/>
        <w:rPr>
          <w:rFonts w:eastAsia="Calibri"/>
          <w:sz w:val="24"/>
          <w:szCs w:val="24"/>
          <w:lang w:val="uk-UA" w:eastAsia="uk-UA"/>
        </w:rPr>
      </w:pPr>
      <w:r w:rsidRPr="00917BDA">
        <w:rPr>
          <w:rFonts w:eastAsia="Calibri"/>
          <w:sz w:val="24"/>
          <w:szCs w:val="24"/>
          <w:lang w:val="uk-UA" w:eastAsia="uk-UA"/>
        </w:rPr>
        <w:t xml:space="preserve">визначає функції заступника, секретаря та інших членів; </w:t>
      </w:r>
    </w:p>
    <w:p w14:paraId="70BC3A5C" w14:textId="77777777" w:rsidR="00917BDA" w:rsidRPr="00917BDA" w:rsidRDefault="00917BDA" w:rsidP="009F2254">
      <w:pPr>
        <w:numPr>
          <w:ilvl w:val="1"/>
          <w:numId w:val="34"/>
        </w:numPr>
        <w:tabs>
          <w:tab w:val="clear" w:pos="1440"/>
          <w:tab w:val="num" w:pos="1134"/>
        </w:tabs>
        <w:ind w:left="1134"/>
        <w:rPr>
          <w:rFonts w:eastAsia="Calibri"/>
          <w:sz w:val="24"/>
          <w:szCs w:val="24"/>
          <w:lang w:val="uk-UA" w:eastAsia="uk-UA"/>
        </w:rPr>
      </w:pPr>
      <w:r w:rsidRPr="00917BDA">
        <w:rPr>
          <w:rFonts w:eastAsia="Calibri"/>
          <w:sz w:val="24"/>
          <w:szCs w:val="24"/>
          <w:lang w:val="uk-UA" w:eastAsia="uk-UA"/>
        </w:rPr>
        <w:t>представляє піклувальну раду в установах, підприємствах та організаціях з питань, віднесених до її повноважень.</w:t>
      </w:r>
    </w:p>
    <w:p w14:paraId="0017E18D" w14:textId="76290B48" w:rsidR="00917BDA" w:rsidRPr="00917BDA" w:rsidRDefault="00917BDA" w:rsidP="00D10E8E">
      <w:pPr>
        <w:ind w:left="567" w:hanging="283"/>
        <w:rPr>
          <w:rFonts w:eastAsia="Calibri"/>
          <w:b/>
          <w:sz w:val="24"/>
          <w:szCs w:val="24"/>
          <w:lang w:val="uk-UA" w:eastAsia="uk-UA"/>
        </w:rPr>
      </w:pPr>
      <w:r w:rsidRPr="00917BDA">
        <w:rPr>
          <w:rFonts w:eastAsia="Calibri"/>
          <w:b/>
          <w:sz w:val="24"/>
          <w:szCs w:val="24"/>
          <w:lang w:val="uk-UA" w:eastAsia="uk-UA"/>
        </w:rPr>
        <w:t>4.</w:t>
      </w:r>
      <w:r w:rsidR="0094572F">
        <w:rPr>
          <w:rFonts w:eastAsia="Calibri"/>
          <w:b/>
          <w:sz w:val="24"/>
          <w:szCs w:val="24"/>
          <w:lang w:val="uk-UA" w:eastAsia="uk-UA"/>
        </w:rPr>
        <w:t>5</w:t>
      </w:r>
      <w:r w:rsidRPr="00917BDA">
        <w:rPr>
          <w:rFonts w:eastAsia="Calibri"/>
          <w:b/>
          <w:sz w:val="24"/>
          <w:szCs w:val="24"/>
          <w:lang w:val="uk-UA" w:eastAsia="uk-UA"/>
        </w:rPr>
        <w:t>.5.</w:t>
      </w:r>
      <w:r w:rsidRPr="00917BDA">
        <w:rPr>
          <w:rFonts w:eastAsia="Calibri"/>
          <w:sz w:val="24"/>
          <w:szCs w:val="24"/>
          <w:lang w:val="uk-UA" w:eastAsia="uk-UA"/>
        </w:rPr>
        <w:t xml:space="preserve"> Піклувальна рада має право:</w:t>
      </w:r>
    </w:p>
    <w:p w14:paraId="2F3487A9" w14:textId="77777777" w:rsidR="00917BDA" w:rsidRPr="002A2C9D" w:rsidRDefault="00917BDA" w:rsidP="009F2254">
      <w:pPr>
        <w:numPr>
          <w:ilvl w:val="1"/>
          <w:numId w:val="33"/>
        </w:numPr>
        <w:tabs>
          <w:tab w:val="clear" w:pos="1440"/>
        </w:tabs>
        <w:ind w:left="993"/>
        <w:jc w:val="both"/>
        <w:rPr>
          <w:rFonts w:eastAsia="Calibri"/>
          <w:sz w:val="24"/>
          <w:szCs w:val="24"/>
          <w:lang w:val="uk-UA" w:eastAsia="uk-UA"/>
        </w:rPr>
      </w:pPr>
      <w:r w:rsidRPr="002A2C9D">
        <w:rPr>
          <w:rFonts w:eastAsia="Calibri"/>
          <w:sz w:val="24"/>
          <w:szCs w:val="24"/>
          <w:lang w:val="uk-UA" w:eastAsia="uk-UA"/>
        </w:rPr>
        <w:t xml:space="preserve">вносити на розгляд органів виконавчої влади, директора закладу освіти пропозиції щодо зміцнення матеріально-технічної, навчально-виробничої, наукової, культурно - спортивної, корекційно - відновної та лікувально - оздоровчої бази закладу освіти; </w:t>
      </w:r>
    </w:p>
    <w:p w14:paraId="0D452309" w14:textId="77777777" w:rsidR="00917BDA" w:rsidRPr="002A2C9D" w:rsidRDefault="00917BDA" w:rsidP="009F2254">
      <w:pPr>
        <w:numPr>
          <w:ilvl w:val="1"/>
          <w:numId w:val="33"/>
        </w:numPr>
        <w:tabs>
          <w:tab w:val="clear" w:pos="1440"/>
        </w:tabs>
        <w:ind w:left="993"/>
        <w:jc w:val="both"/>
        <w:rPr>
          <w:rFonts w:eastAsia="Calibri"/>
          <w:sz w:val="24"/>
          <w:szCs w:val="24"/>
          <w:lang w:val="uk-UA" w:eastAsia="uk-UA"/>
        </w:rPr>
      </w:pPr>
      <w:r w:rsidRPr="002A2C9D">
        <w:rPr>
          <w:rFonts w:eastAsia="Calibri"/>
          <w:sz w:val="24"/>
          <w:szCs w:val="24"/>
          <w:lang w:val="uk-UA" w:eastAsia="uk-UA"/>
        </w:rPr>
        <w:t xml:space="preserve">залучати додаткові джерела фінансування; </w:t>
      </w:r>
    </w:p>
    <w:p w14:paraId="305DB9B5" w14:textId="77777777" w:rsidR="00917BDA" w:rsidRPr="002A2C9D" w:rsidRDefault="00917BDA" w:rsidP="009F2254">
      <w:pPr>
        <w:numPr>
          <w:ilvl w:val="1"/>
          <w:numId w:val="33"/>
        </w:numPr>
        <w:tabs>
          <w:tab w:val="clear" w:pos="1440"/>
        </w:tabs>
        <w:ind w:left="993"/>
        <w:jc w:val="both"/>
        <w:rPr>
          <w:rFonts w:eastAsia="Calibri"/>
          <w:sz w:val="24"/>
          <w:szCs w:val="24"/>
          <w:lang w:val="uk-UA" w:eastAsia="uk-UA"/>
        </w:rPr>
      </w:pPr>
      <w:r w:rsidRPr="002A2C9D">
        <w:rPr>
          <w:rFonts w:eastAsia="Calibri"/>
          <w:sz w:val="24"/>
          <w:szCs w:val="24"/>
          <w:lang w:val="uk-UA" w:eastAsia="uk-UA"/>
        </w:rPr>
        <w:t xml:space="preserve">стимулювати до творчої праці педагогічних працівників, учнів ; </w:t>
      </w:r>
    </w:p>
    <w:p w14:paraId="16AA1964" w14:textId="77777777" w:rsidR="00917BDA" w:rsidRPr="002A2C9D" w:rsidRDefault="00917BDA" w:rsidP="009F2254">
      <w:pPr>
        <w:numPr>
          <w:ilvl w:val="1"/>
          <w:numId w:val="33"/>
        </w:numPr>
        <w:tabs>
          <w:tab w:val="clear" w:pos="1440"/>
        </w:tabs>
        <w:ind w:left="993"/>
        <w:jc w:val="both"/>
        <w:rPr>
          <w:rFonts w:eastAsia="Calibri"/>
          <w:sz w:val="24"/>
          <w:szCs w:val="24"/>
          <w:lang w:val="uk-UA" w:eastAsia="uk-UA"/>
        </w:rPr>
      </w:pPr>
      <w:r w:rsidRPr="002A2C9D">
        <w:rPr>
          <w:rFonts w:eastAsia="Calibri"/>
          <w:sz w:val="24"/>
          <w:szCs w:val="24"/>
          <w:lang w:val="uk-UA" w:eastAsia="uk-UA"/>
        </w:rPr>
        <w:lastRenderedPageBreak/>
        <w:t>брати участь у розгляді звернень громадян з питань, що стосуються роботи закладу освіти, з метою сприяння їх вирішенню у встановленому порядку;</w:t>
      </w:r>
    </w:p>
    <w:p w14:paraId="169CD37E" w14:textId="77777777" w:rsidR="00917BDA" w:rsidRPr="002A2C9D" w:rsidRDefault="00917BDA" w:rsidP="009F2254">
      <w:pPr>
        <w:numPr>
          <w:ilvl w:val="1"/>
          <w:numId w:val="33"/>
        </w:numPr>
        <w:tabs>
          <w:tab w:val="clear" w:pos="1440"/>
        </w:tabs>
        <w:ind w:left="993"/>
        <w:jc w:val="both"/>
        <w:rPr>
          <w:rFonts w:eastAsia="Calibri"/>
          <w:sz w:val="24"/>
          <w:szCs w:val="24"/>
          <w:lang w:val="uk-UA" w:eastAsia="uk-UA"/>
        </w:rPr>
      </w:pPr>
      <w:r w:rsidRPr="002A2C9D">
        <w:rPr>
          <w:rFonts w:eastAsia="Calibri"/>
          <w:sz w:val="24"/>
          <w:szCs w:val="24"/>
          <w:lang w:val="uk-UA" w:eastAsia="uk-UA"/>
        </w:rPr>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bookmarkStart w:id="2" w:name="197"/>
      <w:bookmarkEnd w:id="2"/>
    </w:p>
    <w:p w14:paraId="196A4B2A" w14:textId="43783BB8" w:rsidR="00917BDA" w:rsidRPr="00917BDA" w:rsidRDefault="00917BDA" w:rsidP="00044A59">
      <w:pPr>
        <w:ind w:left="567" w:hanging="567"/>
        <w:jc w:val="both"/>
        <w:rPr>
          <w:rFonts w:eastAsia="Calibri"/>
          <w:sz w:val="24"/>
          <w:szCs w:val="24"/>
          <w:lang w:val="uk-UA" w:eastAsia="uk-UA"/>
        </w:rPr>
      </w:pPr>
      <w:r w:rsidRPr="00917BDA">
        <w:rPr>
          <w:rFonts w:eastAsia="Calibri"/>
          <w:b/>
          <w:sz w:val="24"/>
          <w:szCs w:val="24"/>
          <w:lang w:val="uk-UA" w:eastAsia="en-US"/>
        </w:rPr>
        <w:t>4.</w:t>
      </w:r>
      <w:r w:rsidR="0094572F">
        <w:rPr>
          <w:rFonts w:eastAsia="Calibri"/>
          <w:b/>
          <w:sz w:val="24"/>
          <w:szCs w:val="24"/>
          <w:lang w:val="uk-UA" w:eastAsia="en-US"/>
        </w:rPr>
        <w:t>6</w:t>
      </w:r>
      <w:r w:rsidRPr="00917BDA">
        <w:rPr>
          <w:rFonts w:eastAsia="Calibri"/>
          <w:b/>
          <w:sz w:val="24"/>
          <w:szCs w:val="24"/>
          <w:lang w:val="uk-UA" w:eastAsia="en-US"/>
        </w:rPr>
        <w:t>.</w:t>
      </w:r>
      <w:r w:rsidRPr="00917BDA">
        <w:rPr>
          <w:rFonts w:eastAsia="Calibri"/>
          <w:sz w:val="24"/>
          <w:szCs w:val="24"/>
          <w:lang w:val="uk-UA" w:eastAsia="en-US"/>
        </w:rPr>
        <w:t xml:space="preserve"> </w:t>
      </w:r>
      <w:r w:rsidR="00FA5FC5">
        <w:rPr>
          <w:rFonts w:eastAsia="Calibri"/>
          <w:sz w:val="24"/>
          <w:szCs w:val="24"/>
          <w:lang w:val="uk-UA" w:eastAsia="en-US"/>
        </w:rPr>
        <w:t xml:space="preserve"> Розподіл педагогічного навантаження у закладі освіти затверджується його керівником відповідно до вимог законодавства</w:t>
      </w:r>
      <w:r w:rsidRPr="00917BDA">
        <w:rPr>
          <w:rFonts w:eastAsia="Calibri"/>
          <w:sz w:val="24"/>
          <w:szCs w:val="24"/>
          <w:lang w:val="uk-UA" w:eastAsia="en-US"/>
        </w:rPr>
        <w:t>. Обсяг педагогічного навантаження може</w:t>
      </w:r>
      <w:r w:rsidR="00767757">
        <w:rPr>
          <w:rFonts w:eastAsia="Calibri"/>
          <w:sz w:val="24"/>
          <w:szCs w:val="24"/>
          <w:lang w:val="uk-UA" w:eastAsia="en-US"/>
        </w:rPr>
        <w:t xml:space="preserve"> бути </w:t>
      </w:r>
      <w:r w:rsidRPr="00917BDA">
        <w:rPr>
          <w:rFonts w:eastAsia="Calibri"/>
          <w:sz w:val="24"/>
          <w:szCs w:val="24"/>
          <w:lang w:val="uk-UA" w:eastAsia="en-US"/>
        </w:rPr>
        <w:t>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w:t>
      </w:r>
      <w:r w:rsidR="00767757">
        <w:rPr>
          <w:rFonts w:eastAsia="Calibri"/>
          <w:sz w:val="24"/>
          <w:szCs w:val="24"/>
          <w:lang w:val="uk-UA" w:eastAsia="en-US"/>
        </w:rPr>
        <w:t xml:space="preserve"> допускається </w:t>
      </w:r>
      <w:r w:rsidRPr="00917BDA">
        <w:rPr>
          <w:rFonts w:eastAsia="Calibri"/>
          <w:sz w:val="24"/>
          <w:szCs w:val="24"/>
          <w:lang w:val="uk-UA" w:eastAsia="en-US"/>
        </w:rPr>
        <w:t xml:space="preserve">лише в разі зміни кількості годин для вивчення окремих предметів, що передбачається робочим навчальним планом, або </w:t>
      </w:r>
      <w:r w:rsidR="00767757">
        <w:rPr>
          <w:rFonts w:eastAsia="Calibri"/>
          <w:sz w:val="24"/>
          <w:szCs w:val="24"/>
          <w:lang w:val="uk-UA" w:eastAsia="en-US"/>
        </w:rPr>
        <w:t xml:space="preserve">за </w:t>
      </w:r>
      <w:r w:rsidRPr="00917BDA">
        <w:rPr>
          <w:rFonts w:eastAsia="Calibri"/>
          <w:sz w:val="24"/>
          <w:szCs w:val="24"/>
          <w:lang w:val="uk-UA" w:eastAsia="en-US"/>
        </w:rPr>
        <w:t xml:space="preserve">письмовою згодою педагогічного працівника з дотриманням вимог законодавства про працю. </w:t>
      </w:r>
    </w:p>
    <w:p w14:paraId="1DD23B30" w14:textId="387AD547" w:rsid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b/>
          <w:sz w:val="24"/>
          <w:szCs w:val="24"/>
          <w:lang w:val="uk-UA"/>
        </w:rPr>
        <w:t>4.</w:t>
      </w:r>
      <w:r w:rsidR="0094572F">
        <w:rPr>
          <w:b/>
          <w:sz w:val="24"/>
          <w:szCs w:val="24"/>
          <w:lang w:val="uk-UA"/>
        </w:rPr>
        <w:t>7</w:t>
      </w:r>
      <w:r w:rsidRPr="00917BDA">
        <w:rPr>
          <w:b/>
          <w:sz w:val="24"/>
          <w:szCs w:val="24"/>
          <w:lang w:val="uk-UA"/>
        </w:rPr>
        <w:t>.</w:t>
      </w:r>
      <w:r w:rsidRPr="00917BDA">
        <w:rPr>
          <w:sz w:val="24"/>
          <w:szCs w:val="24"/>
          <w:lang w:val="uk-UA"/>
        </w:rPr>
        <w:t xml:space="preserve"> Не допускається відволікання педагогічних працівників від вик</w:t>
      </w:r>
      <w:r w:rsidR="00767757">
        <w:rPr>
          <w:sz w:val="24"/>
          <w:szCs w:val="24"/>
          <w:lang w:val="uk-UA"/>
        </w:rPr>
        <w:t xml:space="preserve">онання професійних  обов'язків </w:t>
      </w:r>
      <w:r w:rsidRPr="00917BDA">
        <w:rPr>
          <w:sz w:val="24"/>
          <w:szCs w:val="24"/>
          <w:lang w:val="uk-UA"/>
        </w:rPr>
        <w:t xml:space="preserve">крім випадків,  передбачених законодавством. </w:t>
      </w:r>
    </w:p>
    <w:p w14:paraId="25356B5E" w14:textId="5EB7A382" w:rsidR="00917BDA"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b/>
          <w:sz w:val="24"/>
          <w:szCs w:val="24"/>
          <w:lang w:val="uk-UA"/>
        </w:rPr>
        <w:t>4.</w:t>
      </w:r>
      <w:r w:rsidR="0094572F">
        <w:rPr>
          <w:b/>
          <w:sz w:val="24"/>
          <w:szCs w:val="24"/>
          <w:lang w:val="uk-UA"/>
        </w:rPr>
        <w:t>8</w:t>
      </w:r>
      <w:r w:rsidRPr="00917BDA">
        <w:rPr>
          <w:b/>
          <w:sz w:val="24"/>
          <w:szCs w:val="24"/>
          <w:lang w:val="uk-UA"/>
        </w:rPr>
        <w:t>.</w:t>
      </w:r>
      <w:r w:rsidRPr="00917BDA">
        <w:rPr>
          <w:sz w:val="24"/>
          <w:szCs w:val="24"/>
          <w:lang w:val="uk-UA"/>
        </w:rPr>
        <w:t xml:space="preserve"> У закладі освіти створюється постійно діючий колегіальний орган</w:t>
      </w:r>
      <w:r w:rsidR="000B4A1A">
        <w:rPr>
          <w:sz w:val="24"/>
          <w:szCs w:val="24"/>
          <w:lang w:val="uk-UA"/>
        </w:rPr>
        <w:t xml:space="preserve"> управління закладу загальної середньої освіти</w:t>
      </w:r>
      <w:r w:rsidRPr="00917BDA">
        <w:rPr>
          <w:sz w:val="24"/>
          <w:szCs w:val="24"/>
          <w:lang w:val="uk-UA"/>
        </w:rPr>
        <w:t xml:space="preserve">-педагогічна рада. </w:t>
      </w:r>
      <w:bookmarkStart w:id="3" w:name="215"/>
      <w:bookmarkEnd w:id="3"/>
      <w:r w:rsidRPr="00917BDA">
        <w:rPr>
          <w:sz w:val="24"/>
          <w:szCs w:val="24"/>
          <w:lang w:val="uk-UA"/>
        </w:rPr>
        <w:t xml:space="preserve">Директор закладу освіти є головою педагогічної ради. </w:t>
      </w:r>
      <w:bookmarkStart w:id="4" w:name="216"/>
      <w:bookmarkStart w:id="5" w:name="217"/>
      <w:bookmarkEnd w:id="4"/>
      <w:bookmarkEnd w:id="5"/>
    </w:p>
    <w:p w14:paraId="2E29C067" w14:textId="5168C95D" w:rsidR="00F6517B" w:rsidRPr="00F6517B" w:rsidRDefault="00F6517B"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4"/>
          <w:szCs w:val="24"/>
          <w:lang w:val="uk-UA"/>
        </w:rPr>
      </w:pPr>
      <w:r w:rsidRPr="00F6517B">
        <w:rPr>
          <w:bCs/>
          <w:sz w:val="24"/>
          <w:szCs w:val="24"/>
          <w:lang w:val="uk-UA"/>
        </w:rPr>
        <w:t xml:space="preserve">                 Засідання педагогічної ради </w:t>
      </w:r>
      <w:r>
        <w:rPr>
          <w:bCs/>
          <w:sz w:val="24"/>
          <w:szCs w:val="24"/>
          <w:lang w:val="uk-UA"/>
        </w:rPr>
        <w:t xml:space="preserve">є правомочним, якщо на ньому присутні не менше двох третин її складу. Рішення з усіх питань приймаються </w:t>
      </w:r>
      <w:proofErr w:type="spellStart"/>
      <w:r>
        <w:rPr>
          <w:bCs/>
          <w:sz w:val="24"/>
          <w:szCs w:val="24"/>
          <w:lang w:val="uk-UA"/>
        </w:rPr>
        <w:t>бльшістю</w:t>
      </w:r>
      <w:proofErr w:type="spellEnd"/>
      <w:r>
        <w:rPr>
          <w:bCs/>
          <w:sz w:val="24"/>
          <w:szCs w:val="24"/>
          <w:lang w:val="uk-UA"/>
        </w:rPr>
        <w:t xml:space="preserve">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w:t>
      </w:r>
      <w:r w:rsidR="00C1533C">
        <w:rPr>
          <w:bCs/>
          <w:sz w:val="24"/>
          <w:szCs w:val="24"/>
          <w:lang w:val="uk-UA"/>
        </w:rPr>
        <w:t>, який підписується головою т\а секретарем педагогічної ради.</w:t>
      </w:r>
    </w:p>
    <w:p w14:paraId="21EFAE33" w14:textId="3C01CEED" w:rsidR="000B4A1A" w:rsidRDefault="000B4A1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4"/>
          <w:szCs w:val="24"/>
          <w:lang w:val="uk-UA"/>
        </w:rPr>
      </w:pPr>
      <w:r w:rsidRPr="000B4A1A">
        <w:rPr>
          <w:bCs/>
          <w:sz w:val="24"/>
          <w:szCs w:val="24"/>
          <w:lang w:val="uk-UA"/>
        </w:rPr>
        <w:t xml:space="preserve">                 Педагогічна</w:t>
      </w:r>
      <w:r>
        <w:rPr>
          <w:bCs/>
          <w:sz w:val="24"/>
          <w:szCs w:val="24"/>
          <w:lang w:val="uk-UA"/>
        </w:rPr>
        <w:t xml:space="preserve"> рада утворюється за наявності не менше трьох педагогічних працівників. Усі педагогічні працівники зобов'язані брати участь у засіданні педагогічної ради. </w:t>
      </w:r>
    </w:p>
    <w:p w14:paraId="2C6C2148" w14:textId="33DDB5F0" w:rsidR="00C1533C" w:rsidRPr="000B4A1A" w:rsidRDefault="00C1533C"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sz w:val="24"/>
          <w:szCs w:val="24"/>
          <w:lang w:val="uk-UA"/>
        </w:rPr>
      </w:pPr>
      <w:r>
        <w:rPr>
          <w:bCs/>
          <w:sz w:val="24"/>
          <w:szCs w:val="24"/>
          <w:lang w:val="uk-UA"/>
        </w:rPr>
        <w:tab/>
        <w:t xml:space="preserve">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14:paraId="0D64C134" w14:textId="43C0A36C" w:rsidR="00917BDA" w:rsidRPr="00E70D58"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szCs w:val="24"/>
          <w:lang w:val="uk-UA"/>
        </w:rPr>
      </w:pPr>
      <w:r w:rsidRPr="00917BDA">
        <w:rPr>
          <w:b/>
          <w:sz w:val="24"/>
          <w:szCs w:val="24"/>
          <w:lang w:val="uk-UA"/>
        </w:rPr>
        <w:t>4.</w:t>
      </w:r>
      <w:r w:rsidR="0094572F">
        <w:rPr>
          <w:b/>
          <w:sz w:val="24"/>
          <w:szCs w:val="24"/>
          <w:lang w:val="uk-UA"/>
        </w:rPr>
        <w:t>9</w:t>
      </w:r>
      <w:r w:rsidRPr="00917BDA">
        <w:rPr>
          <w:b/>
          <w:sz w:val="24"/>
          <w:szCs w:val="24"/>
          <w:lang w:val="uk-UA"/>
        </w:rPr>
        <w:t>.</w:t>
      </w:r>
      <w:r w:rsidRPr="00917BDA">
        <w:rPr>
          <w:sz w:val="24"/>
          <w:szCs w:val="24"/>
          <w:lang w:val="uk-UA"/>
        </w:rPr>
        <w:t xml:space="preserve"> </w:t>
      </w:r>
      <w:r w:rsidRPr="00E70D58">
        <w:rPr>
          <w:sz w:val="24"/>
          <w:szCs w:val="24"/>
          <w:lang w:val="uk-UA"/>
        </w:rPr>
        <w:t xml:space="preserve">Педагогічна рада розглядає питання: </w:t>
      </w:r>
    </w:p>
    <w:p w14:paraId="6D54A960" w14:textId="78B57594" w:rsidR="00917BDA" w:rsidRPr="00917BDA" w:rsidRDefault="00917BDA" w:rsidP="0076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sz w:val="24"/>
          <w:szCs w:val="24"/>
          <w:lang w:val="uk-UA"/>
        </w:rPr>
      </w:pPr>
      <w:bookmarkStart w:id="6" w:name="218"/>
      <w:bookmarkEnd w:id="6"/>
      <w:r w:rsidRPr="00E70D58">
        <w:rPr>
          <w:sz w:val="24"/>
          <w:szCs w:val="24"/>
          <w:lang w:val="uk-UA"/>
        </w:rPr>
        <w:t xml:space="preserve">- удосконалення і методичного забезпечення  </w:t>
      </w:r>
      <w:r w:rsidR="00C1533C">
        <w:rPr>
          <w:sz w:val="24"/>
          <w:szCs w:val="24"/>
          <w:lang w:val="uk-UA"/>
        </w:rPr>
        <w:t>освітнього</w:t>
      </w:r>
      <w:r w:rsidRPr="00917BDA">
        <w:rPr>
          <w:sz w:val="24"/>
          <w:szCs w:val="24"/>
          <w:lang w:val="uk-UA"/>
        </w:rPr>
        <w:t xml:space="preserve"> процесу; </w:t>
      </w:r>
    </w:p>
    <w:p w14:paraId="63F2BEA2" w14:textId="77777777" w:rsidR="00917BDA" w:rsidRPr="00917BDA" w:rsidRDefault="00917BDA" w:rsidP="007677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sz w:val="24"/>
          <w:szCs w:val="24"/>
          <w:lang w:val="uk-UA"/>
        </w:rPr>
      </w:pPr>
      <w:r w:rsidRPr="00917BDA">
        <w:rPr>
          <w:sz w:val="24"/>
          <w:szCs w:val="24"/>
          <w:lang w:val="uk-UA"/>
        </w:rPr>
        <w:t>- стан навчання предметів інваріантної складової робо</w:t>
      </w:r>
      <w:r w:rsidR="00767757">
        <w:rPr>
          <w:sz w:val="24"/>
          <w:szCs w:val="24"/>
          <w:lang w:val="uk-UA"/>
        </w:rPr>
        <w:t xml:space="preserve">чого навчального плану та рівня </w:t>
      </w:r>
      <w:r w:rsidRPr="00917BDA">
        <w:rPr>
          <w:sz w:val="24"/>
          <w:szCs w:val="24"/>
          <w:lang w:val="uk-UA"/>
        </w:rPr>
        <w:t>навчальних досягнень учнів;</w:t>
      </w:r>
    </w:p>
    <w:p w14:paraId="7288494E" w14:textId="77777777" w:rsidR="00917BDA" w:rsidRPr="00917BDA" w:rsidRDefault="00767757" w:rsidP="0076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sz w:val="24"/>
          <w:szCs w:val="24"/>
          <w:lang w:val="uk-UA"/>
        </w:rPr>
      </w:pPr>
      <w:bookmarkStart w:id="7" w:name="219"/>
      <w:bookmarkEnd w:id="7"/>
      <w:r>
        <w:rPr>
          <w:sz w:val="24"/>
          <w:szCs w:val="24"/>
          <w:lang w:val="uk-UA"/>
        </w:rPr>
        <w:t xml:space="preserve">- </w:t>
      </w:r>
      <w:r w:rsidR="00917BDA" w:rsidRPr="00917BDA">
        <w:rPr>
          <w:sz w:val="24"/>
          <w:szCs w:val="24"/>
          <w:lang w:val="uk-UA"/>
        </w:rPr>
        <w:t xml:space="preserve">планування та режиму роботи закладу освіти; </w:t>
      </w:r>
    </w:p>
    <w:p w14:paraId="71712A39" w14:textId="77777777" w:rsidR="00917BDA" w:rsidRPr="00917BDA" w:rsidRDefault="00917BDA" w:rsidP="0076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sz w:val="24"/>
          <w:szCs w:val="24"/>
          <w:lang w:val="uk-UA"/>
        </w:rPr>
      </w:pPr>
      <w:bookmarkStart w:id="8" w:name="220"/>
      <w:bookmarkEnd w:id="8"/>
      <w:r w:rsidRPr="00917BDA">
        <w:rPr>
          <w:sz w:val="24"/>
          <w:szCs w:val="24"/>
          <w:lang w:val="uk-UA"/>
        </w:rPr>
        <w:t xml:space="preserve">- варіативної складової робочого навчального плану; </w:t>
      </w:r>
    </w:p>
    <w:p w14:paraId="1D6DB456" w14:textId="77777777" w:rsidR="00917BDA" w:rsidRPr="00917BDA" w:rsidRDefault="00917BDA" w:rsidP="0076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sz w:val="24"/>
          <w:szCs w:val="24"/>
          <w:lang w:val="uk-UA"/>
        </w:rPr>
      </w:pPr>
      <w:bookmarkStart w:id="9" w:name="221"/>
      <w:bookmarkEnd w:id="9"/>
      <w:r w:rsidRPr="00917BDA">
        <w:rPr>
          <w:sz w:val="24"/>
          <w:szCs w:val="24"/>
          <w:lang w:val="uk-UA"/>
        </w:rPr>
        <w:t xml:space="preserve">- переведення учнів до наступного  класу і їх випуску, видачі документів про відповідний рівень освіти, нагородження за успіхи у навчанні; </w:t>
      </w:r>
    </w:p>
    <w:p w14:paraId="14AC02D0" w14:textId="67A4D52C" w:rsidR="00917BDA" w:rsidRPr="00917BDA" w:rsidRDefault="00917BDA" w:rsidP="0076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sz w:val="24"/>
          <w:szCs w:val="24"/>
          <w:lang w:val="uk-UA"/>
        </w:rPr>
      </w:pPr>
      <w:bookmarkStart w:id="10" w:name="222"/>
      <w:bookmarkEnd w:id="10"/>
      <w:r w:rsidRPr="00917BDA">
        <w:rPr>
          <w:sz w:val="24"/>
          <w:szCs w:val="24"/>
          <w:lang w:val="uk-UA"/>
        </w:rPr>
        <w:t>- підвищення кваліфікації педагогічних працівників, розвитку їх твор</w:t>
      </w:r>
      <w:r w:rsidR="00767757">
        <w:rPr>
          <w:sz w:val="24"/>
          <w:szCs w:val="24"/>
          <w:lang w:val="uk-UA"/>
        </w:rPr>
        <w:t xml:space="preserve">чої  ініціативи,  впровадження </w:t>
      </w:r>
      <w:r w:rsidRPr="00917BDA">
        <w:rPr>
          <w:sz w:val="24"/>
          <w:szCs w:val="24"/>
          <w:lang w:val="uk-UA"/>
        </w:rPr>
        <w:t xml:space="preserve">у </w:t>
      </w:r>
      <w:r w:rsidR="00C1533C">
        <w:rPr>
          <w:sz w:val="24"/>
          <w:szCs w:val="24"/>
          <w:lang w:val="uk-UA"/>
        </w:rPr>
        <w:t>освітній</w:t>
      </w:r>
      <w:r w:rsidRPr="00917BDA">
        <w:rPr>
          <w:sz w:val="24"/>
          <w:szCs w:val="24"/>
          <w:lang w:val="uk-UA"/>
        </w:rPr>
        <w:t xml:space="preserve"> процес досягнень науки і передового педагогічного досвіду; </w:t>
      </w:r>
    </w:p>
    <w:p w14:paraId="25F4A88D" w14:textId="1AFEAE15" w:rsidR="00917BDA" w:rsidRPr="00917BDA" w:rsidRDefault="00917BDA" w:rsidP="0076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sz w:val="24"/>
          <w:szCs w:val="24"/>
          <w:lang w:val="uk-UA"/>
        </w:rPr>
      </w:pPr>
      <w:bookmarkStart w:id="11" w:name="223"/>
      <w:bookmarkEnd w:id="11"/>
      <w:r w:rsidRPr="00917BDA">
        <w:rPr>
          <w:sz w:val="24"/>
          <w:szCs w:val="24"/>
          <w:lang w:val="uk-UA"/>
        </w:rPr>
        <w:t>- участі в інноваційній та експериментальній діяльності закладу</w:t>
      </w:r>
      <w:r w:rsidR="007D4F96">
        <w:rPr>
          <w:sz w:val="24"/>
          <w:szCs w:val="24"/>
          <w:lang w:val="uk-UA"/>
        </w:rPr>
        <w:t xml:space="preserve"> освіти</w:t>
      </w:r>
      <w:r w:rsidRPr="00917BDA">
        <w:rPr>
          <w:sz w:val="24"/>
          <w:szCs w:val="24"/>
          <w:lang w:val="uk-UA"/>
        </w:rPr>
        <w:t>, співпраці з вищими закладами</w:t>
      </w:r>
      <w:r w:rsidR="007D4F96">
        <w:rPr>
          <w:sz w:val="24"/>
          <w:szCs w:val="24"/>
          <w:lang w:val="uk-UA"/>
        </w:rPr>
        <w:t xml:space="preserve"> освіти</w:t>
      </w:r>
      <w:r w:rsidRPr="00917BDA">
        <w:rPr>
          <w:sz w:val="24"/>
          <w:szCs w:val="24"/>
          <w:lang w:val="uk-UA"/>
        </w:rPr>
        <w:t xml:space="preserve">  та  науковими установами; </w:t>
      </w:r>
    </w:p>
    <w:p w14:paraId="35F2EB89" w14:textId="275BEEA5" w:rsidR="00917BDA" w:rsidRPr="00917BDA" w:rsidRDefault="00917BDA" w:rsidP="0076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sz w:val="24"/>
          <w:szCs w:val="24"/>
          <w:lang w:val="uk-UA"/>
        </w:rPr>
      </w:pPr>
      <w:bookmarkStart w:id="12" w:name="224"/>
      <w:bookmarkEnd w:id="12"/>
      <w:r w:rsidRPr="00917BDA">
        <w:rPr>
          <w:sz w:val="24"/>
          <w:szCs w:val="24"/>
          <w:lang w:val="uk-UA"/>
        </w:rPr>
        <w:t xml:space="preserve">- морального та  матеріального заохочення </w:t>
      </w:r>
      <w:r w:rsidR="00AE1379">
        <w:rPr>
          <w:sz w:val="24"/>
          <w:szCs w:val="24"/>
          <w:lang w:val="uk-UA"/>
        </w:rPr>
        <w:t>здобувачів освіти</w:t>
      </w:r>
      <w:r w:rsidRPr="00917BDA">
        <w:rPr>
          <w:sz w:val="24"/>
          <w:szCs w:val="24"/>
          <w:lang w:val="uk-UA"/>
        </w:rPr>
        <w:t xml:space="preserve"> та працівників; </w:t>
      </w:r>
    </w:p>
    <w:p w14:paraId="4342B718" w14:textId="2B2869DC" w:rsidR="00917BDA" w:rsidRPr="00917BDA" w:rsidRDefault="00917BDA" w:rsidP="0076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sz w:val="24"/>
          <w:szCs w:val="24"/>
          <w:lang w:val="uk-UA"/>
        </w:rPr>
      </w:pPr>
      <w:bookmarkStart w:id="13" w:name="225"/>
      <w:bookmarkEnd w:id="13"/>
      <w:r w:rsidRPr="00917BDA">
        <w:rPr>
          <w:sz w:val="24"/>
          <w:szCs w:val="24"/>
          <w:lang w:val="uk-UA"/>
        </w:rPr>
        <w:t>- морального заохочення батьків та осіб, що їх замінюють</w:t>
      </w:r>
      <w:r w:rsidR="00767757">
        <w:rPr>
          <w:sz w:val="24"/>
          <w:szCs w:val="24"/>
          <w:lang w:val="uk-UA"/>
        </w:rPr>
        <w:t xml:space="preserve">, та громадських діячів, які </w:t>
      </w:r>
      <w:r w:rsidRPr="00917BDA">
        <w:rPr>
          <w:sz w:val="24"/>
          <w:szCs w:val="24"/>
          <w:lang w:val="uk-UA"/>
        </w:rPr>
        <w:t xml:space="preserve">беруть  участь  в організації </w:t>
      </w:r>
      <w:r w:rsidR="006126F5">
        <w:rPr>
          <w:sz w:val="24"/>
          <w:szCs w:val="24"/>
          <w:lang w:val="uk-UA"/>
        </w:rPr>
        <w:t>освітнього</w:t>
      </w:r>
      <w:r w:rsidRPr="00917BDA">
        <w:rPr>
          <w:sz w:val="24"/>
          <w:szCs w:val="24"/>
          <w:lang w:val="uk-UA"/>
        </w:rPr>
        <w:t xml:space="preserve"> процесу; </w:t>
      </w:r>
    </w:p>
    <w:p w14:paraId="7176E2C4" w14:textId="77777777" w:rsidR="00917BDA" w:rsidRPr="00917BDA" w:rsidRDefault="00917BDA" w:rsidP="0076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sz w:val="24"/>
          <w:szCs w:val="24"/>
          <w:lang w:val="uk-UA"/>
        </w:rPr>
      </w:pPr>
      <w:bookmarkStart w:id="14" w:name="226"/>
      <w:bookmarkEnd w:id="14"/>
      <w:r w:rsidRPr="00917BDA">
        <w:rPr>
          <w:sz w:val="24"/>
          <w:szCs w:val="24"/>
          <w:lang w:val="uk-UA"/>
        </w:rPr>
        <w:t>- притягнення до дисциплінарної відповідальності учні, працівників за невиконання</w:t>
      </w:r>
      <w:r w:rsidR="00767757">
        <w:rPr>
          <w:sz w:val="24"/>
          <w:szCs w:val="24"/>
          <w:lang w:val="uk-UA"/>
        </w:rPr>
        <w:t xml:space="preserve"> </w:t>
      </w:r>
      <w:r w:rsidRPr="00917BDA">
        <w:rPr>
          <w:sz w:val="24"/>
          <w:szCs w:val="24"/>
          <w:lang w:val="uk-UA"/>
        </w:rPr>
        <w:t xml:space="preserve">ними своїх обов'язків; </w:t>
      </w:r>
      <w:bookmarkStart w:id="15" w:name="227"/>
      <w:bookmarkEnd w:id="15"/>
    </w:p>
    <w:p w14:paraId="78E66B3E" w14:textId="77777777" w:rsidR="00917BDA" w:rsidRPr="00917BDA" w:rsidRDefault="00917BDA" w:rsidP="0076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sz w:val="24"/>
          <w:szCs w:val="24"/>
          <w:lang w:val="uk-UA"/>
        </w:rPr>
      </w:pPr>
      <w:r w:rsidRPr="00917BDA">
        <w:rPr>
          <w:sz w:val="24"/>
          <w:szCs w:val="24"/>
          <w:lang w:val="uk-UA"/>
        </w:rPr>
        <w:t xml:space="preserve">-  педагогічна рада розглядає також інші питання, пов'язані з діяльністю закладу освіти. </w:t>
      </w:r>
    </w:p>
    <w:p w14:paraId="3AAD150C" w14:textId="4CFBB9E4" w:rsidR="00917BDA" w:rsidRPr="008A769C" w:rsidRDefault="00917BDA" w:rsidP="00044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
          <w:sz w:val="24"/>
          <w:szCs w:val="24"/>
          <w:lang w:val="uk-UA"/>
        </w:rPr>
      </w:pPr>
      <w:r w:rsidRPr="00917BDA">
        <w:rPr>
          <w:b/>
          <w:sz w:val="24"/>
          <w:szCs w:val="24"/>
          <w:lang w:val="uk-UA"/>
        </w:rPr>
        <w:t>4.1</w:t>
      </w:r>
      <w:r w:rsidR="0094572F">
        <w:rPr>
          <w:b/>
          <w:sz w:val="24"/>
          <w:szCs w:val="24"/>
          <w:lang w:val="uk-UA"/>
        </w:rPr>
        <w:t>0</w:t>
      </w:r>
      <w:r w:rsidRPr="00917BDA">
        <w:rPr>
          <w:b/>
          <w:sz w:val="24"/>
          <w:szCs w:val="24"/>
          <w:lang w:val="uk-UA"/>
        </w:rPr>
        <w:t>.</w:t>
      </w:r>
      <w:r w:rsidRPr="00917BDA">
        <w:rPr>
          <w:sz w:val="24"/>
          <w:szCs w:val="24"/>
          <w:lang w:val="uk-UA"/>
        </w:rPr>
        <w:t xml:space="preserve"> Засідання педагогічної ради проводяться у міру потреби, але не менш як чотири рази на рік.</w:t>
      </w:r>
    </w:p>
    <w:p w14:paraId="1D0D3A03" w14:textId="77777777" w:rsidR="00AB1CC8" w:rsidRPr="003173F8" w:rsidRDefault="00AB1CC8" w:rsidP="003173F8">
      <w:pPr>
        <w:pStyle w:val="a4"/>
        <w:ind w:left="709"/>
        <w:jc w:val="both"/>
        <w:rPr>
          <w:sz w:val="24"/>
          <w:szCs w:val="24"/>
          <w:lang w:val="uk-UA"/>
        </w:rPr>
      </w:pPr>
    </w:p>
    <w:p w14:paraId="1F7757F6" w14:textId="77777777" w:rsidR="004E5AB9" w:rsidRPr="004F2860" w:rsidRDefault="00ED252C" w:rsidP="000C4A42">
      <w:pPr>
        <w:spacing w:after="160" w:line="259" w:lineRule="auto"/>
        <w:jc w:val="center"/>
        <w:rPr>
          <w:sz w:val="24"/>
          <w:szCs w:val="24"/>
          <w:lang w:val="uk-UA"/>
        </w:rPr>
      </w:pPr>
      <w:r w:rsidRPr="004F2860">
        <w:rPr>
          <w:b/>
          <w:sz w:val="24"/>
          <w:szCs w:val="24"/>
          <w:lang w:val="uk-UA"/>
        </w:rPr>
        <w:lastRenderedPageBreak/>
        <w:t>V. ПРОЗОРІСТЬ ТА ІНФОРМАЦІЙНА ВІДКРИТІСТЬ ЗАКЛАДУ ОСВІТИ</w:t>
      </w:r>
    </w:p>
    <w:p w14:paraId="40764E29" w14:textId="040D60BB" w:rsidR="004E5AB9" w:rsidRPr="004F2860" w:rsidRDefault="004E5AB9" w:rsidP="00A85E24">
      <w:pPr>
        <w:pStyle w:val="a4"/>
        <w:numPr>
          <w:ilvl w:val="1"/>
          <w:numId w:val="7"/>
        </w:numPr>
        <w:jc w:val="both"/>
        <w:rPr>
          <w:sz w:val="24"/>
          <w:szCs w:val="24"/>
          <w:lang w:val="uk-UA"/>
        </w:rPr>
      </w:pPr>
      <w:r w:rsidRPr="004F2860">
        <w:rPr>
          <w:sz w:val="24"/>
          <w:szCs w:val="24"/>
          <w:lang w:val="uk-UA"/>
        </w:rPr>
        <w:t xml:space="preserve">Заклад освіти </w:t>
      </w:r>
      <w:r w:rsidR="00723928">
        <w:rPr>
          <w:sz w:val="24"/>
          <w:szCs w:val="24"/>
          <w:lang w:val="uk-UA"/>
        </w:rPr>
        <w:t>формує відкриті та загальнодоступні ресурси з інформацією</w:t>
      </w:r>
      <w:r w:rsidRPr="004F2860">
        <w:rPr>
          <w:sz w:val="24"/>
          <w:szCs w:val="24"/>
          <w:lang w:val="uk-UA"/>
        </w:rPr>
        <w:t xml:space="preserve">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p>
    <w:p w14:paraId="15A153EA" w14:textId="6DA8922D" w:rsidR="004E5AB9" w:rsidRPr="004F2860" w:rsidRDefault="004E5AB9" w:rsidP="00A85E24">
      <w:pPr>
        <w:pStyle w:val="a4"/>
        <w:numPr>
          <w:ilvl w:val="1"/>
          <w:numId w:val="7"/>
        </w:numPr>
        <w:jc w:val="both"/>
        <w:rPr>
          <w:sz w:val="24"/>
          <w:szCs w:val="24"/>
          <w:lang w:val="uk-UA"/>
        </w:rPr>
      </w:pPr>
      <w:r w:rsidRPr="004F2860">
        <w:rPr>
          <w:sz w:val="24"/>
          <w:szCs w:val="24"/>
          <w:lang w:val="uk-UA"/>
        </w:rPr>
        <w:t xml:space="preserve">Заклад освіти </w:t>
      </w:r>
      <w:r w:rsidR="008F12BD">
        <w:rPr>
          <w:sz w:val="24"/>
          <w:szCs w:val="24"/>
          <w:lang w:val="uk-UA"/>
        </w:rPr>
        <w:t xml:space="preserve">зобов'язаний </w:t>
      </w:r>
      <w:r w:rsidRPr="004F2860">
        <w:rPr>
          <w:sz w:val="24"/>
          <w:szCs w:val="24"/>
          <w:lang w:val="uk-UA"/>
        </w:rPr>
        <w:t xml:space="preserve">забезпечує на офіційному веб-сайті закладу </w:t>
      </w:r>
      <w:r w:rsidR="008F12BD">
        <w:rPr>
          <w:sz w:val="24"/>
          <w:szCs w:val="24"/>
          <w:lang w:val="uk-UA"/>
        </w:rPr>
        <w:t xml:space="preserve">освіти </w:t>
      </w:r>
      <w:r w:rsidRPr="004F2860">
        <w:rPr>
          <w:sz w:val="24"/>
          <w:szCs w:val="24"/>
          <w:lang w:val="uk-UA"/>
        </w:rPr>
        <w:t xml:space="preserve">відкритий доступ до такої інформації та документів: </w:t>
      </w:r>
    </w:p>
    <w:p w14:paraId="691CE364" w14:textId="77777777" w:rsidR="004E5AB9" w:rsidRPr="004F2860" w:rsidRDefault="00EF6C1B" w:rsidP="00675A69">
      <w:pPr>
        <w:pStyle w:val="a4"/>
        <w:ind w:left="709"/>
        <w:jc w:val="both"/>
        <w:rPr>
          <w:sz w:val="24"/>
          <w:szCs w:val="24"/>
          <w:lang w:val="uk-UA"/>
        </w:rPr>
      </w:pPr>
      <w:r w:rsidRPr="004F2860">
        <w:rPr>
          <w:sz w:val="24"/>
          <w:szCs w:val="24"/>
          <w:lang w:val="uk-UA"/>
        </w:rPr>
        <w:t>‒ С</w:t>
      </w:r>
      <w:r w:rsidR="004E5AB9" w:rsidRPr="004F2860">
        <w:rPr>
          <w:sz w:val="24"/>
          <w:szCs w:val="24"/>
          <w:lang w:val="uk-UA"/>
        </w:rPr>
        <w:t xml:space="preserve">татут закладу освіти; </w:t>
      </w:r>
    </w:p>
    <w:p w14:paraId="144C53B0" w14:textId="77777777" w:rsidR="004E5AB9" w:rsidRPr="004F2860" w:rsidRDefault="004E5AB9" w:rsidP="00675A69">
      <w:pPr>
        <w:pStyle w:val="a4"/>
        <w:ind w:left="709"/>
        <w:jc w:val="both"/>
        <w:rPr>
          <w:sz w:val="24"/>
          <w:szCs w:val="24"/>
          <w:lang w:val="uk-UA"/>
        </w:rPr>
      </w:pPr>
      <w:r w:rsidRPr="004F2860">
        <w:rPr>
          <w:sz w:val="24"/>
          <w:szCs w:val="24"/>
          <w:lang w:val="uk-UA"/>
        </w:rPr>
        <w:t xml:space="preserve">‒ ліцензії на провадження освітньої діяльності; </w:t>
      </w:r>
    </w:p>
    <w:p w14:paraId="4F33510A" w14:textId="77777777" w:rsidR="004E5AB9" w:rsidRPr="004F2860" w:rsidRDefault="004E5AB9" w:rsidP="00675A69">
      <w:pPr>
        <w:pStyle w:val="a4"/>
        <w:ind w:left="709"/>
        <w:jc w:val="both"/>
        <w:rPr>
          <w:sz w:val="24"/>
          <w:szCs w:val="24"/>
          <w:lang w:val="uk-UA"/>
        </w:rPr>
      </w:pPr>
      <w:r w:rsidRPr="004F2860">
        <w:rPr>
          <w:sz w:val="24"/>
          <w:szCs w:val="24"/>
          <w:lang w:val="uk-UA"/>
        </w:rPr>
        <w:t xml:space="preserve">‒ сертифікати про акредитацію освітніх програм; </w:t>
      </w:r>
    </w:p>
    <w:p w14:paraId="7EB8DF1F" w14:textId="77777777" w:rsidR="004E5AB9" w:rsidRPr="004F2860" w:rsidRDefault="004E5AB9" w:rsidP="00675A69">
      <w:pPr>
        <w:pStyle w:val="a4"/>
        <w:ind w:left="709"/>
        <w:jc w:val="both"/>
        <w:rPr>
          <w:sz w:val="24"/>
          <w:szCs w:val="24"/>
          <w:lang w:val="uk-UA"/>
        </w:rPr>
      </w:pPr>
      <w:r w:rsidRPr="004F2860">
        <w:rPr>
          <w:sz w:val="24"/>
          <w:szCs w:val="24"/>
          <w:lang w:val="uk-UA"/>
        </w:rPr>
        <w:t xml:space="preserve">‒ структура та органи управління закладом освіти; </w:t>
      </w:r>
    </w:p>
    <w:p w14:paraId="15549715" w14:textId="77777777" w:rsidR="004E5AB9" w:rsidRPr="004F2860" w:rsidRDefault="004E5AB9" w:rsidP="00675A69">
      <w:pPr>
        <w:pStyle w:val="a4"/>
        <w:ind w:left="709"/>
        <w:jc w:val="both"/>
        <w:rPr>
          <w:sz w:val="24"/>
          <w:szCs w:val="24"/>
          <w:lang w:val="uk-UA"/>
        </w:rPr>
      </w:pPr>
      <w:r w:rsidRPr="004F2860">
        <w:rPr>
          <w:sz w:val="24"/>
          <w:szCs w:val="24"/>
          <w:lang w:val="uk-UA"/>
        </w:rPr>
        <w:t xml:space="preserve">‒ кадровий склад закладу освіти згідно з ліцензійними умовами; </w:t>
      </w:r>
    </w:p>
    <w:p w14:paraId="6934CCFB" w14:textId="77777777" w:rsidR="004E5AB9" w:rsidRPr="004F2860" w:rsidRDefault="004E5AB9" w:rsidP="00675A69">
      <w:pPr>
        <w:pStyle w:val="a4"/>
        <w:ind w:left="709"/>
        <w:jc w:val="both"/>
        <w:rPr>
          <w:sz w:val="24"/>
          <w:szCs w:val="24"/>
          <w:lang w:val="uk-UA"/>
        </w:rPr>
      </w:pPr>
      <w:r w:rsidRPr="004F2860">
        <w:rPr>
          <w:sz w:val="24"/>
          <w:szCs w:val="24"/>
          <w:lang w:val="uk-UA"/>
        </w:rPr>
        <w:t xml:space="preserve">‒ освітні програми, що реалізуються в закладі освіти, та перелік освітніх компонентів, що передбачені відповідною освітньою програмою; </w:t>
      </w:r>
    </w:p>
    <w:p w14:paraId="412B2DC8" w14:textId="1186E84A" w:rsidR="008F12BD" w:rsidRDefault="004E5AB9" w:rsidP="00675A69">
      <w:pPr>
        <w:pStyle w:val="a4"/>
        <w:ind w:left="709"/>
        <w:jc w:val="both"/>
        <w:rPr>
          <w:sz w:val="24"/>
          <w:szCs w:val="24"/>
          <w:lang w:val="uk-UA"/>
        </w:rPr>
      </w:pPr>
      <w:r w:rsidRPr="004F2860">
        <w:rPr>
          <w:sz w:val="24"/>
          <w:szCs w:val="24"/>
          <w:lang w:val="uk-UA"/>
        </w:rPr>
        <w:t>‒ територія обслуговування, закріплена за закладом освіти</w:t>
      </w:r>
      <w:r w:rsidR="008F12BD">
        <w:rPr>
          <w:sz w:val="24"/>
          <w:szCs w:val="24"/>
          <w:lang w:val="en-US"/>
        </w:rPr>
        <w:t xml:space="preserve"> </w:t>
      </w:r>
      <w:r w:rsidR="008F12BD">
        <w:rPr>
          <w:sz w:val="24"/>
          <w:szCs w:val="24"/>
          <w:lang w:val="uk-UA"/>
        </w:rPr>
        <w:t>його засновником</w:t>
      </w:r>
      <w:r w:rsidRPr="004F2860">
        <w:rPr>
          <w:sz w:val="24"/>
          <w:szCs w:val="24"/>
          <w:lang w:val="uk-UA"/>
        </w:rPr>
        <w:t>;</w:t>
      </w:r>
    </w:p>
    <w:p w14:paraId="43A438C6" w14:textId="77777777" w:rsidR="004E5AB9" w:rsidRPr="004F2860" w:rsidRDefault="004E5AB9" w:rsidP="00675A69">
      <w:pPr>
        <w:pStyle w:val="a4"/>
        <w:ind w:left="709"/>
        <w:jc w:val="both"/>
        <w:rPr>
          <w:sz w:val="24"/>
          <w:szCs w:val="24"/>
          <w:lang w:val="uk-UA"/>
        </w:rPr>
      </w:pPr>
      <w:r w:rsidRPr="004F2860">
        <w:rPr>
          <w:sz w:val="24"/>
          <w:szCs w:val="24"/>
          <w:lang w:val="uk-UA"/>
        </w:rPr>
        <w:t xml:space="preserve">‒ фактична кількість осіб, які навчаються у закладі освіти; </w:t>
      </w:r>
    </w:p>
    <w:p w14:paraId="0E22DB73" w14:textId="77777777" w:rsidR="004E5AB9" w:rsidRPr="004F2860" w:rsidRDefault="004E5AB9" w:rsidP="00675A69">
      <w:pPr>
        <w:pStyle w:val="a4"/>
        <w:ind w:left="709"/>
        <w:jc w:val="both"/>
        <w:rPr>
          <w:sz w:val="24"/>
          <w:szCs w:val="24"/>
          <w:lang w:val="uk-UA"/>
        </w:rPr>
      </w:pPr>
      <w:r w:rsidRPr="004F2860">
        <w:rPr>
          <w:sz w:val="24"/>
          <w:szCs w:val="24"/>
          <w:lang w:val="uk-UA"/>
        </w:rPr>
        <w:t xml:space="preserve">‒ мова (мови) освітнього процесу; </w:t>
      </w:r>
    </w:p>
    <w:p w14:paraId="6A49843F" w14:textId="77777777" w:rsidR="004E5AB9" w:rsidRPr="004F2860" w:rsidRDefault="004E5AB9" w:rsidP="00675A69">
      <w:pPr>
        <w:pStyle w:val="a4"/>
        <w:ind w:left="709"/>
        <w:jc w:val="both"/>
        <w:rPr>
          <w:sz w:val="24"/>
          <w:szCs w:val="24"/>
          <w:lang w:val="uk-UA"/>
        </w:rPr>
      </w:pPr>
      <w:r w:rsidRPr="004F2860">
        <w:rPr>
          <w:sz w:val="24"/>
          <w:szCs w:val="24"/>
          <w:lang w:val="uk-UA"/>
        </w:rPr>
        <w:t xml:space="preserve">‒ наявність вакантних посад, порядок і умови проведення конкурсу на їх заміщення (у разі його проведення); </w:t>
      </w:r>
    </w:p>
    <w:p w14:paraId="21634AF1" w14:textId="77777777" w:rsidR="004E5AB9" w:rsidRPr="004F2860" w:rsidRDefault="004E5AB9" w:rsidP="00675A69">
      <w:pPr>
        <w:pStyle w:val="a4"/>
        <w:ind w:left="709"/>
        <w:jc w:val="both"/>
        <w:rPr>
          <w:sz w:val="24"/>
          <w:szCs w:val="24"/>
          <w:lang w:val="uk-UA"/>
        </w:rPr>
      </w:pPr>
      <w:r w:rsidRPr="004F2860">
        <w:rPr>
          <w:sz w:val="24"/>
          <w:szCs w:val="24"/>
          <w:lang w:val="uk-UA"/>
        </w:rPr>
        <w:t xml:space="preserve">‒ матеріально-технічне забезпечення закладу освіти (згідно з ліцензійними умовами); </w:t>
      </w:r>
    </w:p>
    <w:p w14:paraId="793EC229" w14:textId="77777777" w:rsidR="004E5AB9" w:rsidRPr="004F2860" w:rsidRDefault="004E5AB9" w:rsidP="00675A69">
      <w:pPr>
        <w:pStyle w:val="a4"/>
        <w:ind w:left="709"/>
        <w:jc w:val="both"/>
        <w:rPr>
          <w:sz w:val="24"/>
          <w:szCs w:val="24"/>
          <w:lang w:val="uk-UA"/>
        </w:rPr>
      </w:pPr>
      <w:r w:rsidRPr="004F2860">
        <w:rPr>
          <w:sz w:val="24"/>
          <w:szCs w:val="24"/>
          <w:lang w:val="uk-UA"/>
        </w:rPr>
        <w:t xml:space="preserve">‒ результати моніторингу якості освіти; </w:t>
      </w:r>
    </w:p>
    <w:p w14:paraId="77AB8B17" w14:textId="77777777" w:rsidR="004E5AB9" w:rsidRPr="004F2860" w:rsidRDefault="004E5AB9" w:rsidP="00675A69">
      <w:pPr>
        <w:pStyle w:val="a4"/>
        <w:ind w:left="709"/>
        <w:jc w:val="both"/>
        <w:rPr>
          <w:sz w:val="24"/>
          <w:szCs w:val="24"/>
          <w:lang w:val="uk-UA"/>
        </w:rPr>
      </w:pPr>
      <w:r w:rsidRPr="004F2860">
        <w:rPr>
          <w:sz w:val="24"/>
          <w:szCs w:val="24"/>
          <w:lang w:val="uk-UA"/>
        </w:rPr>
        <w:t xml:space="preserve">‒ річний звіт про діяльність закладу освіти; </w:t>
      </w:r>
    </w:p>
    <w:p w14:paraId="0B03D64A" w14:textId="77777777" w:rsidR="004E5AB9" w:rsidRPr="004F2860" w:rsidRDefault="004E5AB9" w:rsidP="00675A69">
      <w:pPr>
        <w:pStyle w:val="a4"/>
        <w:ind w:left="709"/>
        <w:jc w:val="both"/>
        <w:rPr>
          <w:sz w:val="24"/>
          <w:szCs w:val="24"/>
          <w:lang w:val="uk-UA"/>
        </w:rPr>
      </w:pPr>
      <w:r w:rsidRPr="004F2860">
        <w:rPr>
          <w:sz w:val="24"/>
          <w:szCs w:val="24"/>
          <w:lang w:val="uk-UA"/>
        </w:rPr>
        <w:t xml:space="preserve">‒ правила прийому до закладу освіти; </w:t>
      </w:r>
    </w:p>
    <w:p w14:paraId="2D407BC6" w14:textId="77777777" w:rsidR="004E5AB9" w:rsidRPr="004F2860" w:rsidRDefault="004E5AB9" w:rsidP="00675A69">
      <w:pPr>
        <w:pStyle w:val="a4"/>
        <w:ind w:left="709"/>
        <w:jc w:val="both"/>
        <w:rPr>
          <w:sz w:val="24"/>
          <w:szCs w:val="24"/>
          <w:lang w:val="uk-UA"/>
        </w:rPr>
      </w:pPr>
      <w:r w:rsidRPr="004F2860">
        <w:rPr>
          <w:sz w:val="24"/>
          <w:szCs w:val="24"/>
          <w:lang w:val="uk-UA"/>
        </w:rPr>
        <w:t xml:space="preserve">‒ умови доступності закладу освіти для навчання осіб з особливими освітніми потребами; </w:t>
      </w:r>
    </w:p>
    <w:p w14:paraId="1DD918D3" w14:textId="088126E9" w:rsidR="004E5AB9" w:rsidRDefault="004E5AB9" w:rsidP="00675A69">
      <w:pPr>
        <w:pStyle w:val="a4"/>
        <w:ind w:left="709"/>
        <w:jc w:val="both"/>
        <w:rPr>
          <w:sz w:val="24"/>
          <w:szCs w:val="24"/>
          <w:lang w:val="uk-UA"/>
        </w:rPr>
      </w:pPr>
      <w:r w:rsidRPr="004F2860">
        <w:rPr>
          <w:sz w:val="24"/>
          <w:szCs w:val="24"/>
          <w:lang w:val="uk-UA"/>
        </w:rPr>
        <w:t xml:space="preserve">‒ перелік додаткових освітніх та інших послуг, їх вартість, порядок надання та оплати; </w:t>
      </w:r>
    </w:p>
    <w:p w14:paraId="5DBE67C6" w14:textId="6F97A606" w:rsidR="0081706F" w:rsidRDefault="0081706F" w:rsidP="0081706F">
      <w:pPr>
        <w:pStyle w:val="a4"/>
        <w:numPr>
          <w:ilvl w:val="0"/>
          <w:numId w:val="37"/>
        </w:numPr>
        <w:jc w:val="both"/>
        <w:rPr>
          <w:sz w:val="24"/>
          <w:szCs w:val="24"/>
          <w:lang w:val="uk-UA"/>
        </w:rPr>
      </w:pPr>
      <w:r>
        <w:rPr>
          <w:sz w:val="24"/>
          <w:szCs w:val="24"/>
          <w:lang w:val="uk-UA"/>
        </w:rPr>
        <w:t>Правила поведінки здобувача освіти;</w:t>
      </w:r>
    </w:p>
    <w:p w14:paraId="27C933C9" w14:textId="0FCB0680" w:rsidR="0081706F" w:rsidRDefault="0081706F" w:rsidP="0081706F">
      <w:pPr>
        <w:pStyle w:val="a4"/>
        <w:numPr>
          <w:ilvl w:val="0"/>
          <w:numId w:val="37"/>
        </w:numPr>
        <w:jc w:val="both"/>
        <w:rPr>
          <w:sz w:val="24"/>
          <w:szCs w:val="24"/>
          <w:lang w:val="uk-UA"/>
        </w:rPr>
      </w:pPr>
      <w:r>
        <w:rPr>
          <w:sz w:val="24"/>
          <w:szCs w:val="24"/>
          <w:lang w:val="uk-UA"/>
        </w:rPr>
        <w:t xml:space="preserve">План заходів спрямований на запобігання та протидії </w:t>
      </w:r>
      <w:proofErr w:type="spellStart"/>
      <w:r>
        <w:rPr>
          <w:sz w:val="24"/>
          <w:szCs w:val="24"/>
          <w:lang w:val="uk-UA"/>
        </w:rPr>
        <w:t>булінгу</w:t>
      </w:r>
      <w:proofErr w:type="spellEnd"/>
      <w:r>
        <w:rPr>
          <w:sz w:val="24"/>
          <w:szCs w:val="24"/>
          <w:lang w:val="uk-UA"/>
        </w:rPr>
        <w:t xml:space="preserve"> (цькуванню) в закладі освіти;</w:t>
      </w:r>
    </w:p>
    <w:p w14:paraId="7AC50781" w14:textId="233249E1" w:rsidR="0081706F" w:rsidRDefault="0081706F" w:rsidP="0081706F">
      <w:pPr>
        <w:pStyle w:val="a4"/>
        <w:numPr>
          <w:ilvl w:val="0"/>
          <w:numId w:val="37"/>
        </w:numPr>
        <w:jc w:val="both"/>
        <w:rPr>
          <w:sz w:val="24"/>
          <w:szCs w:val="24"/>
          <w:lang w:val="uk-UA"/>
        </w:rPr>
      </w:pPr>
      <w:r>
        <w:rPr>
          <w:sz w:val="24"/>
          <w:szCs w:val="24"/>
          <w:lang w:val="uk-UA"/>
        </w:rPr>
        <w:t xml:space="preserve">Порядок та подання та розгляду (з дотриманням конфіденційності) заяв про випадки </w:t>
      </w:r>
      <w:proofErr w:type="spellStart"/>
      <w:r>
        <w:rPr>
          <w:sz w:val="24"/>
          <w:szCs w:val="24"/>
          <w:lang w:val="uk-UA"/>
        </w:rPr>
        <w:t>булінгу</w:t>
      </w:r>
      <w:proofErr w:type="spellEnd"/>
      <w:r>
        <w:rPr>
          <w:sz w:val="24"/>
          <w:szCs w:val="24"/>
          <w:lang w:val="uk-UA"/>
        </w:rPr>
        <w:t xml:space="preserve"> </w:t>
      </w:r>
      <w:r w:rsidR="00093F84">
        <w:rPr>
          <w:sz w:val="24"/>
          <w:szCs w:val="24"/>
          <w:lang w:val="uk-UA"/>
        </w:rPr>
        <w:t>(цькування) в закладі освіти;</w:t>
      </w:r>
    </w:p>
    <w:p w14:paraId="5B48F1A3" w14:textId="70D9D7D0" w:rsidR="00093F84" w:rsidRPr="004F2860" w:rsidRDefault="00093F84" w:rsidP="0081706F">
      <w:pPr>
        <w:pStyle w:val="a4"/>
        <w:numPr>
          <w:ilvl w:val="0"/>
          <w:numId w:val="37"/>
        </w:numPr>
        <w:jc w:val="both"/>
        <w:rPr>
          <w:sz w:val="24"/>
          <w:szCs w:val="24"/>
          <w:lang w:val="uk-UA"/>
        </w:rPr>
      </w:pPr>
      <w:r>
        <w:rPr>
          <w:sz w:val="24"/>
          <w:szCs w:val="24"/>
          <w:lang w:val="uk-UA"/>
        </w:rPr>
        <w:t xml:space="preserve">Порядок реагування на доведені випадки </w:t>
      </w:r>
      <w:proofErr w:type="spellStart"/>
      <w:r>
        <w:rPr>
          <w:sz w:val="24"/>
          <w:szCs w:val="24"/>
          <w:lang w:val="uk-UA"/>
        </w:rPr>
        <w:t>булінгу</w:t>
      </w:r>
      <w:proofErr w:type="spellEnd"/>
      <w:r>
        <w:rPr>
          <w:sz w:val="24"/>
          <w:szCs w:val="24"/>
          <w:lang w:val="uk-UA"/>
        </w:rPr>
        <w:t xml:space="preserve"> (цькування) в закладі освіти та відповідальність, причетних до </w:t>
      </w:r>
      <w:proofErr w:type="spellStart"/>
      <w:r>
        <w:rPr>
          <w:sz w:val="24"/>
          <w:szCs w:val="24"/>
          <w:lang w:val="uk-UA"/>
        </w:rPr>
        <w:t>булінгу</w:t>
      </w:r>
      <w:proofErr w:type="spellEnd"/>
      <w:r>
        <w:rPr>
          <w:sz w:val="24"/>
          <w:szCs w:val="24"/>
          <w:lang w:val="uk-UA"/>
        </w:rPr>
        <w:t xml:space="preserve"> (цькування); </w:t>
      </w:r>
    </w:p>
    <w:p w14:paraId="2C9A0B7A" w14:textId="77777777" w:rsidR="004E5AB9" w:rsidRPr="004F2860" w:rsidRDefault="004E5AB9" w:rsidP="00675A69">
      <w:pPr>
        <w:pStyle w:val="a4"/>
        <w:ind w:left="709"/>
        <w:jc w:val="both"/>
        <w:rPr>
          <w:sz w:val="24"/>
          <w:szCs w:val="24"/>
          <w:lang w:val="uk-UA"/>
        </w:rPr>
      </w:pPr>
      <w:r w:rsidRPr="004F2860">
        <w:rPr>
          <w:sz w:val="24"/>
          <w:szCs w:val="24"/>
          <w:lang w:val="uk-UA"/>
        </w:rPr>
        <w:t xml:space="preserve">‒ інша інформація, що оприлюднюється за рішенням закладу освіти або на вимогу законодавства. </w:t>
      </w:r>
    </w:p>
    <w:p w14:paraId="2CB72355" w14:textId="77777777" w:rsidR="00226431" w:rsidRPr="004F2860" w:rsidRDefault="004E5AB9" w:rsidP="00F40986">
      <w:pPr>
        <w:pStyle w:val="a4"/>
        <w:numPr>
          <w:ilvl w:val="1"/>
          <w:numId w:val="7"/>
        </w:numPr>
        <w:spacing w:after="160" w:line="259" w:lineRule="auto"/>
        <w:jc w:val="both"/>
        <w:rPr>
          <w:sz w:val="24"/>
          <w:szCs w:val="24"/>
          <w:lang w:val="uk-UA"/>
        </w:rPr>
      </w:pPr>
      <w:r w:rsidRPr="004F2860">
        <w:rPr>
          <w:sz w:val="24"/>
          <w:szCs w:val="24"/>
          <w:lang w:val="uk-UA"/>
        </w:rPr>
        <w:t xml:space="preserve">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 </w:t>
      </w:r>
    </w:p>
    <w:p w14:paraId="2DA9D9E5" w14:textId="5D297D50" w:rsidR="004E5AB9" w:rsidRPr="003F5DBC" w:rsidRDefault="00226431" w:rsidP="00236ABC">
      <w:pPr>
        <w:pStyle w:val="a4"/>
        <w:jc w:val="center"/>
        <w:rPr>
          <w:b/>
          <w:bCs/>
          <w:sz w:val="24"/>
          <w:szCs w:val="24"/>
          <w:lang w:val="uk-UA"/>
        </w:rPr>
      </w:pPr>
      <w:r w:rsidRPr="003F5DBC">
        <w:rPr>
          <w:b/>
          <w:bCs/>
          <w:sz w:val="24"/>
          <w:szCs w:val="24"/>
          <w:lang w:val="uk-UA"/>
        </w:rPr>
        <w:t>VI. МА</w:t>
      </w:r>
      <w:r w:rsidR="00236ABC" w:rsidRPr="003F5DBC">
        <w:rPr>
          <w:b/>
          <w:bCs/>
          <w:sz w:val="24"/>
          <w:szCs w:val="24"/>
          <w:lang w:val="uk-UA"/>
        </w:rPr>
        <w:t>ЙНО</w:t>
      </w:r>
      <w:r w:rsidRPr="003F5DBC">
        <w:rPr>
          <w:b/>
          <w:bCs/>
          <w:sz w:val="24"/>
          <w:szCs w:val="24"/>
          <w:lang w:val="uk-UA"/>
        </w:rPr>
        <w:t xml:space="preserve"> ТА ФІНАНСОВО-ГОСПОДАРСЬКА ДІЯЛЬНІСТЬ</w:t>
      </w:r>
      <w:r w:rsidR="005E63AE" w:rsidRPr="003F5DBC">
        <w:rPr>
          <w:b/>
          <w:bCs/>
          <w:sz w:val="24"/>
          <w:szCs w:val="24"/>
          <w:lang w:val="uk-UA"/>
        </w:rPr>
        <w:t xml:space="preserve"> ЗАКЛАДУ</w:t>
      </w:r>
      <w:r w:rsidR="00AB1CC8" w:rsidRPr="003F5DBC">
        <w:rPr>
          <w:b/>
          <w:bCs/>
          <w:sz w:val="24"/>
          <w:szCs w:val="24"/>
          <w:lang w:val="uk-UA"/>
        </w:rPr>
        <w:t xml:space="preserve"> ОСВІТИ</w:t>
      </w:r>
    </w:p>
    <w:p w14:paraId="6818FF47" w14:textId="77777777" w:rsidR="00F40986" w:rsidRPr="003F5DBC" w:rsidRDefault="00F40986" w:rsidP="005E63AE">
      <w:pPr>
        <w:pStyle w:val="a4"/>
        <w:jc w:val="center"/>
        <w:rPr>
          <w:sz w:val="24"/>
          <w:szCs w:val="24"/>
          <w:lang w:val="uk-UA"/>
        </w:rPr>
      </w:pPr>
    </w:p>
    <w:p w14:paraId="220645E0" w14:textId="61FE1D86" w:rsidR="004E5AB9" w:rsidRPr="004F2860" w:rsidRDefault="004E5AB9" w:rsidP="00A85E24">
      <w:pPr>
        <w:pStyle w:val="a4"/>
        <w:numPr>
          <w:ilvl w:val="1"/>
          <w:numId w:val="8"/>
        </w:numPr>
        <w:jc w:val="both"/>
        <w:rPr>
          <w:sz w:val="24"/>
          <w:szCs w:val="24"/>
          <w:lang w:val="uk-UA"/>
        </w:rPr>
      </w:pPr>
      <w:r w:rsidRPr="00236ABC">
        <w:rPr>
          <w:sz w:val="24"/>
          <w:szCs w:val="24"/>
          <w:lang w:val="uk-UA"/>
        </w:rPr>
        <w:t>Ма</w:t>
      </w:r>
      <w:r w:rsidR="00236ABC" w:rsidRPr="00236ABC">
        <w:rPr>
          <w:sz w:val="24"/>
          <w:szCs w:val="24"/>
          <w:lang w:val="uk-UA"/>
        </w:rPr>
        <w:t>йно</w:t>
      </w:r>
      <w:r w:rsidRPr="00236ABC">
        <w:rPr>
          <w:sz w:val="24"/>
          <w:szCs w:val="24"/>
          <w:lang w:val="uk-UA"/>
        </w:rPr>
        <w:t xml:space="preserve"> </w:t>
      </w:r>
      <w:r w:rsidR="00250934" w:rsidRPr="00236ABC">
        <w:rPr>
          <w:sz w:val="24"/>
          <w:szCs w:val="24"/>
          <w:lang w:val="uk-UA"/>
        </w:rPr>
        <w:t>закладу освіти</w:t>
      </w:r>
      <w:r w:rsidR="00940AD6" w:rsidRPr="00236ABC">
        <w:rPr>
          <w:sz w:val="24"/>
          <w:szCs w:val="24"/>
          <w:lang w:val="uk-UA"/>
        </w:rPr>
        <w:t xml:space="preserve"> </w:t>
      </w:r>
      <w:r w:rsidRPr="004F2860">
        <w:rPr>
          <w:sz w:val="24"/>
          <w:szCs w:val="24"/>
          <w:lang w:val="uk-UA"/>
        </w:rPr>
        <w:t>включає будівлі, споруди, землю, комунікації, обладнання, інші матеріальні цінності, вартість яких відображено у балансі.</w:t>
      </w:r>
    </w:p>
    <w:p w14:paraId="65B3583F" w14:textId="0E4FEEAF" w:rsidR="004E5AB9" w:rsidRDefault="004E5AB9" w:rsidP="00A85E24">
      <w:pPr>
        <w:pStyle w:val="a4"/>
        <w:numPr>
          <w:ilvl w:val="1"/>
          <w:numId w:val="8"/>
        </w:numPr>
        <w:jc w:val="both"/>
        <w:rPr>
          <w:sz w:val="24"/>
          <w:szCs w:val="24"/>
          <w:lang w:val="uk-UA"/>
        </w:rPr>
      </w:pPr>
      <w:r w:rsidRPr="004F2860">
        <w:rPr>
          <w:sz w:val="24"/>
          <w:szCs w:val="24"/>
          <w:lang w:val="uk-UA"/>
        </w:rPr>
        <w:lastRenderedPageBreak/>
        <w:t>Майно закладу освіти перебуває у комунальній власності</w:t>
      </w:r>
      <w:r w:rsidR="005E63AE" w:rsidRPr="004F2860">
        <w:rPr>
          <w:sz w:val="24"/>
          <w:szCs w:val="24"/>
          <w:lang w:val="uk-UA"/>
        </w:rPr>
        <w:t xml:space="preserve"> </w:t>
      </w:r>
      <w:r w:rsidRPr="004F2860">
        <w:rPr>
          <w:sz w:val="24"/>
          <w:szCs w:val="24"/>
          <w:lang w:val="uk-UA"/>
        </w:rPr>
        <w:t>терито</w:t>
      </w:r>
      <w:r w:rsidR="00882AE4" w:rsidRPr="004F2860">
        <w:rPr>
          <w:sz w:val="24"/>
          <w:szCs w:val="24"/>
          <w:lang w:val="uk-UA"/>
        </w:rPr>
        <w:t>ріальної громади Острозької</w:t>
      </w:r>
      <w:r w:rsidRPr="004F2860">
        <w:rPr>
          <w:sz w:val="24"/>
          <w:szCs w:val="24"/>
          <w:lang w:val="uk-UA"/>
        </w:rPr>
        <w:t xml:space="preserve"> міської ради Рівненської області і закріплено за ним на правах оперативного управління. </w:t>
      </w:r>
    </w:p>
    <w:p w14:paraId="2C4D59BB" w14:textId="77777777" w:rsidR="004E5AB9" w:rsidRPr="004F2860" w:rsidRDefault="004E5AB9" w:rsidP="00A85E24">
      <w:pPr>
        <w:pStyle w:val="a4"/>
        <w:numPr>
          <w:ilvl w:val="1"/>
          <w:numId w:val="8"/>
        </w:numPr>
        <w:jc w:val="both"/>
        <w:rPr>
          <w:sz w:val="24"/>
          <w:szCs w:val="24"/>
          <w:lang w:val="uk-UA"/>
        </w:rPr>
      </w:pPr>
      <w:r w:rsidRPr="004F2860">
        <w:rPr>
          <w:sz w:val="24"/>
          <w:szCs w:val="24"/>
          <w:lang w:val="uk-UA"/>
        </w:rPr>
        <w:t xml:space="preserve">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 </w:t>
      </w:r>
    </w:p>
    <w:p w14:paraId="2E78238A" w14:textId="77777777" w:rsidR="004E5AB9" w:rsidRPr="004F2860" w:rsidRDefault="004E5AB9" w:rsidP="00A85E24">
      <w:pPr>
        <w:pStyle w:val="a4"/>
        <w:numPr>
          <w:ilvl w:val="1"/>
          <w:numId w:val="8"/>
        </w:numPr>
        <w:jc w:val="both"/>
        <w:rPr>
          <w:sz w:val="24"/>
          <w:szCs w:val="24"/>
          <w:lang w:val="uk-UA"/>
        </w:rPr>
      </w:pPr>
      <w:r w:rsidRPr="004F2860">
        <w:rPr>
          <w:sz w:val="24"/>
          <w:szCs w:val="24"/>
          <w:lang w:val="uk-UA"/>
        </w:rPr>
        <w:t>Об’єкти та майно закладу освіти не підлягають приватизації чи використа</w:t>
      </w:r>
      <w:r w:rsidR="00634F0F" w:rsidRPr="004F2860">
        <w:rPr>
          <w:sz w:val="24"/>
          <w:szCs w:val="24"/>
          <w:lang w:val="uk-UA"/>
        </w:rPr>
        <w:t>нню не за освітнім призначенням</w:t>
      </w:r>
      <w:r w:rsidRPr="004F2860">
        <w:rPr>
          <w:sz w:val="24"/>
          <w:szCs w:val="24"/>
          <w:lang w:val="uk-UA"/>
        </w:rPr>
        <w:t>.</w:t>
      </w:r>
    </w:p>
    <w:p w14:paraId="51F83F59" w14:textId="77777777" w:rsidR="004E5AB9" w:rsidRPr="004F2860" w:rsidRDefault="004E5AB9" w:rsidP="00A85E24">
      <w:pPr>
        <w:pStyle w:val="a4"/>
        <w:numPr>
          <w:ilvl w:val="1"/>
          <w:numId w:val="8"/>
        </w:numPr>
        <w:jc w:val="both"/>
        <w:rPr>
          <w:sz w:val="24"/>
          <w:szCs w:val="24"/>
          <w:lang w:val="uk-UA"/>
        </w:rPr>
      </w:pPr>
      <w:r w:rsidRPr="004F2860">
        <w:rPr>
          <w:sz w:val="24"/>
          <w:szCs w:val="24"/>
          <w:lang w:val="uk-UA"/>
        </w:rPr>
        <w:t xml:space="preserve">Фінансування закладу освіти здійснюється відповідно до чинного законодавства. </w:t>
      </w:r>
    </w:p>
    <w:p w14:paraId="3BA3077C" w14:textId="1114C51C" w:rsidR="004E5AB9" w:rsidRPr="004F2860" w:rsidRDefault="004E5AB9" w:rsidP="00A85E24">
      <w:pPr>
        <w:pStyle w:val="a4"/>
        <w:numPr>
          <w:ilvl w:val="1"/>
          <w:numId w:val="8"/>
        </w:numPr>
        <w:jc w:val="both"/>
        <w:rPr>
          <w:sz w:val="24"/>
          <w:szCs w:val="24"/>
          <w:lang w:val="uk-UA"/>
        </w:rPr>
      </w:pPr>
      <w:r w:rsidRPr="004F2860">
        <w:rPr>
          <w:sz w:val="24"/>
          <w:szCs w:val="24"/>
          <w:lang w:val="uk-UA"/>
        </w:rPr>
        <w:t xml:space="preserve">Фінансово-господарська діяльність закладу освіти проводиться відповідно до Бюджетного кодексу України, Законів України «Про освіту», «Про </w:t>
      </w:r>
      <w:r w:rsidR="00526A59">
        <w:rPr>
          <w:sz w:val="24"/>
          <w:szCs w:val="24"/>
          <w:lang w:val="uk-UA"/>
        </w:rPr>
        <w:t xml:space="preserve">повну </w:t>
      </w:r>
      <w:r w:rsidRPr="004F2860">
        <w:rPr>
          <w:sz w:val="24"/>
          <w:szCs w:val="24"/>
          <w:lang w:val="uk-UA"/>
        </w:rPr>
        <w:t xml:space="preserve">загальну середню освіту», «Про місцеве самоврядування в Україні» та інших нормативно-правових актів. </w:t>
      </w:r>
    </w:p>
    <w:p w14:paraId="7862E4D4" w14:textId="77777777" w:rsidR="004E5AB9" w:rsidRPr="004F2860" w:rsidRDefault="004E5AB9" w:rsidP="00A85E24">
      <w:pPr>
        <w:pStyle w:val="a4"/>
        <w:numPr>
          <w:ilvl w:val="1"/>
          <w:numId w:val="8"/>
        </w:numPr>
        <w:jc w:val="both"/>
        <w:rPr>
          <w:sz w:val="24"/>
          <w:szCs w:val="24"/>
          <w:lang w:val="uk-UA"/>
        </w:rPr>
      </w:pPr>
      <w:r w:rsidRPr="004F2860">
        <w:rPr>
          <w:sz w:val="24"/>
          <w:szCs w:val="24"/>
          <w:lang w:val="uk-UA"/>
        </w:rPr>
        <w:t xml:space="preserve">Джерелами фінансування закладу освіти є: </w:t>
      </w:r>
    </w:p>
    <w:p w14:paraId="04F18F7B" w14:textId="1A1B9CFD" w:rsidR="004E5AB9" w:rsidRPr="004F2860" w:rsidRDefault="004E5AB9" w:rsidP="00634F0F">
      <w:pPr>
        <w:pStyle w:val="a4"/>
        <w:ind w:left="709"/>
        <w:jc w:val="both"/>
        <w:rPr>
          <w:sz w:val="24"/>
          <w:szCs w:val="24"/>
          <w:lang w:val="uk-UA"/>
        </w:rPr>
      </w:pPr>
      <w:r w:rsidRPr="004F2860">
        <w:rPr>
          <w:sz w:val="24"/>
          <w:szCs w:val="24"/>
          <w:lang w:val="uk-UA"/>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w:t>
      </w:r>
      <w:r w:rsidR="00BD1EE5">
        <w:rPr>
          <w:sz w:val="24"/>
          <w:szCs w:val="24"/>
          <w:lang w:val="uk-UA"/>
        </w:rPr>
        <w:t>и</w:t>
      </w:r>
      <w:r w:rsidRPr="004F2860">
        <w:rPr>
          <w:sz w:val="24"/>
          <w:szCs w:val="24"/>
          <w:lang w:val="uk-UA"/>
        </w:rPr>
        <w:t xml:space="preserve"> стандартом загальної середньої освіти; </w:t>
      </w:r>
    </w:p>
    <w:p w14:paraId="421A1BE7" w14:textId="77777777" w:rsidR="004E5AB9" w:rsidRPr="004F2860" w:rsidRDefault="004E5AB9" w:rsidP="00634F0F">
      <w:pPr>
        <w:pStyle w:val="a4"/>
        <w:ind w:left="709"/>
        <w:jc w:val="both"/>
        <w:rPr>
          <w:sz w:val="24"/>
          <w:szCs w:val="24"/>
          <w:lang w:val="uk-UA"/>
        </w:rPr>
      </w:pPr>
      <w:r w:rsidRPr="004F2860">
        <w:rPr>
          <w:sz w:val="24"/>
          <w:szCs w:val="24"/>
          <w:lang w:val="uk-UA"/>
        </w:rPr>
        <w:t xml:space="preserve">‒ кошти, отримані за надання платних послуг; </w:t>
      </w:r>
    </w:p>
    <w:p w14:paraId="7EAD4BEC" w14:textId="77777777" w:rsidR="004E5AB9" w:rsidRPr="004F2860" w:rsidRDefault="004E5AB9" w:rsidP="00634F0F">
      <w:pPr>
        <w:pStyle w:val="a4"/>
        <w:ind w:left="709"/>
        <w:jc w:val="both"/>
        <w:rPr>
          <w:sz w:val="24"/>
          <w:szCs w:val="24"/>
          <w:lang w:val="uk-UA"/>
        </w:rPr>
      </w:pPr>
      <w:r w:rsidRPr="004F2860">
        <w:rPr>
          <w:sz w:val="24"/>
          <w:szCs w:val="24"/>
          <w:lang w:val="uk-UA"/>
        </w:rPr>
        <w:t>‒</w:t>
      </w:r>
      <w:r w:rsidR="00634F0F" w:rsidRPr="004F2860">
        <w:rPr>
          <w:sz w:val="24"/>
          <w:szCs w:val="24"/>
          <w:lang w:val="uk-UA"/>
        </w:rPr>
        <w:t xml:space="preserve"> </w:t>
      </w:r>
      <w:r w:rsidRPr="004F2860">
        <w:rPr>
          <w:sz w:val="24"/>
          <w:szCs w:val="24"/>
          <w:lang w:val="uk-UA"/>
        </w:rPr>
        <w:t xml:space="preserve">доходи від реалізації продукції навчально-виробничих майстерень, навчально-дослідних ділянок, від передачі в оренду приміщень, споруд, обладнання; </w:t>
      </w:r>
    </w:p>
    <w:p w14:paraId="5946A939" w14:textId="77777777" w:rsidR="004E5AB9" w:rsidRPr="004F2860" w:rsidRDefault="004E5AB9" w:rsidP="00634F0F">
      <w:pPr>
        <w:pStyle w:val="a4"/>
        <w:ind w:left="709"/>
        <w:jc w:val="both"/>
        <w:rPr>
          <w:sz w:val="24"/>
          <w:szCs w:val="24"/>
          <w:lang w:val="uk-UA"/>
        </w:rPr>
      </w:pPr>
      <w:r w:rsidRPr="004F2860">
        <w:rPr>
          <w:sz w:val="24"/>
          <w:szCs w:val="24"/>
          <w:lang w:val="uk-UA"/>
        </w:rPr>
        <w:t xml:space="preserve">‒ благодійні внески юридичних та фізичних осіб; </w:t>
      </w:r>
    </w:p>
    <w:p w14:paraId="06D6DFBB" w14:textId="77777777" w:rsidR="004E5AB9" w:rsidRPr="004F2860" w:rsidRDefault="004E5AB9" w:rsidP="00634F0F">
      <w:pPr>
        <w:pStyle w:val="a4"/>
        <w:ind w:left="709"/>
        <w:jc w:val="both"/>
        <w:rPr>
          <w:sz w:val="24"/>
          <w:szCs w:val="24"/>
          <w:lang w:val="uk-UA"/>
        </w:rPr>
      </w:pPr>
      <w:r w:rsidRPr="004F2860">
        <w:rPr>
          <w:sz w:val="24"/>
          <w:szCs w:val="24"/>
          <w:lang w:val="uk-UA"/>
        </w:rPr>
        <w:t xml:space="preserve">‒ інші джерела, не заборонені законодавством. </w:t>
      </w:r>
    </w:p>
    <w:p w14:paraId="7C51AB3F" w14:textId="3D32C173" w:rsidR="004E5AB9" w:rsidRPr="004F2860" w:rsidRDefault="00143E73" w:rsidP="00A85E24">
      <w:pPr>
        <w:pStyle w:val="a4"/>
        <w:numPr>
          <w:ilvl w:val="1"/>
          <w:numId w:val="8"/>
        </w:numPr>
        <w:jc w:val="both"/>
        <w:rPr>
          <w:sz w:val="24"/>
          <w:szCs w:val="24"/>
          <w:lang w:val="uk-UA"/>
        </w:rPr>
      </w:pPr>
      <w:r>
        <w:rPr>
          <w:sz w:val="24"/>
          <w:szCs w:val="24"/>
          <w:lang w:val="uk-UA"/>
        </w:rPr>
        <w:t>Острозький</w:t>
      </w:r>
      <w:r w:rsidR="00312510">
        <w:rPr>
          <w:sz w:val="24"/>
          <w:szCs w:val="24"/>
          <w:lang w:val="uk-UA"/>
        </w:rPr>
        <w:t xml:space="preserve"> ліцей</w:t>
      </w:r>
      <w:r>
        <w:rPr>
          <w:sz w:val="24"/>
          <w:szCs w:val="24"/>
          <w:lang w:val="uk-UA"/>
        </w:rPr>
        <w:t xml:space="preserve"> №1</w:t>
      </w:r>
      <w:r w:rsidR="004E5AB9" w:rsidRPr="004F2860">
        <w:rPr>
          <w:sz w:val="24"/>
          <w:szCs w:val="24"/>
          <w:lang w:val="uk-UA"/>
        </w:rPr>
        <w:t xml:space="preserve"> є неприбутковою установою. Доходи (прибутки) закладу освіти використовуються виключно для фінансування видатків на </w:t>
      </w:r>
      <w:r w:rsidR="00541AC8">
        <w:rPr>
          <w:sz w:val="24"/>
          <w:szCs w:val="24"/>
          <w:lang w:val="uk-UA"/>
        </w:rPr>
        <w:t>його</w:t>
      </w:r>
      <w:r w:rsidR="004E5AB9" w:rsidRPr="004F2860">
        <w:rPr>
          <w:sz w:val="24"/>
          <w:szCs w:val="24"/>
          <w:lang w:val="uk-UA"/>
        </w:rPr>
        <w:t xml:space="preserve"> утримання, реалізації мети (цілей, завдань) та напрямів діяльності, визначених цим Статутом. </w:t>
      </w:r>
    </w:p>
    <w:p w14:paraId="6423976E" w14:textId="77777777" w:rsidR="004E5AB9" w:rsidRPr="004F2860" w:rsidRDefault="004E5AB9" w:rsidP="00A85E24">
      <w:pPr>
        <w:pStyle w:val="a4"/>
        <w:numPr>
          <w:ilvl w:val="1"/>
          <w:numId w:val="8"/>
        </w:numPr>
        <w:jc w:val="both"/>
        <w:rPr>
          <w:sz w:val="24"/>
          <w:szCs w:val="24"/>
          <w:lang w:val="uk-UA"/>
        </w:rPr>
      </w:pPr>
      <w:r w:rsidRPr="004F2860">
        <w:rPr>
          <w:sz w:val="24"/>
          <w:szCs w:val="24"/>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 </w:t>
      </w:r>
    </w:p>
    <w:p w14:paraId="4475476E" w14:textId="77777777" w:rsidR="004E5AB9" w:rsidRPr="00FA0814" w:rsidRDefault="004E5AB9" w:rsidP="00A85E24">
      <w:pPr>
        <w:pStyle w:val="a4"/>
        <w:numPr>
          <w:ilvl w:val="1"/>
          <w:numId w:val="8"/>
        </w:numPr>
        <w:jc w:val="both"/>
        <w:rPr>
          <w:sz w:val="24"/>
          <w:szCs w:val="24"/>
          <w:lang w:val="uk-UA"/>
        </w:rPr>
      </w:pPr>
      <w:r w:rsidRPr="00FA0814">
        <w:rPr>
          <w:sz w:val="24"/>
          <w:szCs w:val="24"/>
          <w:lang w:val="uk-UA"/>
        </w:rPr>
        <w:t>Передбачається передача активів одній або кільком неприбутковим організаціям відповідного виду або зарахування до доходу бюджету у разі припинення юридичної особи (у результаті їх ліквідації, злиття, поділу, приєднання та перетворення).</w:t>
      </w:r>
    </w:p>
    <w:p w14:paraId="62421316" w14:textId="77777777" w:rsidR="004E5AB9" w:rsidRPr="004F2860" w:rsidRDefault="004E5AB9" w:rsidP="00A85E24">
      <w:pPr>
        <w:pStyle w:val="a4"/>
        <w:numPr>
          <w:ilvl w:val="1"/>
          <w:numId w:val="8"/>
        </w:numPr>
        <w:jc w:val="both"/>
        <w:rPr>
          <w:sz w:val="24"/>
          <w:szCs w:val="24"/>
          <w:lang w:val="uk-UA"/>
        </w:rPr>
      </w:pPr>
      <w:r w:rsidRPr="004F2860">
        <w:rPr>
          <w:sz w:val="24"/>
          <w:szCs w:val="24"/>
          <w:lang w:val="uk-UA"/>
        </w:rPr>
        <w:t xml:space="preserve">Порядок діловодства і бухгалтерського обліку в закладі освіти визначається керівником закладу відповідно до законодавства України. </w:t>
      </w:r>
    </w:p>
    <w:p w14:paraId="1BE321D0" w14:textId="3C5FF38A" w:rsidR="004E5AB9" w:rsidRPr="004F2860" w:rsidRDefault="00946A67" w:rsidP="002C50A4">
      <w:pPr>
        <w:pStyle w:val="a4"/>
        <w:ind w:left="709"/>
        <w:jc w:val="both"/>
        <w:rPr>
          <w:sz w:val="24"/>
          <w:szCs w:val="24"/>
          <w:lang w:val="uk-UA"/>
        </w:rPr>
      </w:pPr>
      <w:r>
        <w:rPr>
          <w:sz w:val="24"/>
          <w:szCs w:val="24"/>
          <w:lang w:val="uk-UA"/>
        </w:rPr>
        <w:t xml:space="preserve">              </w:t>
      </w:r>
      <w:r w:rsidR="004E5AB9" w:rsidRPr="004F2860">
        <w:rPr>
          <w:sz w:val="24"/>
          <w:szCs w:val="24"/>
          <w:lang w:val="uk-UA"/>
        </w:rPr>
        <w:t>За рішенням керівника закладу освіти бухгалтерський облік може здійснюватися самостійно або через централізовану бухгалтерію. У разі самостійного ведення бухгалтерського обліку у закладі освіти утворюється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освіти, затвердженого директором.</w:t>
      </w:r>
    </w:p>
    <w:p w14:paraId="7394F4D6" w14:textId="1E31B345" w:rsidR="004E5AB9" w:rsidRPr="004F2860" w:rsidRDefault="004E5AB9" w:rsidP="00F40986">
      <w:pPr>
        <w:pStyle w:val="a4"/>
        <w:numPr>
          <w:ilvl w:val="1"/>
          <w:numId w:val="8"/>
        </w:numPr>
        <w:jc w:val="both"/>
        <w:rPr>
          <w:sz w:val="24"/>
          <w:szCs w:val="24"/>
          <w:lang w:val="uk-UA"/>
        </w:rPr>
      </w:pPr>
      <w:r w:rsidRPr="004F2860">
        <w:rPr>
          <w:sz w:val="24"/>
          <w:szCs w:val="24"/>
          <w:lang w:val="uk-UA"/>
        </w:rPr>
        <w:t xml:space="preserve">Штатний розпис закладу освіти </w:t>
      </w:r>
      <w:r w:rsidR="00291CFC">
        <w:rPr>
          <w:sz w:val="24"/>
          <w:szCs w:val="24"/>
          <w:lang w:val="uk-UA"/>
        </w:rPr>
        <w:t xml:space="preserve">розробляється на основі </w:t>
      </w:r>
      <w:r w:rsidRPr="004F2860">
        <w:rPr>
          <w:sz w:val="24"/>
          <w:szCs w:val="24"/>
          <w:lang w:val="uk-UA"/>
        </w:rPr>
        <w:t>Типових штатних нормативів закладів загальної середньої освіти, затверджених центральним органом виконавчої влади</w:t>
      </w:r>
      <w:r w:rsidR="00291CFC">
        <w:rPr>
          <w:sz w:val="24"/>
          <w:szCs w:val="24"/>
          <w:lang w:val="uk-UA"/>
        </w:rPr>
        <w:t xml:space="preserve"> у сфері освіти і науки</w:t>
      </w:r>
      <w:r w:rsidRPr="004F2860">
        <w:rPr>
          <w:sz w:val="24"/>
          <w:szCs w:val="24"/>
          <w:lang w:val="uk-UA"/>
        </w:rPr>
        <w:t xml:space="preserve">, </w:t>
      </w:r>
      <w:r w:rsidR="00291CFC">
        <w:rPr>
          <w:sz w:val="24"/>
          <w:szCs w:val="24"/>
          <w:lang w:val="uk-UA"/>
        </w:rPr>
        <w:t>та затверджується керівником закладу загальної середньої освіти за погодженням із засновником або уповноваженим ним органом (управлінням освіти, молоді та спорту виконавчого комітету Острозької міської ради)</w:t>
      </w:r>
      <w:r w:rsidRPr="004F2860">
        <w:rPr>
          <w:sz w:val="24"/>
          <w:szCs w:val="24"/>
          <w:lang w:val="uk-UA"/>
        </w:rPr>
        <w:t xml:space="preserve">. </w:t>
      </w:r>
    </w:p>
    <w:p w14:paraId="3481B280" w14:textId="4EBA4C7B" w:rsidR="004E5AB9" w:rsidRPr="004F2860" w:rsidRDefault="004E5AB9" w:rsidP="00F40986">
      <w:pPr>
        <w:pStyle w:val="a3"/>
        <w:numPr>
          <w:ilvl w:val="1"/>
          <w:numId w:val="8"/>
        </w:numPr>
        <w:tabs>
          <w:tab w:val="left" w:pos="737"/>
        </w:tabs>
        <w:spacing w:after="0" w:line="240" w:lineRule="auto"/>
        <w:jc w:val="both"/>
        <w:rPr>
          <w:rFonts w:ascii="Times New Roman" w:hAnsi="Times New Roman" w:cs="Times New Roman"/>
          <w:sz w:val="24"/>
          <w:szCs w:val="24"/>
        </w:rPr>
      </w:pPr>
      <w:r w:rsidRPr="004F2860">
        <w:rPr>
          <w:rFonts w:ascii="Times New Roman" w:hAnsi="Times New Roman" w:cs="Times New Roman"/>
          <w:sz w:val="24"/>
          <w:szCs w:val="24"/>
        </w:rPr>
        <w:t xml:space="preserve">Дозволяється надавати шкільні приміщення в оренду лише у випадках, пов’язаних з </w:t>
      </w:r>
      <w:r w:rsidR="00992622">
        <w:rPr>
          <w:rFonts w:ascii="Times New Roman" w:hAnsi="Times New Roman" w:cs="Times New Roman"/>
          <w:sz w:val="24"/>
          <w:szCs w:val="24"/>
        </w:rPr>
        <w:t>освітнім</w:t>
      </w:r>
      <w:r w:rsidRPr="004F2860">
        <w:rPr>
          <w:rFonts w:ascii="Times New Roman" w:hAnsi="Times New Roman" w:cs="Times New Roman"/>
          <w:sz w:val="24"/>
          <w:szCs w:val="24"/>
        </w:rPr>
        <w:t xml:space="preserve"> процесом.</w:t>
      </w:r>
    </w:p>
    <w:p w14:paraId="6EA99C9B" w14:textId="77777777" w:rsidR="00F40986" w:rsidRPr="004F2860" w:rsidRDefault="00F40986" w:rsidP="00F40986">
      <w:pPr>
        <w:pStyle w:val="a3"/>
        <w:tabs>
          <w:tab w:val="left" w:pos="737"/>
        </w:tabs>
        <w:spacing w:after="0" w:line="240" w:lineRule="auto"/>
        <w:jc w:val="both"/>
        <w:rPr>
          <w:rFonts w:ascii="Times New Roman" w:hAnsi="Times New Roman" w:cs="Times New Roman"/>
          <w:sz w:val="24"/>
          <w:szCs w:val="24"/>
        </w:rPr>
      </w:pPr>
    </w:p>
    <w:p w14:paraId="7BE9EAC7" w14:textId="77777777" w:rsidR="0085710C" w:rsidRPr="004F2860" w:rsidRDefault="0085710C" w:rsidP="00F40986">
      <w:pPr>
        <w:spacing w:after="160" w:line="259" w:lineRule="auto"/>
        <w:jc w:val="center"/>
        <w:rPr>
          <w:b/>
          <w:sz w:val="24"/>
          <w:szCs w:val="24"/>
          <w:lang w:val="uk-UA"/>
        </w:rPr>
      </w:pPr>
      <w:r w:rsidRPr="004F2860">
        <w:rPr>
          <w:b/>
          <w:bCs/>
          <w:sz w:val="24"/>
          <w:szCs w:val="24"/>
          <w:lang w:val="uk-UA"/>
        </w:rPr>
        <w:t>VII. МІЖНАРОДНЕ СПІВРОБІТНИЦТВО</w:t>
      </w:r>
    </w:p>
    <w:p w14:paraId="57E0D9E4" w14:textId="1F0EAF9B" w:rsidR="004E5AB9" w:rsidRPr="004F2860" w:rsidRDefault="00ED2064" w:rsidP="00ED2064">
      <w:pPr>
        <w:pStyle w:val="a4"/>
        <w:ind w:left="720" w:hanging="720"/>
        <w:jc w:val="both"/>
        <w:rPr>
          <w:sz w:val="24"/>
          <w:szCs w:val="24"/>
          <w:lang w:val="uk-UA"/>
        </w:rPr>
      </w:pPr>
      <w:r>
        <w:rPr>
          <w:b/>
          <w:bCs/>
          <w:sz w:val="24"/>
          <w:szCs w:val="24"/>
          <w:lang w:val="uk-UA"/>
        </w:rPr>
        <w:t xml:space="preserve">7.1.    </w:t>
      </w:r>
      <w:r>
        <w:rPr>
          <w:b/>
          <w:bCs/>
          <w:sz w:val="24"/>
          <w:szCs w:val="24"/>
          <w:lang w:val="uk-UA"/>
        </w:rPr>
        <w:tab/>
      </w:r>
      <w:r w:rsidR="00994340">
        <w:rPr>
          <w:sz w:val="24"/>
          <w:szCs w:val="24"/>
          <w:lang w:val="uk-UA"/>
        </w:rPr>
        <w:t>Острозький</w:t>
      </w:r>
      <w:r w:rsidR="00312510">
        <w:rPr>
          <w:sz w:val="24"/>
          <w:szCs w:val="24"/>
          <w:lang w:val="uk-UA"/>
        </w:rPr>
        <w:t xml:space="preserve"> ліцей</w:t>
      </w:r>
      <w:r w:rsidR="00994340">
        <w:rPr>
          <w:sz w:val="24"/>
          <w:szCs w:val="24"/>
          <w:lang w:val="uk-UA"/>
        </w:rPr>
        <w:t xml:space="preserve"> №1</w:t>
      </w:r>
      <w:r w:rsidR="004E5AB9" w:rsidRPr="004F2860">
        <w:rPr>
          <w:sz w:val="24"/>
          <w:szCs w:val="24"/>
          <w:lang w:val="uk-UA"/>
        </w:rPr>
        <w:t xml:space="preserve"> має право укладати угоди про співробітництво, встановлювати прямі зв'язки з органами управління освітою та закладами освіти інших </w:t>
      </w:r>
      <w:r w:rsidR="00B24E1E">
        <w:rPr>
          <w:sz w:val="24"/>
          <w:szCs w:val="24"/>
          <w:lang w:val="uk-UA"/>
        </w:rPr>
        <w:t>держав</w:t>
      </w:r>
      <w:r w:rsidR="004E5AB9" w:rsidRPr="004F2860">
        <w:rPr>
          <w:sz w:val="24"/>
          <w:szCs w:val="24"/>
          <w:lang w:val="uk-UA"/>
        </w:rPr>
        <w:t xml:space="preserve">, міжнародними організаціями, фондами у встановленому законодавством порядку. </w:t>
      </w:r>
    </w:p>
    <w:p w14:paraId="4702F2CB" w14:textId="628DEADF" w:rsidR="002D4563" w:rsidRDefault="00ED2064" w:rsidP="00ED2064">
      <w:pPr>
        <w:pStyle w:val="a4"/>
        <w:jc w:val="both"/>
        <w:rPr>
          <w:sz w:val="24"/>
          <w:szCs w:val="24"/>
          <w:lang w:val="uk-UA"/>
        </w:rPr>
      </w:pPr>
      <w:r w:rsidRPr="00ED2064">
        <w:rPr>
          <w:b/>
          <w:bCs/>
          <w:sz w:val="24"/>
          <w:szCs w:val="24"/>
          <w:lang w:val="uk-UA"/>
        </w:rPr>
        <w:t>7.2.</w:t>
      </w:r>
      <w:r w:rsidR="002D4563">
        <w:rPr>
          <w:b/>
          <w:bCs/>
          <w:sz w:val="24"/>
          <w:szCs w:val="24"/>
          <w:lang w:val="uk-UA"/>
        </w:rPr>
        <w:t xml:space="preserve">      </w:t>
      </w:r>
      <w:r w:rsidR="004E5AB9" w:rsidRPr="004F2860">
        <w:rPr>
          <w:sz w:val="24"/>
          <w:szCs w:val="24"/>
          <w:lang w:val="uk-UA"/>
        </w:rPr>
        <w:t>Заклад освіти та педагогічні працівники, здобувачі освіти можуть брати участь у</w:t>
      </w:r>
    </w:p>
    <w:p w14:paraId="77B234CE" w14:textId="67CD87CA" w:rsidR="0002714B" w:rsidRDefault="002D4563" w:rsidP="00ED2064">
      <w:pPr>
        <w:pStyle w:val="a4"/>
        <w:jc w:val="both"/>
        <w:rPr>
          <w:sz w:val="24"/>
          <w:szCs w:val="24"/>
          <w:lang w:val="uk-UA"/>
        </w:rPr>
      </w:pPr>
      <w:r>
        <w:rPr>
          <w:sz w:val="24"/>
          <w:szCs w:val="24"/>
          <w:lang w:val="uk-UA"/>
        </w:rPr>
        <w:t xml:space="preserve">           </w:t>
      </w:r>
      <w:r w:rsidR="004E5AB9" w:rsidRPr="004F2860">
        <w:rPr>
          <w:sz w:val="24"/>
          <w:szCs w:val="24"/>
          <w:lang w:val="uk-UA"/>
        </w:rPr>
        <w:t xml:space="preserve"> реалізації міжнародних </w:t>
      </w:r>
      <w:r w:rsidR="0002714B">
        <w:rPr>
          <w:sz w:val="24"/>
          <w:szCs w:val="24"/>
          <w:lang w:val="uk-UA"/>
        </w:rPr>
        <w:t>порівняльних дослідженнях якості освіти</w:t>
      </w:r>
      <w:r w:rsidR="004E5AB9" w:rsidRPr="004F2860">
        <w:rPr>
          <w:sz w:val="24"/>
          <w:szCs w:val="24"/>
          <w:lang w:val="uk-UA"/>
        </w:rPr>
        <w:t>.</w:t>
      </w:r>
    </w:p>
    <w:p w14:paraId="27661C69" w14:textId="215381DB" w:rsidR="002D4563" w:rsidRDefault="00ED2064" w:rsidP="00ED2064">
      <w:pPr>
        <w:pStyle w:val="a4"/>
        <w:jc w:val="both"/>
        <w:rPr>
          <w:sz w:val="24"/>
          <w:szCs w:val="24"/>
          <w:lang w:val="uk-UA"/>
        </w:rPr>
      </w:pPr>
      <w:r w:rsidRPr="00ED2064">
        <w:rPr>
          <w:b/>
          <w:bCs/>
          <w:sz w:val="24"/>
          <w:szCs w:val="24"/>
          <w:lang w:val="uk-UA"/>
        </w:rPr>
        <w:t>7.3.</w:t>
      </w:r>
      <w:r>
        <w:rPr>
          <w:b/>
          <w:bCs/>
          <w:sz w:val="24"/>
          <w:szCs w:val="24"/>
          <w:lang w:val="uk-UA"/>
        </w:rPr>
        <w:t xml:space="preserve"> </w:t>
      </w:r>
      <w:r w:rsidR="002D4563">
        <w:rPr>
          <w:b/>
          <w:bCs/>
          <w:sz w:val="24"/>
          <w:szCs w:val="24"/>
          <w:lang w:val="uk-UA"/>
        </w:rPr>
        <w:t xml:space="preserve">     </w:t>
      </w:r>
      <w:r w:rsidR="0002714B">
        <w:rPr>
          <w:sz w:val="24"/>
          <w:szCs w:val="24"/>
          <w:lang w:val="uk-UA"/>
        </w:rPr>
        <w:t>Міжнародна академічна мобільність учнів та педагогічних працівників реалізується</w:t>
      </w:r>
    </w:p>
    <w:p w14:paraId="3F2204CC" w14:textId="135CBAB8" w:rsidR="00543F7F" w:rsidRDefault="0002714B" w:rsidP="002D4563">
      <w:pPr>
        <w:pStyle w:val="a4"/>
        <w:ind w:left="720"/>
        <w:jc w:val="both"/>
        <w:rPr>
          <w:sz w:val="24"/>
          <w:szCs w:val="24"/>
          <w:lang w:val="uk-UA"/>
        </w:rPr>
      </w:pPr>
      <w:r>
        <w:rPr>
          <w:sz w:val="24"/>
          <w:szCs w:val="24"/>
          <w:lang w:val="uk-UA"/>
        </w:rPr>
        <w:t xml:space="preserve">шляхом їх участі у програмах </w:t>
      </w:r>
      <w:proofErr w:type="spellStart"/>
      <w:r>
        <w:rPr>
          <w:sz w:val="24"/>
          <w:szCs w:val="24"/>
          <w:lang w:val="uk-UA"/>
        </w:rPr>
        <w:t>двостороньогота</w:t>
      </w:r>
      <w:proofErr w:type="spellEnd"/>
      <w:r>
        <w:rPr>
          <w:sz w:val="24"/>
          <w:szCs w:val="24"/>
          <w:lang w:val="uk-UA"/>
        </w:rPr>
        <w:t xml:space="preserve"> багатостороннього міжнародного обміну здобувачів освіти та/або </w:t>
      </w:r>
      <w:r w:rsidR="00543F7F">
        <w:rPr>
          <w:sz w:val="24"/>
          <w:szCs w:val="24"/>
          <w:lang w:val="uk-UA"/>
        </w:rPr>
        <w:t>педагогічних працівників.</w:t>
      </w:r>
    </w:p>
    <w:p w14:paraId="1CCD7EE5" w14:textId="1289E08D" w:rsidR="002D4563" w:rsidRDefault="00ED2064" w:rsidP="00ED2064">
      <w:pPr>
        <w:pStyle w:val="a4"/>
        <w:jc w:val="both"/>
        <w:rPr>
          <w:sz w:val="24"/>
          <w:szCs w:val="24"/>
          <w:lang w:val="uk-UA"/>
        </w:rPr>
      </w:pPr>
      <w:r w:rsidRPr="00ED2064">
        <w:rPr>
          <w:b/>
          <w:bCs/>
          <w:sz w:val="24"/>
          <w:szCs w:val="24"/>
          <w:lang w:val="uk-UA"/>
        </w:rPr>
        <w:t>7.4.</w:t>
      </w:r>
      <w:r>
        <w:rPr>
          <w:sz w:val="24"/>
          <w:szCs w:val="24"/>
          <w:lang w:val="uk-UA"/>
        </w:rPr>
        <w:t xml:space="preserve"> </w:t>
      </w:r>
      <w:r w:rsidR="002D4563">
        <w:rPr>
          <w:sz w:val="24"/>
          <w:szCs w:val="24"/>
          <w:lang w:val="uk-UA"/>
        </w:rPr>
        <w:t xml:space="preserve"> </w:t>
      </w:r>
      <w:r w:rsidR="002D4563">
        <w:rPr>
          <w:sz w:val="24"/>
          <w:szCs w:val="24"/>
          <w:lang w:val="uk-UA"/>
        </w:rPr>
        <w:tab/>
      </w:r>
      <w:r w:rsidR="00543F7F">
        <w:rPr>
          <w:sz w:val="24"/>
          <w:szCs w:val="24"/>
          <w:lang w:val="uk-UA"/>
        </w:rPr>
        <w:t xml:space="preserve">За педагогічними працівниками </w:t>
      </w:r>
      <w:r w:rsidR="007D416D">
        <w:rPr>
          <w:sz w:val="24"/>
          <w:szCs w:val="24"/>
          <w:lang w:val="uk-UA"/>
        </w:rPr>
        <w:t xml:space="preserve">закладів освіти, які </w:t>
      </w:r>
      <w:proofErr w:type="spellStart"/>
      <w:r w:rsidR="007D416D">
        <w:rPr>
          <w:sz w:val="24"/>
          <w:szCs w:val="24"/>
          <w:lang w:val="uk-UA"/>
        </w:rPr>
        <w:t>буруть</w:t>
      </w:r>
      <w:proofErr w:type="spellEnd"/>
      <w:r w:rsidR="007D416D">
        <w:rPr>
          <w:sz w:val="24"/>
          <w:szCs w:val="24"/>
          <w:lang w:val="uk-UA"/>
        </w:rPr>
        <w:t xml:space="preserve"> участь у програмах </w:t>
      </w:r>
    </w:p>
    <w:p w14:paraId="6813D492" w14:textId="57F994C7" w:rsidR="004E5AB9" w:rsidRPr="004F2860" w:rsidRDefault="007D416D" w:rsidP="002D4563">
      <w:pPr>
        <w:pStyle w:val="a4"/>
        <w:ind w:left="720"/>
        <w:jc w:val="both"/>
        <w:rPr>
          <w:sz w:val="24"/>
          <w:szCs w:val="24"/>
          <w:lang w:val="uk-UA"/>
        </w:rPr>
      </w:pPr>
      <w:r>
        <w:rPr>
          <w:sz w:val="24"/>
          <w:szCs w:val="24"/>
          <w:lang w:val="uk-UA"/>
        </w:rPr>
        <w:t xml:space="preserve">міжнародного обміну , зберігається місце роботи у закладі освіти без збереження заробітної </w:t>
      </w:r>
      <w:proofErr w:type="spellStart"/>
      <w:r>
        <w:rPr>
          <w:sz w:val="24"/>
          <w:szCs w:val="24"/>
          <w:lang w:val="uk-UA"/>
        </w:rPr>
        <w:t>плати.На</w:t>
      </w:r>
      <w:proofErr w:type="spellEnd"/>
      <w:r>
        <w:rPr>
          <w:sz w:val="24"/>
          <w:szCs w:val="24"/>
          <w:lang w:val="uk-UA"/>
        </w:rPr>
        <w:t xml:space="preserve">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 </w:t>
      </w:r>
      <w:r w:rsidR="0002714B">
        <w:rPr>
          <w:sz w:val="24"/>
          <w:szCs w:val="24"/>
          <w:lang w:val="uk-UA"/>
        </w:rPr>
        <w:t xml:space="preserve"> </w:t>
      </w:r>
      <w:r w:rsidR="004E5AB9" w:rsidRPr="004F2860">
        <w:rPr>
          <w:sz w:val="24"/>
          <w:szCs w:val="24"/>
          <w:lang w:val="uk-UA"/>
        </w:rPr>
        <w:t xml:space="preserve"> </w:t>
      </w:r>
    </w:p>
    <w:p w14:paraId="5BCECF96" w14:textId="77777777" w:rsidR="00F40986" w:rsidRPr="004F2860" w:rsidRDefault="00F40986" w:rsidP="00F40986">
      <w:pPr>
        <w:pStyle w:val="a4"/>
        <w:ind w:left="1080"/>
        <w:jc w:val="both"/>
        <w:rPr>
          <w:sz w:val="24"/>
          <w:szCs w:val="24"/>
          <w:lang w:val="uk-UA"/>
        </w:rPr>
      </w:pPr>
    </w:p>
    <w:p w14:paraId="27FE9292" w14:textId="77777777" w:rsidR="004E5AB9" w:rsidRPr="004F2860" w:rsidRDefault="004E5AB9" w:rsidP="004E5AB9">
      <w:pPr>
        <w:pStyle w:val="a4"/>
        <w:jc w:val="both"/>
        <w:rPr>
          <w:sz w:val="24"/>
          <w:szCs w:val="24"/>
          <w:lang w:val="uk-UA"/>
        </w:rPr>
      </w:pPr>
    </w:p>
    <w:p w14:paraId="6C49C626" w14:textId="77777777" w:rsidR="004E5AB9" w:rsidRPr="004F2860" w:rsidRDefault="00E902A6" w:rsidP="00F40986">
      <w:pPr>
        <w:spacing w:after="160" w:line="259" w:lineRule="auto"/>
        <w:jc w:val="center"/>
        <w:rPr>
          <w:b/>
          <w:bCs/>
          <w:sz w:val="24"/>
          <w:szCs w:val="24"/>
          <w:lang w:val="uk-UA"/>
        </w:rPr>
      </w:pPr>
      <w:r w:rsidRPr="004F2860">
        <w:rPr>
          <w:b/>
          <w:bCs/>
          <w:sz w:val="24"/>
          <w:szCs w:val="24"/>
          <w:lang w:val="uk-UA"/>
        </w:rPr>
        <w:t>VIII</w:t>
      </w:r>
      <w:r w:rsidR="004D15C6" w:rsidRPr="004F2860">
        <w:rPr>
          <w:b/>
          <w:bCs/>
          <w:sz w:val="24"/>
          <w:szCs w:val="24"/>
          <w:lang w:val="uk-UA"/>
        </w:rPr>
        <w:t>. КОНТРОЛЬ ЗА ДІЯЛЬНІСТЮ ЗАКЛАДУ ОСВІТИ</w:t>
      </w:r>
    </w:p>
    <w:p w14:paraId="02242C65" w14:textId="5613FF9F" w:rsidR="00540631" w:rsidRPr="00540631" w:rsidRDefault="004E5AB9" w:rsidP="00540631">
      <w:pPr>
        <w:pStyle w:val="a4"/>
        <w:numPr>
          <w:ilvl w:val="1"/>
          <w:numId w:val="10"/>
        </w:numPr>
        <w:jc w:val="both"/>
        <w:rPr>
          <w:sz w:val="24"/>
          <w:szCs w:val="24"/>
          <w:lang w:val="uk-UA"/>
        </w:rPr>
      </w:pPr>
      <w:r w:rsidRPr="004F2860">
        <w:rPr>
          <w:sz w:val="24"/>
          <w:szCs w:val="24"/>
          <w:lang w:val="uk-UA"/>
        </w:rPr>
        <w:t xml:space="preserve">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r w:rsidR="00540631">
        <w:rPr>
          <w:sz w:val="24"/>
          <w:szCs w:val="24"/>
          <w:lang w:val="uk-UA"/>
        </w:rPr>
        <w:t>З</w:t>
      </w:r>
      <w:r w:rsidR="00540631" w:rsidRPr="00540631">
        <w:rPr>
          <w:sz w:val="24"/>
          <w:szCs w:val="24"/>
          <w:lang w:val="uk-UA"/>
        </w:rPr>
        <w:t>дійснюється центральним органом виконавчої влади із забезпечення якості освіти та його територіальними органами , що діють на підставі, в межах повноважень та у спосіб, що визначені Законами України «Про освіту», «Про повну загальну середню освіту».</w:t>
      </w:r>
    </w:p>
    <w:p w14:paraId="40C7DD8E" w14:textId="77777777" w:rsidR="00540631" w:rsidRDefault="00540631" w:rsidP="00540631">
      <w:pPr>
        <w:pStyle w:val="a4"/>
        <w:ind w:left="720"/>
        <w:jc w:val="both"/>
        <w:rPr>
          <w:sz w:val="24"/>
          <w:szCs w:val="24"/>
          <w:lang w:val="uk-UA"/>
        </w:rPr>
      </w:pPr>
      <w:r>
        <w:rPr>
          <w:sz w:val="24"/>
          <w:szCs w:val="24"/>
          <w:lang w:val="uk-UA"/>
        </w:rPr>
        <w:t xml:space="preserve">        Формами заходів державного нагляду (контролю) у сфері загальної середньої освіти є:</w:t>
      </w:r>
    </w:p>
    <w:p w14:paraId="4E8B79A3" w14:textId="72D5CFF7" w:rsidR="00540631" w:rsidRDefault="00540631" w:rsidP="00540631">
      <w:pPr>
        <w:pStyle w:val="a4"/>
        <w:numPr>
          <w:ilvl w:val="0"/>
          <w:numId w:val="37"/>
        </w:numPr>
        <w:jc w:val="both"/>
        <w:rPr>
          <w:sz w:val="24"/>
          <w:szCs w:val="24"/>
          <w:lang w:val="uk-UA"/>
        </w:rPr>
      </w:pPr>
      <w:r>
        <w:rPr>
          <w:sz w:val="24"/>
          <w:szCs w:val="24"/>
          <w:lang w:val="uk-UA"/>
        </w:rPr>
        <w:t>Плановий (позаплановий) інституційний аудит;</w:t>
      </w:r>
    </w:p>
    <w:p w14:paraId="6A455D96" w14:textId="21405A72" w:rsidR="00540631" w:rsidRPr="00EB4441" w:rsidRDefault="00540631" w:rsidP="00EB4441">
      <w:pPr>
        <w:pStyle w:val="a4"/>
        <w:numPr>
          <w:ilvl w:val="0"/>
          <w:numId w:val="37"/>
        </w:numPr>
        <w:jc w:val="both"/>
        <w:rPr>
          <w:sz w:val="24"/>
          <w:szCs w:val="24"/>
          <w:lang w:val="uk-UA"/>
        </w:rPr>
      </w:pPr>
      <w:r w:rsidRPr="00EB4441">
        <w:rPr>
          <w:sz w:val="24"/>
          <w:szCs w:val="24"/>
          <w:lang w:val="uk-UA"/>
        </w:rPr>
        <w:t>Позапланова перевірка.</w:t>
      </w:r>
      <w:r w:rsidR="00EB4441" w:rsidRPr="00EB4441">
        <w:rPr>
          <w:sz w:val="24"/>
          <w:szCs w:val="24"/>
          <w:lang w:val="uk-UA"/>
        </w:rPr>
        <w:t xml:space="preserve"> </w:t>
      </w:r>
    </w:p>
    <w:p w14:paraId="4DCDEC30" w14:textId="05DE6DC5" w:rsidR="00026176" w:rsidRDefault="00131D6F" w:rsidP="00E2100C">
      <w:pPr>
        <w:pStyle w:val="a4"/>
        <w:numPr>
          <w:ilvl w:val="1"/>
          <w:numId w:val="10"/>
        </w:numPr>
        <w:jc w:val="both"/>
        <w:rPr>
          <w:sz w:val="24"/>
          <w:szCs w:val="24"/>
          <w:lang w:val="uk-UA"/>
        </w:rPr>
      </w:pPr>
      <w:r w:rsidRPr="00131D6F">
        <w:rPr>
          <w:sz w:val="24"/>
          <w:szCs w:val="24"/>
          <w:lang w:val="uk-UA"/>
        </w:rPr>
        <w:t>Інституційний аудит проводиться працівниками центрально</w:t>
      </w:r>
      <w:r w:rsidR="00405917">
        <w:rPr>
          <w:sz w:val="24"/>
          <w:szCs w:val="24"/>
          <w:lang w:val="uk-UA"/>
        </w:rPr>
        <w:t>го</w:t>
      </w:r>
      <w:r w:rsidRPr="00131D6F">
        <w:rPr>
          <w:sz w:val="24"/>
          <w:szCs w:val="24"/>
          <w:lang w:val="uk-UA"/>
        </w:rPr>
        <w:t xml:space="preserve"> органу виконавчої влади із забезпечення якості освіти та його територіальних </w:t>
      </w:r>
      <w:r w:rsidRPr="00722B73">
        <w:rPr>
          <w:sz w:val="24"/>
          <w:szCs w:val="24"/>
          <w:lang w:val="uk-UA"/>
        </w:rPr>
        <w:t xml:space="preserve">органів </w:t>
      </w:r>
      <w:r w:rsidR="004E5AB9" w:rsidRPr="00722B73">
        <w:rPr>
          <w:sz w:val="24"/>
          <w:szCs w:val="24"/>
          <w:lang w:val="uk-UA"/>
        </w:rPr>
        <w:t xml:space="preserve">відповідно до </w:t>
      </w:r>
      <w:r w:rsidR="00E2100C" w:rsidRPr="00722B73">
        <w:rPr>
          <w:sz w:val="24"/>
          <w:szCs w:val="24"/>
          <w:lang w:val="uk-UA"/>
        </w:rPr>
        <w:t xml:space="preserve">вимог </w:t>
      </w:r>
      <w:r w:rsidR="004E5AB9" w:rsidRPr="00722B73">
        <w:rPr>
          <w:sz w:val="24"/>
          <w:szCs w:val="24"/>
          <w:lang w:val="uk-UA"/>
        </w:rPr>
        <w:t>Закон</w:t>
      </w:r>
      <w:r w:rsidR="00E2100C" w:rsidRPr="00722B73">
        <w:rPr>
          <w:sz w:val="24"/>
          <w:szCs w:val="24"/>
          <w:lang w:val="uk-UA"/>
        </w:rPr>
        <w:t>ів</w:t>
      </w:r>
      <w:r w:rsidR="004E5AB9" w:rsidRPr="00722B73">
        <w:rPr>
          <w:sz w:val="24"/>
          <w:szCs w:val="24"/>
          <w:lang w:val="uk-UA"/>
        </w:rPr>
        <w:t xml:space="preserve"> України «Про освіту</w:t>
      </w:r>
      <w:r w:rsidRPr="00722B73">
        <w:rPr>
          <w:sz w:val="24"/>
          <w:szCs w:val="24"/>
          <w:lang w:val="uk-UA"/>
        </w:rPr>
        <w:t>», «Про повну загальну середню освіту»</w:t>
      </w:r>
      <w:r w:rsidR="00E2100C" w:rsidRPr="00722B73">
        <w:rPr>
          <w:sz w:val="24"/>
          <w:szCs w:val="24"/>
          <w:lang w:val="uk-UA"/>
        </w:rPr>
        <w:t xml:space="preserve"> та в порядку, затвердженому центральним органом виконавчої влади у сфері освіти</w:t>
      </w:r>
      <w:r w:rsidR="00722B73" w:rsidRPr="00722B73">
        <w:rPr>
          <w:sz w:val="24"/>
          <w:szCs w:val="24"/>
          <w:lang w:val="uk-UA"/>
        </w:rPr>
        <w:t xml:space="preserve"> і науки.</w:t>
      </w:r>
      <w:r w:rsidR="00721E28">
        <w:rPr>
          <w:sz w:val="24"/>
          <w:szCs w:val="24"/>
          <w:lang w:val="uk-UA"/>
        </w:rPr>
        <w:t xml:space="preserve"> До інституційного аудиту залучаються інші фахівці (експерти) у сфері загальної середньої освіти на підставі цивільно-правових договорів.</w:t>
      </w:r>
    </w:p>
    <w:p w14:paraId="3E1BFAA0" w14:textId="2E45901E" w:rsidR="00C014E1" w:rsidRPr="004F2860" w:rsidRDefault="0051562E" w:rsidP="0051562E">
      <w:pPr>
        <w:pStyle w:val="a4"/>
        <w:ind w:left="720" w:firstLine="270"/>
        <w:jc w:val="both"/>
        <w:rPr>
          <w:sz w:val="24"/>
          <w:szCs w:val="24"/>
          <w:lang w:val="uk-UA"/>
        </w:rPr>
      </w:pPr>
      <w:r>
        <w:rPr>
          <w:sz w:val="24"/>
          <w:szCs w:val="24"/>
          <w:lang w:val="uk-UA"/>
        </w:rPr>
        <w:t xml:space="preserve">  </w:t>
      </w:r>
      <w:r w:rsidR="00C014E1" w:rsidRPr="004F2860">
        <w:rPr>
          <w:sz w:val="24"/>
          <w:szCs w:val="24"/>
          <w:lang w:val="uk-UA"/>
        </w:rPr>
        <w:t xml:space="preserve">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w:t>
      </w:r>
      <w:r w:rsidR="00C014E1">
        <w:rPr>
          <w:sz w:val="24"/>
          <w:szCs w:val="24"/>
          <w:lang w:val="uk-UA"/>
        </w:rPr>
        <w:t>(</w:t>
      </w:r>
      <w:r w:rsidR="00C014E1" w:rsidRPr="004F2860">
        <w:rPr>
          <w:sz w:val="24"/>
          <w:szCs w:val="24"/>
          <w:lang w:val="uk-UA"/>
        </w:rPr>
        <w:t xml:space="preserve">конференції), піклувальної (наглядової) ради закладу освіти у випадках передбачених чинним законодавством. </w:t>
      </w:r>
    </w:p>
    <w:p w14:paraId="444821DE" w14:textId="13AE3116" w:rsidR="004E5AB9" w:rsidRPr="004F2860" w:rsidRDefault="00026176" w:rsidP="00AE7543">
      <w:pPr>
        <w:pStyle w:val="a4"/>
        <w:ind w:left="720"/>
        <w:jc w:val="both"/>
        <w:rPr>
          <w:sz w:val="24"/>
          <w:szCs w:val="24"/>
          <w:lang w:val="uk-UA"/>
        </w:rPr>
      </w:pPr>
      <w:r>
        <w:rPr>
          <w:sz w:val="24"/>
          <w:szCs w:val="24"/>
          <w:lang w:val="uk-UA"/>
        </w:rPr>
        <w:t xml:space="preserve">       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r w:rsidR="00721E28">
        <w:rPr>
          <w:sz w:val="24"/>
          <w:szCs w:val="24"/>
          <w:lang w:val="uk-UA"/>
        </w:rPr>
        <w:t xml:space="preserve"> </w:t>
      </w:r>
      <w:r>
        <w:rPr>
          <w:sz w:val="24"/>
          <w:szCs w:val="24"/>
          <w:lang w:val="uk-UA"/>
        </w:rPr>
        <w:t xml:space="preserve">     </w:t>
      </w:r>
      <w:r w:rsidR="00540631">
        <w:rPr>
          <w:sz w:val="24"/>
          <w:szCs w:val="24"/>
          <w:lang w:val="uk-UA"/>
        </w:rPr>
        <w:t xml:space="preserve"> </w:t>
      </w:r>
      <w:r w:rsidR="008C3E42">
        <w:rPr>
          <w:sz w:val="24"/>
          <w:szCs w:val="24"/>
          <w:lang w:val="uk-UA"/>
        </w:rPr>
        <w:t xml:space="preserve"> </w:t>
      </w:r>
    </w:p>
    <w:p w14:paraId="1E481F63" w14:textId="1C9DD802" w:rsidR="004E5AB9" w:rsidRDefault="004E5AB9" w:rsidP="00A85E24">
      <w:pPr>
        <w:pStyle w:val="a4"/>
        <w:numPr>
          <w:ilvl w:val="1"/>
          <w:numId w:val="10"/>
        </w:numPr>
        <w:jc w:val="both"/>
        <w:rPr>
          <w:sz w:val="24"/>
          <w:szCs w:val="24"/>
          <w:lang w:val="uk-UA"/>
        </w:rPr>
      </w:pPr>
      <w:r w:rsidRPr="004F2860">
        <w:rPr>
          <w:sz w:val="24"/>
          <w:szCs w:val="24"/>
          <w:lang w:val="uk-UA"/>
        </w:rPr>
        <w:t>Результати інституційного аудиту оприлюднюються на сайтах закладу освіти, засновника та органу, що здійснював інституційний аудит.</w:t>
      </w:r>
    </w:p>
    <w:p w14:paraId="220E9682" w14:textId="77777777" w:rsidR="00ED3749" w:rsidRDefault="00AE7543" w:rsidP="00A85E24">
      <w:pPr>
        <w:pStyle w:val="a4"/>
        <w:numPr>
          <w:ilvl w:val="1"/>
          <w:numId w:val="10"/>
        </w:numPr>
        <w:jc w:val="both"/>
        <w:rPr>
          <w:sz w:val="24"/>
          <w:szCs w:val="24"/>
          <w:lang w:val="uk-UA"/>
        </w:rPr>
      </w:pPr>
      <w:r>
        <w:rPr>
          <w:sz w:val="24"/>
          <w:szCs w:val="24"/>
          <w:lang w:val="uk-UA"/>
        </w:rPr>
        <w:t xml:space="preserve">Громадська акредитація закладу освіти проводиться за ініціативою керівника закладу освіти відповідно </w:t>
      </w:r>
      <w:r w:rsidR="00E254BE">
        <w:rPr>
          <w:sz w:val="24"/>
          <w:szCs w:val="24"/>
          <w:lang w:val="uk-UA"/>
        </w:rPr>
        <w:t xml:space="preserve">до вимог Закону України «Про освіту», «Про повну загальну середню освіту» за рахунок коштів засновника, інших джерел, не заборонених законодавством, </w:t>
      </w:r>
      <w:r w:rsidR="00E254BE">
        <w:rPr>
          <w:sz w:val="24"/>
          <w:szCs w:val="24"/>
          <w:lang w:val="uk-UA"/>
        </w:rPr>
        <w:lastRenderedPageBreak/>
        <w:t xml:space="preserve">та з урахуванням особливостей, визначених </w:t>
      </w:r>
      <w:proofErr w:type="spellStart"/>
      <w:r w:rsidR="00E254BE">
        <w:rPr>
          <w:sz w:val="24"/>
          <w:szCs w:val="24"/>
          <w:lang w:val="uk-UA"/>
        </w:rPr>
        <w:t>Законо</w:t>
      </w:r>
      <w:proofErr w:type="spellEnd"/>
      <w:r w:rsidR="00E254BE">
        <w:rPr>
          <w:sz w:val="24"/>
          <w:szCs w:val="24"/>
          <w:lang w:val="uk-UA"/>
        </w:rPr>
        <w:t xml:space="preserve"> України «Про повну загальну середню освіту»</w:t>
      </w:r>
      <w:r w:rsidR="00ED3749">
        <w:rPr>
          <w:sz w:val="24"/>
          <w:szCs w:val="24"/>
          <w:lang w:val="uk-UA"/>
        </w:rPr>
        <w:t>.</w:t>
      </w:r>
    </w:p>
    <w:p w14:paraId="6E749559" w14:textId="0A184C17" w:rsidR="00AE7543" w:rsidRPr="004F2860" w:rsidRDefault="00ED3749" w:rsidP="00A85E24">
      <w:pPr>
        <w:pStyle w:val="a4"/>
        <w:numPr>
          <w:ilvl w:val="1"/>
          <w:numId w:val="10"/>
        </w:numPr>
        <w:jc w:val="both"/>
        <w:rPr>
          <w:sz w:val="24"/>
          <w:szCs w:val="24"/>
          <w:lang w:val="uk-UA"/>
        </w:rPr>
      </w:pPr>
      <w:r>
        <w:rPr>
          <w:sz w:val="24"/>
          <w:szCs w:val="24"/>
          <w:lang w:val="uk-UA"/>
        </w:rPr>
        <w:t xml:space="preserve">Громадська акредитація здійснюється юридичними особами, акредитованими у порядку, затвердженому центральним </w:t>
      </w:r>
      <w:proofErr w:type="spellStart"/>
      <w:r>
        <w:rPr>
          <w:sz w:val="24"/>
          <w:szCs w:val="24"/>
          <w:lang w:val="uk-UA"/>
        </w:rPr>
        <w:t>морганом</w:t>
      </w:r>
      <w:proofErr w:type="spellEnd"/>
      <w:r>
        <w:rPr>
          <w:sz w:val="24"/>
          <w:szCs w:val="24"/>
          <w:lang w:val="uk-UA"/>
        </w:rPr>
        <w:t xml:space="preserve"> виконавчої влади у сфері освіти і науки, з урахуванням вимог до проведення інституційного аудиту закладів загальної середньої освіти. </w:t>
      </w:r>
      <w:r w:rsidR="00AE7543">
        <w:rPr>
          <w:sz w:val="24"/>
          <w:szCs w:val="24"/>
          <w:lang w:val="uk-UA"/>
        </w:rPr>
        <w:t xml:space="preserve"> </w:t>
      </w:r>
    </w:p>
    <w:p w14:paraId="4FE8D55B" w14:textId="191E4706" w:rsidR="004E5AB9" w:rsidRDefault="004E5AB9" w:rsidP="00A85E24">
      <w:pPr>
        <w:pStyle w:val="a4"/>
        <w:numPr>
          <w:ilvl w:val="1"/>
          <w:numId w:val="10"/>
        </w:numPr>
        <w:jc w:val="both"/>
        <w:rPr>
          <w:sz w:val="24"/>
          <w:szCs w:val="24"/>
          <w:lang w:val="uk-UA"/>
        </w:rPr>
      </w:pPr>
      <w:r w:rsidRPr="004F2860">
        <w:rPr>
          <w:sz w:val="24"/>
          <w:szCs w:val="24"/>
          <w:lang w:val="uk-UA"/>
        </w:rPr>
        <w:t xml:space="preserve">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 </w:t>
      </w:r>
    </w:p>
    <w:p w14:paraId="324DED56" w14:textId="77777777" w:rsidR="004E5AB9" w:rsidRPr="004F2860" w:rsidRDefault="004E5AB9" w:rsidP="00A85E24">
      <w:pPr>
        <w:pStyle w:val="a4"/>
        <w:numPr>
          <w:ilvl w:val="1"/>
          <w:numId w:val="10"/>
        </w:numPr>
        <w:jc w:val="both"/>
        <w:rPr>
          <w:sz w:val="24"/>
          <w:szCs w:val="24"/>
          <w:lang w:val="uk-UA"/>
        </w:rPr>
      </w:pPr>
      <w:r w:rsidRPr="004F2860">
        <w:rPr>
          <w:sz w:val="24"/>
          <w:szCs w:val="24"/>
          <w:lang w:val="uk-UA"/>
        </w:rPr>
        <w:t xml:space="preserve">Засновник закладу освіти або уповноважена ним особа (управління освіти): </w:t>
      </w:r>
    </w:p>
    <w:p w14:paraId="7296B795" w14:textId="77777777" w:rsidR="004E5AB9" w:rsidRPr="004F2860" w:rsidRDefault="008D6406" w:rsidP="00401168">
      <w:pPr>
        <w:pStyle w:val="a4"/>
        <w:ind w:left="709"/>
        <w:jc w:val="both"/>
        <w:rPr>
          <w:sz w:val="24"/>
          <w:szCs w:val="24"/>
          <w:lang w:val="uk-UA"/>
        </w:rPr>
      </w:pPr>
      <w:r w:rsidRPr="004F2860">
        <w:rPr>
          <w:sz w:val="24"/>
          <w:szCs w:val="24"/>
          <w:lang w:val="uk-UA"/>
        </w:rPr>
        <w:t>–</w:t>
      </w:r>
      <w:r w:rsidR="004E5AB9" w:rsidRPr="004F2860">
        <w:rPr>
          <w:sz w:val="24"/>
          <w:szCs w:val="24"/>
          <w:lang w:val="uk-UA"/>
        </w:rPr>
        <w:t xml:space="preserve"> здійснює контроль за дотриманням установчих документів заклад</w:t>
      </w:r>
      <w:r w:rsidR="00461534" w:rsidRPr="004F2860">
        <w:rPr>
          <w:sz w:val="24"/>
          <w:szCs w:val="24"/>
          <w:lang w:val="uk-UA"/>
        </w:rPr>
        <w:t>у</w:t>
      </w:r>
      <w:r w:rsidR="004E5AB9" w:rsidRPr="004F2860">
        <w:rPr>
          <w:sz w:val="24"/>
          <w:szCs w:val="24"/>
          <w:lang w:val="uk-UA"/>
        </w:rPr>
        <w:t xml:space="preserve"> освіти; </w:t>
      </w:r>
    </w:p>
    <w:p w14:paraId="1B0DC9F0" w14:textId="77777777" w:rsidR="004E5AB9" w:rsidRPr="004F2860" w:rsidRDefault="00401168" w:rsidP="00401168">
      <w:pPr>
        <w:pStyle w:val="a4"/>
        <w:ind w:left="709"/>
        <w:jc w:val="both"/>
        <w:rPr>
          <w:sz w:val="24"/>
          <w:szCs w:val="24"/>
          <w:lang w:val="uk-UA"/>
        </w:rPr>
      </w:pPr>
      <w:r w:rsidRPr="004F2860">
        <w:rPr>
          <w:sz w:val="24"/>
          <w:szCs w:val="24"/>
          <w:lang w:val="uk-UA"/>
        </w:rPr>
        <w:t xml:space="preserve">– </w:t>
      </w:r>
      <w:r w:rsidR="004E5AB9" w:rsidRPr="004F2860">
        <w:rPr>
          <w:sz w:val="24"/>
          <w:szCs w:val="24"/>
          <w:lang w:val="uk-UA"/>
        </w:rPr>
        <w:t xml:space="preserve">здійснює контроль за фінансово-господарською діяльністю закладу освіти. </w:t>
      </w:r>
    </w:p>
    <w:p w14:paraId="7B08CAEF" w14:textId="77777777" w:rsidR="004E5AB9" w:rsidRPr="004F2860" w:rsidRDefault="00401168" w:rsidP="00401168">
      <w:pPr>
        <w:pStyle w:val="a4"/>
        <w:ind w:left="709"/>
        <w:jc w:val="both"/>
        <w:rPr>
          <w:sz w:val="24"/>
          <w:szCs w:val="24"/>
          <w:lang w:val="uk-UA"/>
        </w:rPr>
      </w:pPr>
      <w:r w:rsidRPr="004F2860">
        <w:rPr>
          <w:sz w:val="24"/>
          <w:szCs w:val="24"/>
          <w:lang w:val="uk-UA"/>
        </w:rPr>
        <w:t>–</w:t>
      </w:r>
      <w:r w:rsidR="004E5AB9" w:rsidRPr="004F2860">
        <w:rPr>
          <w:sz w:val="24"/>
          <w:szCs w:val="24"/>
          <w:lang w:val="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004E5AB9" w:rsidRPr="004F2860">
        <w:rPr>
          <w:sz w:val="24"/>
          <w:szCs w:val="24"/>
          <w:lang w:val="uk-UA"/>
        </w:rPr>
        <w:t>мовними</w:t>
      </w:r>
      <w:proofErr w:type="spellEnd"/>
      <w:r w:rsidR="004E5AB9" w:rsidRPr="004F2860">
        <w:rPr>
          <w:sz w:val="24"/>
          <w:szCs w:val="24"/>
          <w:lang w:val="uk-UA"/>
        </w:rPr>
        <w:t xml:space="preserve"> або іншими ознаками. </w:t>
      </w:r>
    </w:p>
    <w:p w14:paraId="1B5E2F5C" w14:textId="77777777" w:rsidR="00F40986" w:rsidRPr="004F2860" w:rsidRDefault="00F40986" w:rsidP="0061399E">
      <w:pPr>
        <w:spacing w:after="160" w:line="259" w:lineRule="auto"/>
        <w:rPr>
          <w:b/>
          <w:bCs/>
          <w:sz w:val="24"/>
          <w:szCs w:val="24"/>
          <w:lang w:val="uk-UA"/>
        </w:rPr>
      </w:pPr>
    </w:p>
    <w:p w14:paraId="074B8BB5" w14:textId="7C26B964" w:rsidR="00054284" w:rsidRPr="004F2860" w:rsidRDefault="00401168" w:rsidP="00F40986">
      <w:pPr>
        <w:spacing w:after="160" w:line="259" w:lineRule="auto"/>
        <w:jc w:val="center"/>
        <w:rPr>
          <w:sz w:val="24"/>
          <w:szCs w:val="24"/>
          <w:lang w:val="uk-UA"/>
        </w:rPr>
      </w:pPr>
      <w:r w:rsidRPr="004F2860">
        <w:rPr>
          <w:b/>
          <w:bCs/>
          <w:sz w:val="24"/>
          <w:szCs w:val="24"/>
          <w:lang w:val="uk-UA"/>
        </w:rPr>
        <w:t>IX.</w:t>
      </w:r>
      <w:r w:rsidR="00492E36">
        <w:rPr>
          <w:b/>
          <w:bCs/>
          <w:sz w:val="24"/>
          <w:szCs w:val="24"/>
          <w:lang w:val="uk-UA"/>
        </w:rPr>
        <w:t xml:space="preserve"> </w:t>
      </w:r>
      <w:r w:rsidRPr="004F2860">
        <w:rPr>
          <w:b/>
          <w:bCs/>
          <w:sz w:val="24"/>
          <w:szCs w:val="24"/>
          <w:lang w:val="uk-UA"/>
        </w:rPr>
        <w:t>РЕОРГАНІЗАЦІЯ, ЛІКВІДАЦІЯ ЧИ ПЕРЕПРОФІЛЮВАННЯ</w:t>
      </w:r>
      <w:r w:rsidR="00F40986" w:rsidRPr="004F2860">
        <w:rPr>
          <w:b/>
          <w:bCs/>
          <w:sz w:val="24"/>
          <w:szCs w:val="24"/>
          <w:lang w:val="uk-UA"/>
        </w:rPr>
        <w:t xml:space="preserve"> </w:t>
      </w:r>
      <w:r w:rsidRPr="004F2860">
        <w:rPr>
          <w:b/>
          <w:bCs/>
          <w:sz w:val="24"/>
          <w:szCs w:val="24"/>
          <w:lang w:val="uk-UA"/>
        </w:rPr>
        <w:t>(ЗМІНА ТИПУ)</w:t>
      </w:r>
      <w:r w:rsidR="00054284" w:rsidRPr="004F2860">
        <w:rPr>
          <w:b/>
          <w:bCs/>
          <w:sz w:val="24"/>
          <w:szCs w:val="24"/>
          <w:lang w:val="uk-UA"/>
        </w:rPr>
        <w:t xml:space="preserve"> ЗАКЛАДУ ОСВІТИ</w:t>
      </w:r>
    </w:p>
    <w:p w14:paraId="783B4377" w14:textId="4DE13F0D" w:rsidR="004E5AB9" w:rsidRPr="004F2860" w:rsidRDefault="004E5AB9" w:rsidP="00A85E24">
      <w:pPr>
        <w:pStyle w:val="a4"/>
        <w:numPr>
          <w:ilvl w:val="1"/>
          <w:numId w:val="11"/>
        </w:numPr>
        <w:jc w:val="both"/>
        <w:rPr>
          <w:sz w:val="24"/>
          <w:szCs w:val="24"/>
          <w:lang w:val="uk-UA"/>
        </w:rPr>
      </w:pPr>
      <w:r w:rsidRPr="004F2860">
        <w:rPr>
          <w:sz w:val="24"/>
          <w:szCs w:val="24"/>
          <w:lang w:val="uk-UA"/>
        </w:rPr>
        <w:t xml:space="preserve"> Рішення про</w:t>
      </w:r>
      <w:r w:rsidR="00492E36">
        <w:rPr>
          <w:sz w:val="24"/>
          <w:szCs w:val="24"/>
          <w:lang w:val="uk-UA"/>
        </w:rPr>
        <w:t xml:space="preserve"> </w:t>
      </w:r>
      <w:r w:rsidRPr="004F2860">
        <w:rPr>
          <w:sz w:val="24"/>
          <w:szCs w:val="24"/>
          <w:lang w:val="uk-UA"/>
        </w:rPr>
        <w:t xml:space="preserve">реорганізацію, ліквідацію чи перепрофілювання (зміна типу) закладу освіти приймається </w:t>
      </w:r>
      <w:r w:rsidR="00D33277" w:rsidRPr="004F2860">
        <w:rPr>
          <w:sz w:val="24"/>
          <w:szCs w:val="24"/>
          <w:lang w:val="uk-UA"/>
        </w:rPr>
        <w:t>Острозькою</w:t>
      </w:r>
      <w:r w:rsidRPr="004F2860">
        <w:rPr>
          <w:sz w:val="24"/>
          <w:szCs w:val="24"/>
          <w:lang w:val="uk-UA"/>
        </w:rPr>
        <w:t xml:space="preserve"> міською радою у порядку, встановленому чинним законодавством. </w:t>
      </w:r>
    </w:p>
    <w:p w14:paraId="14982C96" w14:textId="77777777" w:rsidR="00385F5B" w:rsidRPr="004F2860" w:rsidRDefault="004E5AB9" w:rsidP="00A85E24">
      <w:pPr>
        <w:pStyle w:val="Default"/>
        <w:numPr>
          <w:ilvl w:val="1"/>
          <w:numId w:val="11"/>
        </w:numPr>
        <w:jc w:val="both"/>
        <w:rPr>
          <w:b/>
        </w:rPr>
      </w:pPr>
      <w:r w:rsidRPr="004F2860">
        <w:t>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w:t>
      </w:r>
      <w:r w:rsidR="00FD6F04" w:rsidRPr="004F2860">
        <w:t>.</w:t>
      </w:r>
    </w:p>
    <w:p w14:paraId="2CF32FD0" w14:textId="1CB74ED3" w:rsidR="00666BA0" w:rsidRPr="004F2860" w:rsidRDefault="00666BA0" w:rsidP="00A85E24">
      <w:pPr>
        <w:pStyle w:val="a3"/>
        <w:numPr>
          <w:ilvl w:val="1"/>
          <w:numId w:val="11"/>
        </w:numPr>
        <w:spacing w:after="0" w:line="240" w:lineRule="auto"/>
        <w:jc w:val="both"/>
        <w:rPr>
          <w:rFonts w:ascii="Times New Roman" w:hAnsi="Times New Roman" w:cs="Times New Roman"/>
          <w:sz w:val="24"/>
          <w:szCs w:val="24"/>
        </w:rPr>
      </w:pPr>
      <w:r w:rsidRPr="004F2860">
        <w:rPr>
          <w:rFonts w:ascii="Times New Roman" w:hAnsi="Times New Roman" w:cs="Times New Roman"/>
          <w:sz w:val="24"/>
          <w:szCs w:val="24"/>
        </w:rPr>
        <w:t xml:space="preserve">У разі реорганізації закладу </w:t>
      </w:r>
      <w:r w:rsidR="00492E36">
        <w:rPr>
          <w:rFonts w:ascii="Times New Roman" w:hAnsi="Times New Roman" w:cs="Times New Roman"/>
          <w:sz w:val="24"/>
          <w:szCs w:val="24"/>
        </w:rPr>
        <w:t xml:space="preserve">освіти </w:t>
      </w:r>
      <w:r w:rsidRPr="004F2860">
        <w:rPr>
          <w:rFonts w:ascii="Times New Roman" w:hAnsi="Times New Roman" w:cs="Times New Roman"/>
          <w:sz w:val="24"/>
          <w:szCs w:val="24"/>
        </w:rPr>
        <w:t>вся сукупність його прав та обов’язків переходять до його правонаступників.</w:t>
      </w:r>
    </w:p>
    <w:p w14:paraId="087E16AF" w14:textId="77777777" w:rsidR="00EA14F3" w:rsidRPr="004F2860" w:rsidRDefault="00EA14F3">
      <w:pPr>
        <w:rPr>
          <w:sz w:val="24"/>
          <w:szCs w:val="24"/>
          <w:lang w:val="uk-UA"/>
        </w:rPr>
      </w:pPr>
    </w:p>
    <w:sectPr w:rsidR="00EA14F3" w:rsidRPr="004F2860" w:rsidSect="00683E0E">
      <w:footerReference w:type="default" r:id="rId8"/>
      <w:pgSz w:w="12240" w:h="15840"/>
      <w:pgMar w:top="993" w:right="850" w:bottom="426"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C1BD" w14:textId="77777777" w:rsidR="00953B41" w:rsidRDefault="00953B41" w:rsidP="00A80EAF">
      <w:r>
        <w:separator/>
      </w:r>
    </w:p>
  </w:endnote>
  <w:endnote w:type="continuationSeparator" w:id="0">
    <w:p w14:paraId="7390BB15" w14:textId="77777777" w:rsidR="00953B41" w:rsidRDefault="00953B41" w:rsidP="00A8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0792"/>
      <w:docPartObj>
        <w:docPartGallery w:val="Page Numbers (Bottom of Page)"/>
        <w:docPartUnique/>
      </w:docPartObj>
    </w:sdtPr>
    <w:sdtEndPr/>
    <w:sdtContent>
      <w:p w14:paraId="421B0809" w14:textId="77777777" w:rsidR="00A80EAF" w:rsidRDefault="00A80EAF">
        <w:pPr>
          <w:pStyle w:val="a8"/>
          <w:jc w:val="center"/>
        </w:pPr>
        <w:r>
          <w:fldChar w:fldCharType="begin"/>
        </w:r>
        <w:r>
          <w:instrText>PAGE   \* MERGEFORMAT</w:instrText>
        </w:r>
        <w:r>
          <w:fldChar w:fldCharType="separate"/>
        </w:r>
        <w:r w:rsidR="00DC486B">
          <w:rPr>
            <w:noProof/>
          </w:rPr>
          <w:t>20</w:t>
        </w:r>
        <w:r>
          <w:fldChar w:fldCharType="end"/>
        </w:r>
      </w:p>
    </w:sdtContent>
  </w:sdt>
  <w:p w14:paraId="22101305" w14:textId="77777777" w:rsidR="00A80EAF" w:rsidRDefault="00A80E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F3C9" w14:textId="77777777" w:rsidR="00953B41" w:rsidRDefault="00953B41" w:rsidP="00A80EAF">
      <w:r>
        <w:separator/>
      </w:r>
    </w:p>
  </w:footnote>
  <w:footnote w:type="continuationSeparator" w:id="0">
    <w:p w14:paraId="597D7912" w14:textId="77777777" w:rsidR="00953B41" w:rsidRDefault="00953B41" w:rsidP="00A80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4EE1"/>
    <w:multiLevelType w:val="multilevel"/>
    <w:tmpl w:val="77BE153E"/>
    <w:lvl w:ilvl="0">
      <w:start w:val="1"/>
      <w:numFmt w:val="decimal"/>
      <w:lvlText w:val="%1."/>
      <w:lvlJc w:val="left"/>
      <w:pPr>
        <w:ind w:left="450" w:hanging="450"/>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123F03"/>
    <w:multiLevelType w:val="multilevel"/>
    <w:tmpl w:val="42C8830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F3276C"/>
    <w:multiLevelType w:val="hybridMultilevel"/>
    <w:tmpl w:val="18663F6A"/>
    <w:lvl w:ilvl="0" w:tplc="484C1388">
      <w:start w:val="1"/>
      <w:numFmt w:val="bullet"/>
      <w:lvlText w:val="‑"/>
      <w:lvlJc w:val="left"/>
      <w:pPr>
        <w:tabs>
          <w:tab w:val="num" w:pos="720"/>
        </w:tabs>
        <w:ind w:left="720" w:hanging="360"/>
      </w:pPr>
      <w:rPr>
        <w:rFonts w:ascii="Yu Gothic" w:eastAsia="Yu Gothic" w:hAnsi="Yu Gothic"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079EA"/>
    <w:multiLevelType w:val="multilevel"/>
    <w:tmpl w:val="4B5A16D8"/>
    <w:lvl w:ilvl="0">
      <w:start w:val="1"/>
      <w:numFmt w:val="decimal"/>
      <w:lvlText w:val="%1."/>
      <w:lvlJc w:val="left"/>
      <w:pPr>
        <w:ind w:left="928" w:hanging="360"/>
      </w:pPr>
    </w:lvl>
    <w:lvl w:ilvl="1">
      <w:start w:val="1"/>
      <w:numFmt w:val="decimal"/>
      <w:lvlText w:val="%1.%2."/>
      <w:lvlJc w:val="left"/>
      <w:pPr>
        <w:ind w:left="792" w:hanging="432"/>
      </w:pPr>
      <w:rPr>
        <w:b/>
        <w:i w:val="0"/>
      </w:rPr>
    </w:lvl>
    <w:lvl w:ilvl="2">
      <w:start w:val="1"/>
      <w:numFmt w:val="bullet"/>
      <w:lvlText w:val=""/>
      <w:lvlJc w:val="left"/>
      <w:pPr>
        <w:ind w:left="930" w:hanging="504"/>
      </w:pPr>
      <w:rPr>
        <w:rFonts w:ascii="Symbol" w:hAnsi="Symbol" w:hint="default"/>
      </w:rPr>
    </w:lvl>
    <w:lvl w:ilvl="3">
      <w:start w:val="1"/>
      <w:numFmt w:val="bullet"/>
      <w:lvlText w:val=""/>
      <w:lvlJc w:val="left"/>
      <w:pPr>
        <w:ind w:left="121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987225"/>
    <w:multiLevelType w:val="hybridMultilevel"/>
    <w:tmpl w:val="8F5EA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D299C"/>
    <w:multiLevelType w:val="hybridMultilevel"/>
    <w:tmpl w:val="2578D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7757E5"/>
    <w:multiLevelType w:val="hybridMultilevel"/>
    <w:tmpl w:val="756407C6"/>
    <w:lvl w:ilvl="0" w:tplc="484C1388">
      <w:start w:val="1"/>
      <w:numFmt w:val="bullet"/>
      <w:lvlText w:val="‑"/>
      <w:lvlJc w:val="left"/>
      <w:pPr>
        <w:tabs>
          <w:tab w:val="num" w:pos="720"/>
        </w:tabs>
        <w:ind w:left="720" w:hanging="360"/>
      </w:pPr>
      <w:rPr>
        <w:rFonts w:ascii="Yu Gothic" w:eastAsia="Yu Gothic" w:hAnsi="Yu Gothic"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6C7612"/>
    <w:multiLevelType w:val="hybridMultilevel"/>
    <w:tmpl w:val="A8A440E6"/>
    <w:lvl w:ilvl="0" w:tplc="484C1388">
      <w:start w:val="1"/>
      <w:numFmt w:val="bullet"/>
      <w:lvlText w:val="‑"/>
      <w:lvlJc w:val="left"/>
      <w:pPr>
        <w:tabs>
          <w:tab w:val="num" w:pos="720"/>
        </w:tabs>
        <w:ind w:left="720" w:hanging="360"/>
      </w:pPr>
      <w:rPr>
        <w:rFonts w:ascii="Yu Gothic" w:eastAsia="Yu Gothic" w:hAnsi="Yu Gothic"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AD5ED6"/>
    <w:multiLevelType w:val="multilevel"/>
    <w:tmpl w:val="22080F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Yu Gothic" w:eastAsia="Yu Gothic" w:hAnsi="Yu Gothic" w:hint="eastAsia"/>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9A733E"/>
    <w:multiLevelType w:val="multilevel"/>
    <w:tmpl w:val="459E1BB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AFB6CB4"/>
    <w:multiLevelType w:val="hybridMultilevel"/>
    <w:tmpl w:val="8A94BFEE"/>
    <w:lvl w:ilvl="0" w:tplc="68C254FA">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3BE75E80"/>
    <w:multiLevelType w:val="hybridMultilevel"/>
    <w:tmpl w:val="4F0AA808"/>
    <w:lvl w:ilvl="0" w:tplc="484C1388">
      <w:start w:val="1"/>
      <w:numFmt w:val="bullet"/>
      <w:lvlText w:val="‑"/>
      <w:lvlJc w:val="left"/>
      <w:pPr>
        <w:tabs>
          <w:tab w:val="num" w:pos="720"/>
        </w:tabs>
        <w:ind w:left="720" w:hanging="360"/>
      </w:pPr>
      <w:rPr>
        <w:rFonts w:ascii="Yu Gothic" w:eastAsia="Yu Gothic" w:hAnsi="Yu Gothic"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B544D"/>
    <w:multiLevelType w:val="hybridMultilevel"/>
    <w:tmpl w:val="C6148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C6139"/>
    <w:multiLevelType w:val="hybridMultilevel"/>
    <w:tmpl w:val="AA66B9F8"/>
    <w:lvl w:ilvl="0" w:tplc="524E0650">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15:restartNumberingAfterBreak="0">
    <w:nsid w:val="49A17CD7"/>
    <w:multiLevelType w:val="multilevel"/>
    <w:tmpl w:val="C1E4F2D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AEF7126"/>
    <w:multiLevelType w:val="multilevel"/>
    <w:tmpl w:val="9854457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E6D64E3"/>
    <w:multiLevelType w:val="multilevel"/>
    <w:tmpl w:val="52E0A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Yu Gothic" w:eastAsia="Yu Gothic" w:hAnsi="Yu Gothic" w:hint="eastAsia"/>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138145A"/>
    <w:multiLevelType w:val="hybridMultilevel"/>
    <w:tmpl w:val="F410B6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CE507C"/>
    <w:multiLevelType w:val="multilevel"/>
    <w:tmpl w:val="F68014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Yu Gothic" w:eastAsia="Yu Gothic" w:hAnsi="Yu Gothic" w:hint="eastAsia"/>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45E6B2D"/>
    <w:multiLevelType w:val="multilevel"/>
    <w:tmpl w:val="A060EC22"/>
    <w:lvl w:ilvl="0">
      <w:start w:val="7"/>
      <w:numFmt w:val="decimal"/>
      <w:lvlText w:val="%1."/>
      <w:lvlJc w:val="left"/>
      <w:pPr>
        <w:ind w:left="450" w:hanging="450"/>
      </w:pPr>
      <w:rPr>
        <w:rFonts w:hint="default"/>
      </w:rPr>
    </w:lvl>
    <w:lvl w:ilvl="1">
      <w:start w:val="5"/>
      <w:numFmt w:val="bullet"/>
      <w:lvlText w:val="-"/>
      <w:lvlJc w:val="left"/>
      <w:pPr>
        <w:ind w:left="1080" w:hanging="720"/>
      </w:pPr>
      <w:rPr>
        <w:rFonts w:ascii="Times New Roman" w:eastAsia="Times New Roman" w:hAnsi="Times New Roman" w:cs="Times New Roman"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4E172AF"/>
    <w:multiLevelType w:val="hybridMultilevel"/>
    <w:tmpl w:val="BDC49318"/>
    <w:lvl w:ilvl="0" w:tplc="F5B0015E">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565F40C5"/>
    <w:multiLevelType w:val="hybridMultilevel"/>
    <w:tmpl w:val="30382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42C9E"/>
    <w:multiLevelType w:val="hybridMultilevel"/>
    <w:tmpl w:val="C69E3C46"/>
    <w:lvl w:ilvl="0" w:tplc="484C1388">
      <w:start w:val="1"/>
      <w:numFmt w:val="bullet"/>
      <w:lvlText w:val="‑"/>
      <w:lvlJc w:val="left"/>
      <w:pPr>
        <w:tabs>
          <w:tab w:val="num" w:pos="720"/>
        </w:tabs>
        <w:ind w:left="720" w:hanging="360"/>
      </w:pPr>
      <w:rPr>
        <w:rFonts w:ascii="Yu Gothic" w:eastAsia="Yu Gothic" w:hAnsi="Yu Gothic"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5C4FF6"/>
    <w:multiLevelType w:val="multilevel"/>
    <w:tmpl w:val="C26086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Yu Gothic" w:eastAsia="Yu Gothic" w:hAnsi="Yu Gothic" w:hint="eastAsia"/>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ED554EC"/>
    <w:multiLevelType w:val="hybridMultilevel"/>
    <w:tmpl w:val="78A84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B8460A"/>
    <w:multiLevelType w:val="multilevel"/>
    <w:tmpl w:val="85A231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Yu Gothic" w:eastAsia="Yu Gothic" w:hAnsi="Yu Gothic" w:hint="eastAsia"/>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8D75C90"/>
    <w:multiLevelType w:val="hybridMultilevel"/>
    <w:tmpl w:val="BA26BA68"/>
    <w:lvl w:ilvl="0" w:tplc="484C1388">
      <w:start w:val="1"/>
      <w:numFmt w:val="bullet"/>
      <w:lvlText w:val="‑"/>
      <w:lvlJc w:val="left"/>
      <w:pPr>
        <w:tabs>
          <w:tab w:val="num" w:pos="720"/>
        </w:tabs>
        <w:ind w:left="720" w:hanging="360"/>
      </w:pPr>
      <w:rPr>
        <w:rFonts w:ascii="Yu Gothic" w:eastAsia="Yu Gothic" w:hAnsi="Yu Gothic"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400E25"/>
    <w:multiLevelType w:val="hybridMultilevel"/>
    <w:tmpl w:val="9E7C77B0"/>
    <w:lvl w:ilvl="0" w:tplc="484C1388">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427ED"/>
    <w:multiLevelType w:val="multilevel"/>
    <w:tmpl w:val="EEEC559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416106"/>
    <w:multiLevelType w:val="hybridMultilevel"/>
    <w:tmpl w:val="D9EA88A4"/>
    <w:lvl w:ilvl="0" w:tplc="484C1388">
      <w:start w:val="1"/>
      <w:numFmt w:val="bullet"/>
      <w:lvlText w:val="‑"/>
      <w:lvlJc w:val="left"/>
      <w:pPr>
        <w:tabs>
          <w:tab w:val="num" w:pos="720"/>
        </w:tabs>
        <w:ind w:left="720" w:hanging="360"/>
      </w:pPr>
      <w:rPr>
        <w:rFonts w:ascii="Yu Gothic" w:eastAsia="Yu Gothic" w:hAnsi="Yu Gothic"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D0550F"/>
    <w:multiLevelType w:val="hybridMultilevel"/>
    <w:tmpl w:val="B3704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EE6498"/>
    <w:multiLevelType w:val="multilevel"/>
    <w:tmpl w:val="6F9C57A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82E44FC"/>
    <w:multiLevelType w:val="multilevel"/>
    <w:tmpl w:val="8C0C4D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9603714"/>
    <w:multiLevelType w:val="hybridMultilevel"/>
    <w:tmpl w:val="6EF8B6EA"/>
    <w:lvl w:ilvl="0" w:tplc="484C1388">
      <w:start w:val="1"/>
      <w:numFmt w:val="bullet"/>
      <w:lvlText w:val="‑"/>
      <w:lvlJc w:val="left"/>
      <w:pPr>
        <w:tabs>
          <w:tab w:val="num" w:pos="720"/>
        </w:tabs>
        <w:ind w:left="720" w:hanging="360"/>
      </w:pPr>
      <w:rPr>
        <w:rFonts w:ascii="Yu Gothic" w:eastAsia="Yu Gothic" w:hAnsi="Yu Gothic"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832EA4"/>
    <w:multiLevelType w:val="multilevel"/>
    <w:tmpl w:val="AC5E35B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CF92FE6"/>
    <w:multiLevelType w:val="multilevel"/>
    <w:tmpl w:val="747059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Yu Gothic" w:eastAsia="Yu Gothic" w:hAnsi="Yu Gothic" w:hint="eastAsia"/>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E3C124B"/>
    <w:multiLevelType w:val="hybridMultilevel"/>
    <w:tmpl w:val="1758F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7"/>
  </w:num>
  <w:num w:numId="4">
    <w:abstractNumId w:val="14"/>
  </w:num>
  <w:num w:numId="5">
    <w:abstractNumId w:val="28"/>
  </w:num>
  <w:num w:numId="6">
    <w:abstractNumId w:val="1"/>
  </w:num>
  <w:num w:numId="7">
    <w:abstractNumId w:val="9"/>
  </w:num>
  <w:num w:numId="8">
    <w:abstractNumId w:val="15"/>
  </w:num>
  <w:num w:numId="9">
    <w:abstractNumId w:val="19"/>
  </w:num>
  <w:num w:numId="10">
    <w:abstractNumId w:val="34"/>
  </w:num>
  <w:num w:numId="11">
    <w:abstractNumId w:val="31"/>
  </w:num>
  <w:num w:numId="12">
    <w:abstractNumId w:val="4"/>
  </w:num>
  <w:num w:numId="13">
    <w:abstractNumId w:val="21"/>
  </w:num>
  <w:num w:numId="14">
    <w:abstractNumId w:val="24"/>
  </w:num>
  <w:num w:numId="15">
    <w:abstractNumId w:val="12"/>
  </w:num>
  <w:num w:numId="16">
    <w:abstractNumId w:val="5"/>
  </w:num>
  <w:num w:numId="17">
    <w:abstractNumId w:val="30"/>
  </w:num>
  <w:num w:numId="18">
    <w:abstractNumId w:val="36"/>
  </w:num>
  <w:num w:numId="19">
    <w:abstractNumId w:val="17"/>
  </w:num>
  <w:num w:numId="20">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9"/>
  </w:num>
  <w:num w:numId="23">
    <w:abstractNumId w:val="7"/>
  </w:num>
  <w:num w:numId="24">
    <w:abstractNumId w:val="11"/>
  </w:num>
  <w:num w:numId="25">
    <w:abstractNumId w:val="2"/>
  </w:num>
  <w:num w:numId="26">
    <w:abstractNumId w:val="26"/>
  </w:num>
  <w:num w:numId="27">
    <w:abstractNumId w:val="6"/>
  </w:num>
  <w:num w:numId="28">
    <w:abstractNumId w:val="22"/>
  </w:num>
  <w:num w:numId="29">
    <w:abstractNumId w:val="35"/>
  </w:num>
  <w:num w:numId="30">
    <w:abstractNumId w:val="8"/>
  </w:num>
  <w:num w:numId="31">
    <w:abstractNumId w:val="18"/>
  </w:num>
  <w:num w:numId="32">
    <w:abstractNumId w:val="16"/>
  </w:num>
  <w:num w:numId="33">
    <w:abstractNumId w:val="25"/>
  </w:num>
  <w:num w:numId="34">
    <w:abstractNumId w:val="23"/>
  </w:num>
  <w:num w:numId="35">
    <w:abstractNumId w:val="10"/>
  </w:num>
  <w:num w:numId="36">
    <w:abstractNumId w:val="20"/>
  </w:num>
  <w:num w:numId="3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EFF"/>
    <w:rsid w:val="00012FA4"/>
    <w:rsid w:val="00020184"/>
    <w:rsid w:val="00026176"/>
    <w:rsid w:val="0002714B"/>
    <w:rsid w:val="00030754"/>
    <w:rsid w:val="00043735"/>
    <w:rsid w:val="00044A59"/>
    <w:rsid w:val="00054284"/>
    <w:rsid w:val="000543EF"/>
    <w:rsid w:val="00055D87"/>
    <w:rsid w:val="00057B6D"/>
    <w:rsid w:val="0007286F"/>
    <w:rsid w:val="00076DAD"/>
    <w:rsid w:val="00086BFA"/>
    <w:rsid w:val="000917C7"/>
    <w:rsid w:val="00093F84"/>
    <w:rsid w:val="000A1F9B"/>
    <w:rsid w:val="000B1AC0"/>
    <w:rsid w:val="000B4A1A"/>
    <w:rsid w:val="000C1E68"/>
    <w:rsid w:val="000C4A42"/>
    <w:rsid w:val="000C71B9"/>
    <w:rsid w:val="000E5E81"/>
    <w:rsid w:val="000F13AD"/>
    <w:rsid w:val="000F79C8"/>
    <w:rsid w:val="00126A6A"/>
    <w:rsid w:val="00131D6F"/>
    <w:rsid w:val="001326A9"/>
    <w:rsid w:val="001368D6"/>
    <w:rsid w:val="00136BD6"/>
    <w:rsid w:val="00140E36"/>
    <w:rsid w:val="00143E73"/>
    <w:rsid w:val="00153A73"/>
    <w:rsid w:val="00182128"/>
    <w:rsid w:val="001837BA"/>
    <w:rsid w:val="00183B6E"/>
    <w:rsid w:val="00184DA8"/>
    <w:rsid w:val="00194D58"/>
    <w:rsid w:val="001A0B7A"/>
    <w:rsid w:val="001A2746"/>
    <w:rsid w:val="001A506A"/>
    <w:rsid w:val="001B51FF"/>
    <w:rsid w:val="001E096D"/>
    <w:rsid w:val="001E7622"/>
    <w:rsid w:val="001F015F"/>
    <w:rsid w:val="002111A3"/>
    <w:rsid w:val="002116CE"/>
    <w:rsid w:val="00212CCA"/>
    <w:rsid w:val="00223C71"/>
    <w:rsid w:val="00225D6C"/>
    <w:rsid w:val="00226431"/>
    <w:rsid w:val="002267DC"/>
    <w:rsid w:val="00236ABC"/>
    <w:rsid w:val="002436DA"/>
    <w:rsid w:val="00244CFD"/>
    <w:rsid w:val="00250934"/>
    <w:rsid w:val="002636F2"/>
    <w:rsid w:val="002670A5"/>
    <w:rsid w:val="00275A2C"/>
    <w:rsid w:val="002843E9"/>
    <w:rsid w:val="00286416"/>
    <w:rsid w:val="002903CF"/>
    <w:rsid w:val="00291CFC"/>
    <w:rsid w:val="00294E32"/>
    <w:rsid w:val="00295A08"/>
    <w:rsid w:val="002978B6"/>
    <w:rsid w:val="002A189B"/>
    <w:rsid w:val="002A2C9D"/>
    <w:rsid w:val="002B3C04"/>
    <w:rsid w:val="002C1520"/>
    <w:rsid w:val="002C2EB5"/>
    <w:rsid w:val="002C50A4"/>
    <w:rsid w:val="002D086C"/>
    <w:rsid w:val="002D2038"/>
    <w:rsid w:val="002D3195"/>
    <w:rsid w:val="002D4563"/>
    <w:rsid w:val="002D52B1"/>
    <w:rsid w:val="002D5ED8"/>
    <w:rsid w:val="002D6EAA"/>
    <w:rsid w:val="002D7CAE"/>
    <w:rsid w:val="002E6D2A"/>
    <w:rsid w:val="0031184A"/>
    <w:rsid w:val="00312510"/>
    <w:rsid w:val="003173F8"/>
    <w:rsid w:val="00324E62"/>
    <w:rsid w:val="00331B80"/>
    <w:rsid w:val="00362202"/>
    <w:rsid w:val="00367928"/>
    <w:rsid w:val="0037228F"/>
    <w:rsid w:val="003731C2"/>
    <w:rsid w:val="00373E4C"/>
    <w:rsid w:val="00374063"/>
    <w:rsid w:val="00385F5B"/>
    <w:rsid w:val="00386BF8"/>
    <w:rsid w:val="00386F9B"/>
    <w:rsid w:val="003945CB"/>
    <w:rsid w:val="003A1A55"/>
    <w:rsid w:val="003B377B"/>
    <w:rsid w:val="003B3DD2"/>
    <w:rsid w:val="003C1470"/>
    <w:rsid w:val="003C210A"/>
    <w:rsid w:val="003C3F26"/>
    <w:rsid w:val="003D4D78"/>
    <w:rsid w:val="003E065D"/>
    <w:rsid w:val="003E21A3"/>
    <w:rsid w:val="003E480F"/>
    <w:rsid w:val="003E4B38"/>
    <w:rsid w:val="003E5B9F"/>
    <w:rsid w:val="003F4A87"/>
    <w:rsid w:val="003F5DBC"/>
    <w:rsid w:val="00401168"/>
    <w:rsid w:val="00405917"/>
    <w:rsid w:val="004118CA"/>
    <w:rsid w:val="00414A67"/>
    <w:rsid w:val="0043036F"/>
    <w:rsid w:val="00435885"/>
    <w:rsid w:val="004449CA"/>
    <w:rsid w:val="00445342"/>
    <w:rsid w:val="00446F57"/>
    <w:rsid w:val="00454A47"/>
    <w:rsid w:val="004573F1"/>
    <w:rsid w:val="00461534"/>
    <w:rsid w:val="00471D77"/>
    <w:rsid w:val="004735EA"/>
    <w:rsid w:val="00480176"/>
    <w:rsid w:val="00480DF1"/>
    <w:rsid w:val="004829DF"/>
    <w:rsid w:val="00486500"/>
    <w:rsid w:val="00492E36"/>
    <w:rsid w:val="004C134F"/>
    <w:rsid w:val="004C56DF"/>
    <w:rsid w:val="004D15C6"/>
    <w:rsid w:val="004D4B76"/>
    <w:rsid w:val="004E0BBC"/>
    <w:rsid w:val="004E5A38"/>
    <w:rsid w:val="004E5AB9"/>
    <w:rsid w:val="004F2860"/>
    <w:rsid w:val="004F333C"/>
    <w:rsid w:val="00501867"/>
    <w:rsid w:val="0050486A"/>
    <w:rsid w:val="0051244E"/>
    <w:rsid w:val="0051562E"/>
    <w:rsid w:val="0051618C"/>
    <w:rsid w:val="00516C12"/>
    <w:rsid w:val="00526A59"/>
    <w:rsid w:val="00526EFF"/>
    <w:rsid w:val="005272E4"/>
    <w:rsid w:val="00530917"/>
    <w:rsid w:val="00540631"/>
    <w:rsid w:val="0054064A"/>
    <w:rsid w:val="00541AC8"/>
    <w:rsid w:val="00543F7F"/>
    <w:rsid w:val="00555FE9"/>
    <w:rsid w:val="00557EC6"/>
    <w:rsid w:val="00570C8E"/>
    <w:rsid w:val="0057309E"/>
    <w:rsid w:val="005808C1"/>
    <w:rsid w:val="005831A6"/>
    <w:rsid w:val="005953DA"/>
    <w:rsid w:val="00595945"/>
    <w:rsid w:val="005962E7"/>
    <w:rsid w:val="00597108"/>
    <w:rsid w:val="005A2992"/>
    <w:rsid w:val="005A6F46"/>
    <w:rsid w:val="005B1F2F"/>
    <w:rsid w:val="005B6A3F"/>
    <w:rsid w:val="005B6AA6"/>
    <w:rsid w:val="005D16C4"/>
    <w:rsid w:val="005D21C0"/>
    <w:rsid w:val="005D32F3"/>
    <w:rsid w:val="005D477D"/>
    <w:rsid w:val="005D72FE"/>
    <w:rsid w:val="005E10B9"/>
    <w:rsid w:val="005E4739"/>
    <w:rsid w:val="005E63AE"/>
    <w:rsid w:val="005E7A02"/>
    <w:rsid w:val="005F07C5"/>
    <w:rsid w:val="005F429A"/>
    <w:rsid w:val="005F656B"/>
    <w:rsid w:val="006026DB"/>
    <w:rsid w:val="00606FDA"/>
    <w:rsid w:val="006126F5"/>
    <w:rsid w:val="0061399E"/>
    <w:rsid w:val="00620986"/>
    <w:rsid w:val="00623714"/>
    <w:rsid w:val="006238FF"/>
    <w:rsid w:val="006244B2"/>
    <w:rsid w:val="00627277"/>
    <w:rsid w:val="00627B94"/>
    <w:rsid w:val="00627F25"/>
    <w:rsid w:val="00634F0F"/>
    <w:rsid w:val="00662855"/>
    <w:rsid w:val="006634CE"/>
    <w:rsid w:val="00666BA0"/>
    <w:rsid w:val="00667406"/>
    <w:rsid w:val="0067096E"/>
    <w:rsid w:val="00674295"/>
    <w:rsid w:val="00675A69"/>
    <w:rsid w:val="00682961"/>
    <w:rsid w:val="00683E0E"/>
    <w:rsid w:val="00691D6E"/>
    <w:rsid w:val="006A2112"/>
    <w:rsid w:val="006A5373"/>
    <w:rsid w:val="006A6241"/>
    <w:rsid w:val="006B1B3E"/>
    <w:rsid w:val="006B265D"/>
    <w:rsid w:val="006C7223"/>
    <w:rsid w:val="006D27CF"/>
    <w:rsid w:val="006E346F"/>
    <w:rsid w:val="006E7196"/>
    <w:rsid w:val="006E777D"/>
    <w:rsid w:val="007169E6"/>
    <w:rsid w:val="007203E1"/>
    <w:rsid w:val="00721E28"/>
    <w:rsid w:val="00722B73"/>
    <w:rsid w:val="00723928"/>
    <w:rsid w:val="00727B25"/>
    <w:rsid w:val="0073280C"/>
    <w:rsid w:val="00750D5C"/>
    <w:rsid w:val="00767757"/>
    <w:rsid w:val="00772695"/>
    <w:rsid w:val="00774862"/>
    <w:rsid w:val="007802EA"/>
    <w:rsid w:val="00782A45"/>
    <w:rsid w:val="00785A0C"/>
    <w:rsid w:val="00787D53"/>
    <w:rsid w:val="007920E9"/>
    <w:rsid w:val="007931A3"/>
    <w:rsid w:val="00793BB6"/>
    <w:rsid w:val="0079550B"/>
    <w:rsid w:val="007A5F09"/>
    <w:rsid w:val="007B7454"/>
    <w:rsid w:val="007C265B"/>
    <w:rsid w:val="007C5699"/>
    <w:rsid w:val="007D416D"/>
    <w:rsid w:val="007D4F96"/>
    <w:rsid w:val="007E1493"/>
    <w:rsid w:val="007E4919"/>
    <w:rsid w:val="007E50C3"/>
    <w:rsid w:val="007E7EB5"/>
    <w:rsid w:val="008040D1"/>
    <w:rsid w:val="008118E4"/>
    <w:rsid w:val="00813AAF"/>
    <w:rsid w:val="00813C25"/>
    <w:rsid w:val="0081506E"/>
    <w:rsid w:val="0081706F"/>
    <w:rsid w:val="00821574"/>
    <w:rsid w:val="00822B30"/>
    <w:rsid w:val="0084041A"/>
    <w:rsid w:val="00843BEF"/>
    <w:rsid w:val="00844D9D"/>
    <w:rsid w:val="00852086"/>
    <w:rsid w:val="00853B56"/>
    <w:rsid w:val="0085710C"/>
    <w:rsid w:val="00864684"/>
    <w:rsid w:val="00865359"/>
    <w:rsid w:val="00870A1F"/>
    <w:rsid w:val="00873BC5"/>
    <w:rsid w:val="0088066A"/>
    <w:rsid w:val="00882AE4"/>
    <w:rsid w:val="00885E99"/>
    <w:rsid w:val="00886835"/>
    <w:rsid w:val="00896CF3"/>
    <w:rsid w:val="008A769C"/>
    <w:rsid w:val="008B2466"/>
    <w:rsid w:val="008B5E35"/>
    <w:rsid w:val="008B606B"/>
    <w:rsid w:val="008C3E42"/>
    <w:rsid w:val="008C461B"/>
    <w:rsid w:val="008D41AD"/>
    <w:rsid w:val="008D518B"/>
    <w:rsid w:val="008D6406"/>
    <w:rsid w:val="008E2375"/>
    <w:rsid w:val="008E5562"/>
    <w:rsid w:val="008E61FD"/>
    <w:rsid w:val="008F12BD"/>
    <w:rsid w:val="008F24A7"/>
    <w:rsid w:val="008F6AF1"/>
    <w:rsid w:val="00904BDF"/>
    <w:rsid w:val="00905C68"/>
    <w:rsid w:val="00907A40"/>
    <w:rsid w:val="009118CE"/>
    <w:rsid w:val="00912C7B"/>
    <w:rsid w:val="00914F17"/>
    <w:rsid w:val="00914F24"/>
    <w:rsid w:val="00917BDA"/>
    <w:rsid w:val="00920583"/>
    <w:rsid w:val="00935FD2"/>
    <w:rsid w:val="00940AD6"/>
    <w:rsid w:val="00943819"/>
    <w:rsid w:val="0094572F"/>
    <w:rsid w:val="00946A67"/>
    <w:rsid w:val="00953B41"/>
    <w:rsid w:val="009551EE"/>
    <w:rsid w:val="00956207"/>
    <w:rsid w:val="009738B8"/>
    <w:rsid w:val="009768BD"/>
    <w:rsid w:val="0098257F"/>
    <w:rsid w:val="00992622"/>
    <w:rsid w:val="00994340"/>
    <w:rsid w:val="0099513C"/>
    <w:rsid w:val="009A117C"/>
    <w:rsid w:val="009A77E8"/>
    <w:rsid w:val="009B26F6"/>
    <w:rsid w:val="009D6F14"/>
    <w:rsid w:val="009E058F"/>
    <w:rsid w:val="009E129B"/>
    <w:rsid w:val="009F2254"/>
    <w:rsid w:val="009F29CF"/>
    <w:rsid w:val="009F4C0C"/>
    <w:rsid w:val="00A02D96"/>
    <w:rsid w:val="00A02E73"/>
    <w:rsid w:val="00A02F8A"/>
    <w:rsid w:val="00A241CB"/>
    <w:rsid w:val="00A24285"/>
    <w:rsid w:val="00A2514E"/>
    <w:rsid w:val="00A338D4"/>
    <w:rsid w:val="00A441C2"/>
    <w:rsid w:val="00A446CA"/>
    <w:rsid w:val="00A453E3"/>
    <w:rsid w:val="00A71DD4"/>
    <w:rsid w:val="00A8091D"/>
    <w:rsid w:val="00A80EAF"/>
    <w:rsid w:val="00A85E24"/>
    <w:rsid w:val="00AA0E2A"/>
    <w:rsid w:val="00AA0E7A"/>
    <w:rsid w:val="00AA60A0"/>
    <w:rsid w:val="00AB1CC8"/>
    <w:rsid w:val="00AB4C8F"/>
    <w:rsid w:val="00AC0EC6"/>
    <w:rsid w:val="00AC11D5"/>
    <w:rsid w:val="00AC1889"/>
    <w:rsid w:val="00AC1C8D"/>
    <w:rsid w:val="00AD3B2D"/>
    <w:rsid w:val="00AE1379"/>
    <w:rsid w:val="00AE2FB9"/>
    <w:rsid w:val="00AE7543"/>
    <w:rsid w:val="00B0781A"/>
    <w:rsid w:val="00B16FFC"/>
    <w:rsid w:val="00B2338C"/>
    <w:rsid w:val="00B24E1E"/>
    <w:rsid w:val="00B26C2B"/>
    <w:rsid w:val="00B40A86"/>
    <w:rsid w:val="00B53B0D"/>
    <w:rsid w:val="00B53C46"/>
    <w:rsid w:val="00B53C59"/>
    <w:rsid w:val="00B63AF0"/>
    <w:rsid w:val="00B739D5"/>
    <w:rsid w:val="00B75BD2"/>
    <w:rsid w:val="00B82D4D"/>
    <w:rsid w:val="00B9019D"/>
    <w:rsid w:val="00B9423F"/>
    <w:rsid w:val="00B94CFA"/>
    <w:rsid w:val="00B95036"/>
    <w:rsid w:val="00B95791"/>
    <w:rsid w:val="00BA16AF"/>
    <w:rsid w:val="00BA4C7D"/>
    <w:rsid w:val="00BB1CBC"/>
    <w:rsid w:val="00BC1520"/>
    <w:rsid w:val="00BC5A1D"/>
    <w:rsid w:val="00BC7102"/>
    <w:rsid w:val="00BD1EE5"/>
    <w:rsid w:val="00BD5582"/>
    <w:rsid w:val="00BD77C7"/>
    <w:rsid w:val="00BF0316"/>
    <w:rsid w:val="00C014E1"/>
    <w:rsid w:val="00C01EC9"/>
    <w:rsid w:val="00C03E5A"/>
    <w:rsid w:val="00C04E19"/>
    <w:rsid w:val="00C0745C"/>
    <w:rsid w:val="00C1178C"/>
    <w:rsid w:val="00C1533C"/>
    <w:rsid w:val="00C35FCC"/>
    <w:rsid w:val="00C42765"/>
    <w:rsid w:val="00C51D95"/>
    <w:rsid w:val="00C52404"/>
    <w:rsid w:val="00C53131"/>
    <w:rsid w:val="00C625B3"/>
    <w:rsid w:val="00C637BF"/>
    <w:rsid w:val="00C80387"/>
    <w:rsid w:val="00C86490"/>
    <w:rsid w:val="00C87E7F"/>
    <w:rsid w:val="00CA1596"/>
    <w:rsid w:val="00CB0180"/>
    <w:rsid w:val="00CC4996"/>
    <w:rsid w:val="00CD0EF2"/>
    <w:rsid w:val="00CF5CF9"/>
    <w:rsid w:val="00D06E26"/>
    <w:rsid w:val="00D100B0"/>
    <w:rsid w:val="00D10E8E"/>
    <w:rsid w:val="00D1334B"/>
    <w:rsid w:val="00D14466"/>
    <w:rsid w:val="00D23EEB"/>
    <w:rsid w:val="00D252BE"/>
    <w:rsid w:val="00D33277"/>
    <w:rsid w:val="00D458C6"/>
    <w:rsid w:val="00D4686A"/>
    <w:rsid w:val="00D51F39"/>
    <w:rsid w:val="00D65BDA"/>
    <w:rsid w:val="00D734FC"/>
    <w:rsid w:val="00D8219B"/>
    <w:rsid w:val="00D863DA"/>
    <w:rsid w:val="00D90726"/>
    <w:rsid w:val="00D975F2"/>
    <w:rsid w:val="00DA061E"/>
    <w:rsid w:val="00DA236F"/>
    <w:rsid w:val="00DA2B8A"/>
    <w:rsid w:val="00DB2702"/>
    <w:rsid w:val="00DB53FF"/>
    <w:rsid w:val="00DB7A33"/>
    <w:rsid w:val="00DC486B"/>
    <w:rsid w:val="00DC5BAE"/>
    <w:rsid w:val="00DC7E1C"/>
    <w:rsid w:val="00DD1CC2"/>
    <w:rsid w:val="00DD5FB3"/>
    <w:rsid w:val="00DE098F"/>
    <w:rsid w:val="00DE2453"/>
    <w:rsid w:val="00DE3EA1"/>
    <w:rsid w:val="00DF4241"/>
    <w:rsid w:val="00E00DFB"/>
    <w:rsid w:val="00E02277"/>
    <w:rsid w:val="00E03B53"/>
    <w:rsid w:val="00E0699C"/>
    <w:rsid w:val="00E1122B"/>
    <w:rsid w:val="00E1566C"/>
    <w:rsid w:val="00E17A66"/>
    <w:rsid w:val="00E2100C"/>
    <w:rsid w:val="00E254BE"/>
    <w:rsid w:val="00E264CE"/>
    <w:rsid w:val="00E34BDE"/>
    <w:rsid w:val="00E43B66"/>
    <w:rsid w:val="00E44793"/>
    <w:rsid w:val="00E454B2"/>
    <w:rsid w:val="00E467B4"/>
    <w:rsid w:val="00E46DEF"/>
    <w:rsid w:val="00E526F6"/>
    <w:rsid w:val="00E56ECE"/>
    <w:rsid w:val="00E61CA9"/>
    <w:rsid w:val="00E63B1F"/>
    <w:rsid w:val="00E67528"/>
    <w:rsid w:val="00E70D58"/>
    <w:rsid w:val="00E726C7"/>
    <w:rsid w:val="00E807CA"/>
    <w:rsid w:val="00E82565"/>
    <w:rsid w:val="00E902A6"/>
    <w:rsid w:val="00E9084F"/>
    <w:rsid w:val="00E91836"/>
    <w:rsid w:val="00E962AB"/>
    <w:rsid w:val="00E97634"/>
    <w:rsid w:val="00EA14F3"/>
    <w:rsid w:val="00EA1B08"/>
    <w:rsid w:val="00EB09FF"/>
    <w:rsid w:val="00EB4441"/>
    <w:rsid w:val="00EB6101"/>
    <w:rsid w:val="00EC01C2"/>
    <w:rsid w:val="00EC02D9"/>
    <w:rsid w:val="00EC13FB"/>
    <w:rsid w:val="00EC2338"/>
    <w:rsid w:val="00EC3F81"/>
    <w:rsid w:val="00EC4EA3"/>
    <w:rsid w:val="00ED2064"/>
    <w:rsid w:val="00ED252C"/>
    <w:rsid w:val="00ED3749"/>
    <w:rsid w:val="00EE0CDB"/>
    <w:rsid w:val="00EF2EFB"/>
    <w:rsid w:val="00EF6C1B"/>
    <w:rsid w:val="00F06684"/>
    <w:rsid w:val="00F07893"/>
    <w:rsid w:val="00F1063E"/>
    <w:rsid w:val="00F2590B"/>
    <w:rsid w:val="00F26C14"/>
    <w:rsid w:val="00F3431F"/>
    <w:rsid w:val="00F35C2A"/>
    <w:rsid w:val="00F40986"/>
    <w:rsid w:val="00F40C26"/>
    <w:rsid w:val="00F52A32"/>
    <w:rsid w:val="00F52BF5"/>
    <w:rsid w:val="00F532F6"/>
    <w:rsid w:val="00F57DD9"/>
    <w:rsid w:val="00F6517B"/>
    <w:rsid w:val="00F6680A"/>
    <w:rsid w:val="00F729AA"/>
    <w:rsid w:val="00F92E53"/>
    <w:rsid w:val="00F9500A"/>
    <w:rsid w:val="00F959E9"/>
    <w:rsid w:val="00F974F2"/>
    <w:rsid w:val="00FA0814"/>
    <w:rsid w:val="00FA5FC5"/>
    <w:rsid w:val="00FA7ABF"/>
    <w:rsid w:val="00FD6F04"/>
    <w:rsid w:val="00FF0592"/>
    <w:rsid w:val="00FF3EA3"/>
    <w:rsid w:val="00FF6EBE"/>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D8B5"/>
  <w15:docId w15:val="{20BB7DA8-A65E-409A-8962-1CDD65C6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EFF"/>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EFF"/>
    <w:pPr>
      <w:spacing w:after="200" w:line="276" w:lineRule="auto"/>
      <w:ind w:left="720"/>
      <w:contextualSpacing/>
    </w:pPr>
    <w:rPr>
      <w:rFonts w:asciiTheme="minorHAnsi" w:eastAsiaTheme="minorEastAsia" w:hAnsiTheme="minorHAnsi" w:cstheme="minorBidi"/>
      <w:sz w:val="22"/>
      <w:szCs w:val="22"/>
      <w:lang w:val="uk-UA" w:eastAsia="uk-UA"/>
    </w:rPr>
  </w:style>
  <w:style w:type="paragraph" w:styleId="a4">
    <w:name w:val="No Spacing"/>
    <w:uiPriority w:val="1"/>
    <w:qFormat/>
    <w:rsid w:val="00BD5582"/>
    <w:pPr>
      <w:spacing w:after="0" w:line="240" w:lineRule="auto"/>
    </w:pPr>
    <w:rPr>
      <w:rFonts w:ascii="Times New Roman" w:eastAsia="Times New Roman" w:hAnsi="Times New Roman" w:cs="Times New Roman"/>
      <w:sz w:val="20"/>
      <w:szCs w:val="20"/>
      <w:lang w:val="ru-RU" w:eastAsia="ru-RU"/>
    </w:rPr>
  </w:style>
  <w:style w:type="paragraph" w:customStyle="1" w:styleId="Default">
    <w:name w:val="Default"/>
    <w:rsid w:val="004E5AB9"/>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5">
    <w:name w:val="Hyperlink"/>
    <w:basedOn w:val="a0"/>
    <w:uiPriority w:val="99"/>
    <w:unhideWhenUsed/>
    <w:rsid w:val="00F92E53"/>
    <w:rPr>
      <w:color w:val="0563C1" w:themeColor="hyperlink"/>
      <w:u w:val="single"/>
    </w:rPr>
  </w:style>
  <w:style w:type="paragraph" w:styleId="a6">
    <w:name w:val="header"/>
    <w:basedOn w:val="a"/>
    <w:link w:val="a7"/>
    <w:uiPriority w:val="99"/>
    <w:unhideWhenUsed/>
    <w:rsid w:val="00A80EAF"/>
    <w:pPr>
      <w:tabs>
        <w:tab w:val="center" w:pos="4844"/>
        <w:tab w:val="right" w:pos="9689"/>
      </w:tabs>
    </w:pPr>
  </w:style>
  <w:style w:type="character" w:customStyle="1" w:styleId="a7">
    <w:name w:val="Верхній колонтитул Знак"/>
    <w:basedOn w:val="a0"/>
    <w:link w:val="a6"/>
    <w:uiPriority w:val="99"/>
    <w:rsid w:val="00A80EAF"/>
    <w:rPr>
      <w:rFonts w:ascii="Times New Roman" w:eastAsia="Times New Roman" w:hAnsi="Times New Roman" w:cs="Times New Roman"/>
      <w:sz w:val="20"/>
      <w:szCs w:val="20"/>
      <w:lang w:val="ru-RU" w:eastAsia="ru-RU"/>
    </w:rPr>
  </w:style>
  <w:style w:type="paragraph" w:styleId="a8">
    <w:name w:val="footer"/>
    <w:basedOn w:val="a"/>
    <w:link w:val="a9"/>
    <w:uiPriority w:val="99"/>
    <w:unhideWhenUsed/>
    <w:rsid w:val="00A80EAF"/>
    <w:pPr>
      <w:tabs>
        <w:tab w:val="center" w:pos="4844"/>
        <w:tab w:val="right" w:pos="9689"/>
      </w:tabs>
    </w:pPr>
  </w:style>
  <w:style w:type="character" w:customStyle="1" w:styleId="a9">
    <w:name w:val="Нижній колонтитул Знак"/>
    <w:basedOn w:val="a0"/>
    <w:link w:val="a8"/>
    <w:uiPriority w:val="99"/>
    <w:rsid w:val="00A80EAF"/>
    <w:rPr>
      <w:rFonts w:ascii="Times New Roman" w:eastAsia="Times New Roman" w:hAnsi="Times New Roman" w:cs="Times New Roman"/>
      <w:sz w:val="20"/>
      <w:szCs w:val="20"/>
      <w:lang w:val="ru-RU" w:eastAsia="ru-RU"/>
    </w:rPr>
  </w:style>
  <w:style w:type="character" w:styleId="aa">
    <w:name w:val="Emphasis"/>
    <w:basedOn w:val="a0"/>
    <w:uiPriority w:val="20"/>
    <w:qFormat/>
    <w:rsid w:val="00BF03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4E364-A0FD-4104-8FC3-8C59114A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19</Pages>
  <Words>34829</Words>
  <Characters>19854</Characters>
  <Application>Microsoft Office Word</Application>
  <DocSecurity>0</DocSecurity>
  <Lines>165</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comp</cp:lastModifiedBy>
  <cp:revision>124</cp:revision>
  <dcterms:created xsi:type="dcterms:W3CDTF">2022-02-01T13:55:00Z</dcterms:created>
  <dcterms:modified xsi:type="dcterms:W3CDTF">2022-07-13T06:56:00Z</dcterms:modified>
</cp:coreProperties>
</file>